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CAAE" w14:textId="77777777" w:rsidR="0044696D" w:rsidRDefault="0044696D" w:rsidP="00FD503D">
      <w:pPr>
        <w:jc w:val="center"/>
        <w:rPr>
          <w:b/>
          <w:iCs/>
          <w:sz w:val="26"/>
          <w:szCs w:val="26"/>
          <w:lang w:val="ro-RO"/>
        </w:rPr>
      </w:pPr>
    </w:p>
    <w:p w14:paraId="5B8494EA" w14:textId="415DBF25" w:rsidR="00FD503D" w:rsidRPr="00F637A4" w:rsidRDefault="00FD503D" w:rsidP="00FD503D">
      <w:pPr>
        <w:jc w:val="center"/>
        <w:rPr>
          <w:b/>
          <w:iCs/>
          <w:sz w:val="26"/>
          <w:szCs w:val="26"/>
          <w:lang w:val="ro-RO"/>
        </w:rPr>
      </w:pPr>
      <w:r w:rsidRPr="00F637A4">
        <w:rPr>
          <w:b/>
          <w:iCs/>
          <w:sz w:val="26"/>
          <w:szCs w:val="26"/>
          <w:lang w:val="ro-RO"/>
        </w:rPr>
        <w:t>Ministerul Afacerilor Externe al Republicii Moldova</w:t>
      </w:r>
    </w:p>
    <w:p w14:paraId="0851B78B" w14:textId="54CBB0A1" w:rsidR="00FD503D" w:rsidRPr="00F637A4" w:rsidRDefault="00A0319C" w:rsidP="00FD503D">
      <w:pPr>
        <w:jc w:val="center"/>
        <w:rPr>
          <w:b/>
          <w:iCs/>
          <w:sz w:val="26"/>
          <w:szCs w:val="26"/>
          <w:lang w:val="ro-RO"/>
        </w:rPr>
      </w:pPr>
      <w:r w:rsidRPr="00F637A4">
        <w:rPr>
          <w:b/>
          <w:iCs/>
          <w:sz w:val="26"/>
          <w:szCs w:val="26"/>
          <w:lang w:val="ro-RO"/>
        </w:rPr>
        <w:t>anunță</w:t>
      </w:r>
      <w:r w:rsidR="00FD503D" w:rsidRPr="00F637A4">
        <w:rPr>
          <w:b/>
          <w:iCs/>
          <w:sz w:val="26"/>
          <w:szCs w:val="26"/>
          <w:lang w:val="ro-RO"/>
        </w:rPr>
        <w:t xml:space="preserve">  concurs pentru  ocuparea  </w:t>
      </w:r>
      <w:r w:rsidRPr="00F637A4">
        <w:rPr>
          <w:b/>
          <w:iCs/>
          <w:sz w:val="26"/>
          <w:szCs w:val="26"/>
          <w:lang w:val="ro-RO"/>
        </w:rPr>
        <w:t>funcți</w:t>
      </w:r>
      <w:r>
        <w:rPr>
          <w:b/>
          <w:iCs/>
          <w:sz w:val="26"/>
          <w:szCs w:val="26"/>
          <w:lang w:val="ro-RO"/>
        </w:rPr>
        <w:t>ei</w:t>
      </w:r>
      <w:r w:rsidR="00FD503D" w:rsidRPr="00F637A4">
        <w:rPr>
          <w:b/>
          <w:iCs/>
          <w:sz w:val="26"/>
          <w:szCs w:val="26"/>
          <w:lang w:val="ro-RO"/>
        </w:rPr>
        <w:t xml:space="preserve">  publice / diplomatice  vacante:</w:t>
      </w:r>
    </w:p>
    <w:p w14:paraId="41FAFD81" w14:textId="77777777" w:rsidR="00FD503D" w:rsidRPr="00E6554C" w:rsidRDefault="00FD503D" w:rsidP="00FD503D">
      <w:pPr>
        <w:jc w:val="center"/>
        <w:rPr>
          <w:b/>
          <w:i/>
          <w:sz w:val="26"/>
          <w:szCs w:val="26"/>
          <w:lang w:val="ro-RO"/>
        </w:rPr>
      </w:pPr>
    </w:p>
    <w:p w14:paraId="6A3E7BCE" w14:textId="7912D1A0" w:rsidR="00444447" w:rsidRDefault="00A0319C" w:rsidP="00E3666B">
      <w:pPr>
        <w:jc w:val="center"/>
        <w:rPr>
          <w:b/>
          <w:bCs/>
          <w:sz w:val="26"/>
          <w:szCs w:val="26"/>
          <w:lang w:val="ro-RO"/>
        </w:rPr>
      </w:pPr>
      <w:r w:rsidRPr="00E6554C">
        <w:rPr>
          <w:b/>
          <w:bCs/>
          <w:sz w:val="26"/>
          <w:szCs w:val="26"/>
          <w:lang w:val="ro-RO"/>
        </w:rPr>
        <w:t>Direcția</w:t>
      </w:r>
      <w:r w:rsidR="00FD503D" w:rsidRPr="00E6554C">
        <w:rPr>
          <w:b/>
          <w:bCs/>
          <w:sz w:val="26"/>
          <w:szCs w:val="26"/>
          <w:lang w:val="ro-RO"/>
        </w:rPr>
        <w:t xml:space="preserve"> </w:t>
      </w:r>
      <w:r w:rsidR="002333F8">
        <w:rPr>
          <w:b/>
          <w:bCs/>
          <w:sz w:val="26"/>
          <w:szCs w:val="26"/>
          <w:lang w:val="ro-RO"/>
        </w:rPr>
        <w:t>cooperare cu Uniunea Europeană</w:t>
      </w:r>
    </w:p>
    <w:p w14:paraId="17CE855D" w14:textId="6E78D22A" w:rsidR="00FD503D" w:rsidRPr="00E6554C" w:rsidRDefault="00A0319C" w:rsidP="00FD503D">
      <w:pPr>
        <w:jc w:val="center"/>
        <w:rPr>
          <w:b/>
          <w:bCs/>
          <w:sz w:val="26"/>
          <w:szCs w:val="26"/>
          <w:lang w:val="ro-RO"/>
        </w:rPr>
      </w:pPr>
      <w:r w:rsidRPr="00E6554C">
        <w:rPr>
          <w:b/>
          <w:bCs/>
          <w:sz w:val="26"/>
          <w:szCs w:val="26"/>
          <w:lang w:val="ro-RO"/>
        </w:rPr>
        <w:t>Secția</w:t>
      </w:r>
      <w:r w:rsidR="00FD503D" w:rsidRPr="00E6554C">
        <w:rPr>
          <w:b/>
          <w:bCs/>
          <w:sz w:val="26"/>
          <w:szCs w:val="26"/>
          <w:lang w:val="ro-RO"/>
        </w:rPr>
        <w:t xml:space="preserve"> </w:t>
      </w:r>
      <w:r w:rsidR="00A2314A">
        <w:rPr>
          <w:b/>
          <w:bCs/>
          <w:sz w:val="26"/>
          <w:szCs w:val="26"/>
          <w:lang w:val="ro-RO"/>
        </w:rPr>
        <w:t xml:space="preserve">dialog politic </w:t>
      </w:r>
      <w:r w:rsidR="002E0437">
        <w:rPr>
          <w:b/>
          <w:bCs/>
          <w:sz w:val="26"/>
          <w:szCs w:val="26"/>
          <w:lang w:val="ro-RO"/>
        </w:rPr>
        <w:t xml:space="preserve">cu </w:t>
      </w:r>
      <w:r w:rsidR="0044696D">
        <w:rPr>
          <w:b/>
          <w:bCs/>
          <w:sz w:val="26"/>
          <w:szCs w:val="26"/>
          <w:lang w:val="ro-RO"/>
        </w:rPr>
        <w:t>UE</w:t>
      </w:r>
    </w:p>
    <w:p w14:paraId="05292BE8" w14:textId="77777777" w:rsidR="00896A22" w:rsidRPr="00E6554C" w:rsidRDefault="00896A22" w:rsidP="00FD503D">
      <w:pPr>
        <w:jc w:val="center"/>
        <w:rPr>
          <w:sz w:val="26"/>
          <w:szCs w:val="26"/>
          <w:u w:val="single"/>
          <w:lang w:val="ro-RO"/>
        </w:rPr>
      </w:pPr>
    </w:p>
    <w:p w14:paraId="65C40B30" w14:textId="322F9DE9" w:rsidR="00A2314A" w:rsidRPr="00444447" w:rsidRDefault="00431FE0" w:rsidP="00A2314A">
      <w:pPr>
        <w:jc w:val="center"/>
        <w:rPr>
          <w:sz w:val="26"/>
          <w:szCs w:val="26"/>
          <w:u w:val="single"/>
          <w:lang w:val="ro-RO"/>
        </w:rPr>
      </w:pPr>
      <w:r w:rsidRPr="00E3666B">
        <w:rPr>
          <w:b/>
          <w:bCs/>
          <w:sz w:val="26"/>
          <w:szCs w:val="26"/>
          <w:u w:val="single"/>
          <w:lang w:val="ro-RO"/>
        </w:rPr>
        <w:t>Atașat</w:t>
      </w:r>
      <w:r w:rsidR="00FD503D" w:rsidRPr="00444447">
        <w:rPr>
          <w:sz w:val="26"/>
          <w:szCs w:val="26"/>
          <w:u w:val="single"/>
          <w:lang w:val="ro-RO"/>
        </w:rPr>
        <w:t xml:space="preserve"> – </w:t>
      </w:r>
      <w:r w:rsidR="007C4326" w:rsidRPr="00444447">
        <w:rPr>
          <w:sz w:val="26"/>
          <w:szCs w:val="26"/>
          <w:u w:val="single"/>
          <w:lang w:val="ro-RO"/>
        </w:rPr>
        <w:t>1</w:t>
      </w:r>
      <w:r w:rsidR="00FD503D" w:rsidRPr="00444447">
        <w:rPr>
          <w:sz w:val="26"/>
          <w:szCs w:val="26"/>
          <w:u w:val="single"/>
          <w:lang w:val="ro-RO"/>
        </w:rPr>
        <w:t xml:space="preserve"> post</w:t>
      </w:r>
      <w:r w:rsidR="00A2314A" w:rsidRPr="00444447">
        <w:rPr>
          <w:sz w:val="26"/>
          <w:szCs w:val="26"/>
          <w:u w:val="single"/>
          <w:lang w:val="ro-RO"/>
        </w:rPr>
        <w:t xml:space="preserve"> </w:t>
      </w:r>
    </w:p>
    <w:p w14:paraId="4C36810C" w14:textId="77777777" w:rsidR="00FD503D" w:rsidRPr="00E6554C" w:rsidRDefault="00FD503D" w:rsidP="00444447">
      <w:pPr>
        <w:rPr>
          <w:sz w:val="26"/>
          <w:szCs w:val="26"/>
          <w:lang w:val="ro-RO"/>
        </w:rPr>
      </w:pPr>
    </w:p>
    <w:p w14:paraId="62017D5A" w14:textId="1F003C17" w:rsidR="00FD503D" w:rsidRPr="00431FE0" w:rsidRDefault="00FD503D" w:rsidP="00FD503D">
      <w:pPr>
        <w:jc w:val="center"/>
        <w:rPr>
          <w:b/>
          <w:iCs/>
          <w:sz w:val="26"/>
          <w:szCs w:val="26"/>
          <w:lang w:val="ro-RO"/>
        </w:rPr>
      </w:pPr>
      <w:r w:rsidRPr="00431FE0">
        <w:rPr>
          <w:b/>
          <w:iCs/>
          <w:sz w:val="26"/>
          <w:szCs w:val="26"/>
          <w:lang w:val="ro-RO"/>
        </w:rPr>
        <w:t>Sarcinile de bază:</w:t>
      </w:r>
    </w:p>
    <w:p w14:paraId="670DFA39" w14:textId="77777777" w:rsidR="00431FE0" w:rsidRPr="00431FE0" w:rsidRDefault="00431FE0" w:rsidP="00FD503D">
      <w:pPr>
        <w:jc w:val="center"/>
        <w:rPr>
          <w:b/>
          <w:iCs/>
          <w:sz w:val="26"/>
          <w:szCs w:val="26"/>
          <w:lang w:val="ro-RO"/>
        </w:rPr>
      </w:pPr>
    </w:p>
    <w:p w14:paraId="6AF14BF0" w14:textId="3177300F" w:rsidR="00DB619B" w:rsidRPr="00431FE0" w:rsidRDefault="00DB619B" w:rsidP="00BD50F6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431FE0">
        <w:rPr>
          <w:sz w:val="26"/>
          <w:szCs w:val="26"/>
          <w:lang w:val="ro-RO"/>
        </w:rPr>
        <w:t xml:space="preserve">Participarea la elaborarea materialelor </w:t>
      </w:r>
      <w:r w:rsidR="00216EB5" w:rsidRPr="00431FE0">
        <w:rPr>
          <w:sz w:val="26"/>
          <w:szCs w:val="26"/>
          <w:lang w:val="ro-RO"/>
        </w:rPr>
        <w:t xml:space="preserve">informative, </w:t>
      </w:r>
      <w:r w:rsidRPr="00431FE0">
        <w:rPr>
          <w:sz w:val="26"/>
          <w:szCs w:val="26"/>
          <w:lang w:val="ro-RO"/>
        </w:rPr>
        <w:t xml:space="preserve">de </w:t>
      </w:r>
      <w:r w:rsidR="0001529B" w:rsidRPr="00431FE0">
        <w:rPr>
          <w:sz w:val="26"/>
          <w:szCs w:val="26"/>
          <w:lang w:val="ro-RO"/>
        </w:rPr>
        <w:t>poziție</w:t>
      </w:r>
      <w:r w:rsidRPr="00431FE0">
        <w:rPr>
          <w:sz w:val="26"/>
          <w:szCs w:val="26"/>
          <w:lang w:val="ro-RO"/>
        </w:rPr>
        <w:t xml:space="preserve"> </w:t>
      </w:r>
      <w:r w:rsidR="0001529B" w:rsidRPr="00431FE0">
        <w:rPr>
          <w:sz w:val="26"/>
          <w:szCs w:val="26"/>
          <w:lang w:val="ro-RO"/>
        </w:rPr>
        <w:t>și</w:t>
      </w:r>
      <w:r w:rsidRPr="00431FE0">
        <w:rPr>
          <w:sz w:val="26"/>
          <w:szCs w:val="26"/>
          <w:lang w:val="ro-RO"/>
        </w:rPr>
        <w:t xml:space="preserve"> analitice pe problematica cooperării RM – UE</w:t>
      </w:r>
      <w:r w:rsidR="00622F27">
        <w:rPr>
          <w:sz w:val="26"/>
          <w:szCs w:val="26"/>
          <w:lang w:val="ro-MD"/>
        </w:rPr>
        <w:t xml:space="preserve"> în domeniul </w:t>
      </w:r>
      <w:r w:rsidR="009B6AB7">
        <w:rPr>
          <w:sz w:val="26"/>
          <w:szCs w:val="26"/>
          <w:lang w:val="ro-MD"/>
        </w:rPr>
        <w:t>politicii externe, de securitate și apărare</w:t>
      </w:r>
      <w:r w:rsidR="00BD50F6" w:rsidRPr="00431FE0">
        <w:rPr>
          <w:sz w:val="26"/>
          <w:szCs w:val="26"/>
          <w:lang w:val="ro-MD"/>
        </w:rPr>
        <w:t>.</w:t>
      </w:r>
    </w:p>
    <w:p w14:paraId="1CDC9E24" w14:textId="799BB896" w:rsidR="002E0437" w:rsidRPr="00431FE0" w:rsidRDefault="00BD50F6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431FE0">
        <w:rPr>
          <w:sz w:val="26"/>
          <w:szCs w:val="26"/>
          <w:lang w:val="ro-RO"/>
        </w:rPr>
        <w:t xml:space="preserve">Contribuirea la realizarea activităților ce țin de participarea RM </w:t>
      </w:r>
      <w:r w:rsidR="00EE0553">
        <w:rPr>
          <w:sz w:val="26"/>
          <w:szCs w:val="26"/>
          <w:lang w:val="ro-RO"/>
        </w:rPr>
        <w:t xml:space="preserve">la </w:t>
      </w:r>
      <w:r w:rsidRPr="00431FE0">
        <w:rPr>
          <w:sz w:val="26"/>
          <w:szCs w:val="26"/>
          <w:lang w:val="ro-RO"/>
        </w:rPr>
        <w:t>ședințel</w:t>
      </w:r>
      <w:r w:rsidR="00EE0553">
        <w:rPr>
          <w:sz w:val="26"/>
          <w:szCs w:val="26"/>
          <w:lang w:val="ro-RO"/>
        </w:rPr>
        <w:t>e</w:t>
      </w:r>
      <w:r w:rsidRPr="00431FE0">
        <w:rPr>
          <w:sz w:val="26"/>
          <w:szCs w:val="26"/>
          <w:lang w:val="ro-RO"/>
        </w:rPr>
        <w:t xml:space="preserve"> structurilor de cooperare stabilite în cadrul relațiilor RM – UE, precum și </w:t>
      </w:r>
      <w:r w:rsidR="002B73A3">
        <w:rPr>
          <w:sz w:val="26"/>
          <w:szCs w:val="26"/>
          <w:lang w:val="ro-RO"/>
        </w:rPr>
        <w:t xml:space="preserve">de </w:t>
      </w:r>
      <w:r w:rsidRPr="00431FE0">
        <w:rPr>
          <w:sz w:val="26"/>
          <w:szCs w:val="26"/>
          <w:lang w:val="ro-RO"/>
        </w:rPr>
        <w:t>vizitel</w:t>
      </w:r>
      <w:r w:rsidR="002B73A3">
        <w:rPr>
          <w:sz w:val="26"/>
          <w:szCs w:val="26"/>
          <w:lang w:val="ro-RO"/>
        </w:rPr>
        <w:t>e</w:t>
      </w:r>
      <w:r w:rsidRPr="00431FE0">
        <w:rPr>
          <w:sz w:val="26"/>
          <w:szCs w:val="26"/>
          <w:lang w:val="ro-RO"/>
        </w:rPr>
        <w:t xml:space="preserve"> oficialilor RM în UE și oficialilor UE în RM aferente</w:t>
      </w:r>
      <w:r w:rsidR="00402E1A">
        <w:rPr>
          <w:sz w:val="26"/>
          <w:szCs w:val="26"/>
          <w:lang w:val="ro-RO"/>
        </w:rPr>
        <w:t xml:space="preserve"> </w:t>
      </w:r>
      <w:r w:rsidR="00402E1A" w:rsidRPr="00402E1A">
        <w:rPr>
          <w:sz w:val="26"/>
          <w:szCs w:val="26"/>
          <w:lang w:val="ro-RO"/>
        </w:rPr>
        <w:t>domeniului</w:t>
      </w:r>
      <w:r w:rsidR="001633FA">
        <w:rPr>
          <w:sz w:val="26"/>
          <w:szCs w:val="26"/>
          <w:lang w:val="ro-RO"/>
        </w:rPr>
        <w:t xml:space="preserve"> </w:t>
      </w:r>
      <w:r w:rsidR="001633FA">
        <w:rPr>
          <w:sz w:val="26"/>
          <w:szCs w:val="26"/>
          <w:lang w:val="ro-MD"/>
        </w:rPr>
        <w:t>politicii externe, de securitate și apărare</w:t>
      </w:r>
      <w:r w:rsidR="002E0437" w:rsidRPr="00431FE0">
        <w:rPr>
          <w:sz w:val="26"/>
          <w:szCs w:val="26"/>
          <w:lang w:val="ro-RO"/>
        </w:rPr>
        <w:t>.</w:t>
      </w:r>
    </w:p>
    <w:p w14:paraId="2BC1F95E" w14:textId="3D5F2CF5" w:rsidR="00562C32" w:rsidRDefault="00562C32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Monitorizarea implementării Acordului de asociere RM – UE </w:t>
      </w:r>
      <w:r w:rsidR="00BE351E">
        <w:rPr>
          <w:sz w:val="26"/>
          <w:szCs w:val="26"/>
          <w:lang w:val="ro-RO"/>
        </w:rPr>
        <w:t>în partea ce ține de politica externă, de securitate și apărare.</w:t>
      </w:r>
    </w:p>
    <w:p w14:paraId="641E1FFA" w14:textId="2CB4B64A" w:rsidR="0001529B" w:rsidRPr="00431FE0" w:rsidRDefault="0001529B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431FE0">
        <w:rPr>
          <w:sz w:val="26"/>
          <w:szCs w:val="26"/>
          <w:lang w:val="ro-RO"/>
        </w:rPr>
        <w:t xml:space="preserve">Monitorizării implementării </w:t>
      </w:r>
      <w:r w:rsidR="009C59CF">
        <w:rPr>
          <w:sz w:val="26"/>
          <w:szCs w:val="26"/>
          <w:lang w:val="ro-RO"/>
        </w:rPr>
        <w:t>Parteneriatului RM – UE de securitate și apărare</w:t>
      </w:r>
      <w:r w:rsidR="00FE331B" w:rsidRPr="00431FE0">
        <w:rPr>
          <w:sz w:val="26"/>
          <w:szCs w:val="26"/>
          <w:lang w:val="ro-RO"/>
        </w:rPr>
        <w:t>.</w:t>
      </w:r>
    </w:p>
    <w:p w14:paraId="1784967B" w14:textId="7E72FB0B" w:rsidR="00F57438" w:rsidRPr="00431FE0" w:rsidRDefault="00F57438" w:rsidP="00F57438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Contribuirea la realizarea în partea ce ține de competența MAE și monitorizarea realizării de către RM a acțiunilor aferente capitol</w:t>
      </w:r>
      <w:r w:rsidR="0019324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ului</w:t>
      </w:r>
      <w:r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aderare a RM la UE</w:t>
      </w:r>
      <w:r w:rsidR="0019324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nr. 31</w:t>
      </w:r>
      <w:r w:rsidR="0095580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Politica externă, de securitate și apărare</w:t>
      </w:r>
      <w:r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și formularea propunerilor cu privire la îmbunătățirea procesului de implementare.</w:t>
      </w:r>
    </w:p>
    <w:p w14:paraId="5BC5E983" w14:textId="2DC55E9B" w:rsidR="00FE331B" w:rsidRPr="00431FE0" w:rsidRDefault="003A7338" w:rsidP="007753D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Pregătirea ședințelor</w:t>
      </w:r>
      <w:r w:rsidR="007753D1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710CE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grupu</w:t>
      </w:r>
      <w:r w:rsidR="004358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lui</w:t>
      </w:r>
      <w:r w:rsidR="00A710CE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</w:t>
      </w:r>
      <w:r w:rsidR="007753D1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lucru pentru capitol</w:t>
      </w:r>
      <w:r w:rsidR="004358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ul</w:t>
      </w:r>
      <w:r w:rsidR="007753D1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aderare a RM la UE</w:t>
      </w:r>
      <w:r w:rsidR="004358B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nr. 31 Politica externă, de securitate și apărare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și reprezentarea secției în cadrul grupului de lucru</w:t>
      </w:r>
      <w:r w:rsidR="007753D1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14:paraId="4910CC20" w14:textId="77777777" w:rsidR="00FD503D" w:rsidRPr="002E0437" w:rsidRDefault="00FD503D" w:rsidP="00FE331B">
      <w:pPr>
        <w:jc w:val="both"/>
        <w:rPr>
          <w:sz w:val="26"/>
          <w:szCs w:val="26"/>
          <w:lang w:val="ro-MD"/>
        </w:rPr>
      </w:pPr>
    </w:p>
    <w:p w14:paraId="00DC2D19" w14:textId="14E9D82B" w:rsidR="008038C4" w:rsidRPr="002E0437" w:rsidRDefault="00FD503D" w:rsidP="004E4542">
      <w:pPr>
        <w:pStyle w:val="BodyText"/>
        <w:shd w:val="clear" w:color="auto" w:fill="FFFFFF" w:themeFill="background1"/>
        <w:ind w:left="401" w:right="-47"/>
        <w:jc w:val="both"/>
        <w:rPr>
          <w:sz w:val="26"/>
          <w:szCs w:val="26"/>
          <w:lang w:val="ro-RO"/>
        </w:rPr>
      </w:pPr>
      <w:r w:rsidRPr="00E6554C">
        <w:rPr>
          <w:b/>
          <w:sz w:val="26"/>
          <w:szCs w:val="26"/>
          <w:lang w:val="ro-RO"/>
        </w:rPr>
        <w:t xml:space="preserve">Salariul </w:t>
      </w:r>
      <w:r w:rsidR="0032614A" w:rsidRPr="00E6554C">
        <w:rPr>
          <w:b/>
          <w:sz w:val="26"/>
          <w:szCs w:val="26"/>
          <w:lang w:val="ro-RO"/>
        </w:rPr>
        <w:t>funcției</w:t>
      </w:r>
      <w:r w:rsidRPr="00E6554C">
        <w:rPr>
          <w:b/>
          <w:sz w:val="26"/>
          <w:szCs w:val="26"/>
          <w:lang w:val="ro-RO"/>
        </w:rPr>
        <w:t>:</w:t>
      </w:r>
      <w:r w:rsidR="00766EE7">
        <w:rPr>
          <w:sz w:val="26"/>
          <w:szCs w:val="26"/>
          <w:lang w:val="ro-MD"/>
        </w:rPr>
        <w:t xml:space="preserve"> </w:t>
      </w:r>
      <w:r w:rsidR="00034A41" w:rsidRPr="00CF4CF0">
        <w:rPr>
          <w:sz w:val="26"/>
          <w:szCs w:val="26"/>
          <w:lang w:val="ro-RO"/>
        </w:rPr>
        <w:t xml:space="preserve">Conform prevederilor Legii nr. 270/2018 privind sistemul de unitar de salarizare în sectorul bugetar, </w:t>
      </w:r>
      <w:r w:rsidR="00034A41" w:rsidRPr="00CF4CF0">
        <w:rPr>
          <w:color w:val="000000"/>
          <w:sz w:val="26"/>
          <w:szCs w:val="26"/>
          <w:lang w:val="ro-RO"/>
        </w:rPr>
        <w:t xml:space="preserve">cuantumul salariului brut: </w:t>
      </w:r>
      <w:r w:rsidR="00034A41">
        <w:rPr>
          <w:sz w:val="26"/>
          <w:szCs w:val="26"/>
          <w:lang w:val="ro-MD"/>
        </w:rPr>
        <w:t xml:space="preserve">de la </w:t>
      </w:r>
      <w:r w:rsidR="00766EE7" w:rsidRPr="00766EE7">
        <w:rPr>
          <w:sz w:val="26"/>
          <w:szCs w:val="26"/>
          <w:lang w:val="ro-MD"/>
        </w:rPr>
        <w:t>105</w:t>
      </w:r>
      <w:r w:rsidR="006225DF">
        <w:rPr>
          <w:sz w:val="26"/>
          <w:szCs w:val="26"/>
          <w:lang w:val="ro-MD"/>
        </w:rPr>
        <w:t>3</w:t>
      </w:r>
      <w:r w:rsidR="00766EE7" w:rsidRPr="00766EE7">
        <w:rPr>
          <w:sz w:val="26"/>
          <w:szCs w:val="26"/>
          <w:lang w:val="ro-MD"/>
        </w:rPr>
        <w:t xml:space="preserve">0 </w:t>
      </w:r>
      <w:r w:rsidR="00034A41">
        <w:rPr>
          <w:sz w:val="26"/>
          <w:szCs w:val="26"/>
          <w:lang w:val="ro-MD"/>
        </w:rPr>
        <w:t>lei</w:t>
      </w:r>
      <w:r w:rsidR="00BC2168">
        <w:rPr>
          <w:sz w:val="26"/>
          <w:szCs w:val="26"/>
          <w:lang w:val="ro-MD"/>
        </w:rPr>
        <w:t>.</w:t>
      </w:r>
      <w:r w:rsidR="001C2C80" w:rsidRPr="00421313">
        <w:rPr>
          <w:sz w:val="26"/>
          <w:szCs w:val="26"/>
          <w:lang w:val="ro-MD"/>
        </w:rPr>
        <w:t xml:space="preserve"> </w:t>
      </w:r>
    </w:p>
    <w:p w14:paraId="38CEC643" w14:textId="77777777" w:rsidR="00FD503D" w:rsidRPr="00E6554C" w:rsidRDefault="00FD503D" w:rsidP="008038C4">
      <w:pPr>
        <w:rPr>
          <w:b/>
          <w:i/>
          <w:sz w:val="26"/>
          <w:szCs w:val="26"/>
          <w:u w:val="single"/>
          <w:lang w:val="ro-RO"/>
        </w:rPr>
      </w:pPr>
    </w:p>
    <w:p w14:paraId="534B7153" w14:textId="3DFB5AFB" w:rsidR="00FD503D" w:rsidRPr="008E1F3E" w:rsidRDefault="004846B6" w:rsidP="000F0EE9">
      <w:pPr>
        <w:jc w:val="center"/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Condițiile</w:t>
      </w:r>
      <w:r w:rsidR="00FD503D" w:rsidRPr="008E1F3E">
        <w:rPr>
          <w:b/>
          <w:iCs/>
          <w:sz w:val="26"/>
          <w:szCs w:val="26"/>
          <w:lang w:val="ro-RO"/>
        </w:rPr>
        <w:t xml:space="preserve"> de participare la concurs</w:t>
      </w:r>
    </w:p>
    <w:p w14:paraId="10475964" w14:textId="36021F3E" w:rsidR="00FD503D" w:rsidRPr="008E1F3E" w:rsidRDefault="004846B6" w:rsidP="00FD503D">
      <w:pPr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Condiții</w:t>
      </w:r>
      <w:r w:rsidR="00FD503D" w:rsidRPr="008E1F3E">
        <w:rPr>
          <w:b/>
          <w:iCs/>
          <w:sz w:val="26"/>
          <w:szCs w:val="26"/>
          <w:lang w:val="ro-RO"/>
        </w:rPr>
        <w:t xml:space="preserve"> de bază:</w:t>
      </w:r>
    </w:p>
    <w:p w14:paraId="1C3D1BCF" w14:textId="5162169E" w:rsidR="00FD503D" w:rsidRPr="00E6554C" w:rsidRDefault="004846B6" w:rsidP="00FD50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>Cetățenia</w:t>
      </w:r>
      <w:r w:rsidR="00FD503D" w:rsidRPr="00E6554C">
        <w:rPr>
          <w:sz w:val="26"/>
          <w:szCs w:val="26"/>
          <w:lang w:val="ro-RO"/>
        </w:rPr>
        <w:t xml:space="preserve"> Republicii Moldova; </w:t>
      </w:r>
    </w:p>
    <w:p w14:paraId="6F609CCD" w14:textId="4E63B217" w:rsidR="00FD503D" w:rsidRPr="00E6554C" w:rsidRDefault="004846B6" w:rsidP="00FD50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>Cunoașterea</w:t>
      </w:r>
      <w:r w:rsidR="00FD503D" w:rsidRPr="00E6554C">
        <w:rPr>
          <w:sz w:val="26"/>
          <w:szCs w:val="26"/>
          <w:lang w:val="ro-RO"/>
        </w:rPr>
        <w:t xml:space="preserve"> limbii </w:t>
      </w:r>
      <w:r w:rsidR="00F920BF">
        <w:rPr>
          <w:sz w:val="26"/>
          <w:szCs w:val="26"/>
          <w:lang w:val="ro-RO"/>
        </w:rPr>
        <w:t>române</w:t>
      </w:r>
      <w:r w:rsidR="004E4542">
        <w:rPr>
          <w:sz w:val="26"/>
          <w:szCs w:val="26"/>
          <w:lang w:val="ro-RO"/>
        </w:rPr>
        <w:t>,</w:t>
      </w:r>
      <w:r w:rsidR="00FD503D" w:rsidRPr="00E6554C">
        <w:rPr>
          <w:sz w:val="26"/>
          <w:szCs w:val="26"/>
          <w:lang w:val="ro-RO"/>
        </w:rPr>
        <w:t xml:space="preserve"> </w:t>
      </w:r>
      <w:r w:rsidR="004E4542" w:rsidRPr="00E6554C">
        <w:rPr>
          <w:sz w:val="26"/>
          <w:szCs w:val="26"/>
          <w:lang w:val="ro-RO"/>
        </w:rPr>
        <w:t xml:space="preserve">cunoașterea </w:t>
      </w:r>
      <w:r w:rsidR="00FD503D" w:rsidRPr="00E6554C">
        <w:rPr>
          <w:sz w:val="26"/>
          <w:szCs w:val="26"/>
          <w:lang w:val="ro-RO"/>
        </w:rPr>
        <w:t xml:space="preserve">limbii engleze </w:t>
      </w:r>
      <w:r w:rsidR="00FD503D" w:rsidRPr="00E6554C">
        <w:rPr>
          <w:sz w:val="26"/>
          <w:szCs w:val="26"/>
          <w:u w:val="single"/>
          <w:lang w:val="ro-RO"/>
        </w:rPr>
        <w:t xml:space="preserve">(cel </w:t>
      </w:r>
      <w:r w:rsidRPr="00E6554C">
        <w:rPr>
          <w:sz w:val="26"/>
          <w:szCs w:val="26"/>
          <w:u w:val="single"/>
          <w:lang w:val="ro-RO"/>
        </w:rPr>
        <w:t>puțin</w:t>
      </w:r>
      <w:r w:rsidR="00FD503D" w:rsidRPr="00E6554C">
        <w:rPr>
          <w:sz w:val="26"/>
          <w:szCs w:val="26"/>
          <w:u w:val="single"/>
          <w:lang w:val="ro-RO"/>
        </w:rPr>
        <w:t xml:space="preserve"> nivel B2)</w:t>
      </w:r>
      <w:r w:rsidR="00FD503D" w:rsidRPr="00E6554C">
        <w:rPr>
          <w:sz w:val="26"/>
          <w:szCs w:val="26"/>
          <w:lang w:val="ro-RO"/>
        </w:rPr>
        <w:t xml:space="preserve">, </w:t>
      </w:r>
      <w:r w:rsidRPr="00E6554C">
        <w:rPr>
          <w:sz w:val="26"/>
          <w:szCs w:val="26"/>
          <w:lang w:val="ro-RO"/>
        </w:rPr>
        <w:t>cunoașterea</w:t>
      </w:r>
      <w:r w:rsidR="00FD503D" w:rsidRPr="00E6554C">
        <w:rPr>
          <w:sz w:val="26"/>
          <w:szCs w:val="26"/>
          <w:lang w:val="ro-RO"/>
        </w:rPr>
        <w:t xml:space="preserve"> </w:t>
      </w:r>
      <w:r w:rsidRPr="00E6554C">
        <w:rPr>
          <w:sz w:val="26"/>
          <w:szCs w:val="26"/>
          <w:lang w:val="ro-RO"/>
        </w:rPr>
        <w:t>adițională</w:t>
      </w:r>
      <w:r w:rsidR="00FD503D" w:rsidRPr="00E6554C">
        <w:rPr>
          <w:sz w:val="26"/>
          <w:szCs w:val="26"/>
          <w:lang w:val="ro-RO"/>
        </w:rPr>
        <w:t xml:space="preserve"> a altor limbi străine, în particular a limbilor franceză sau germană (cel </w:t>
      </w:r>
      <w:r w:rsidRPr="00E6554C">
        <w:rPr>
          <w:sz w:val="26"/>
          <w:szCs w:val="26"/>
          <w:lang w:val="ro-RO"/>
        </w:rPr>
        <w:t>puțin</w:t>
      </w:r>
      <w:r w:rsidR="00FD503D" w:rsidRPr="00E6554C">
        <w:rPr>
          <w:sz w:val="26"/>
          <w:szCs w:val="26"/>
          <w:lang w:val="ro-RO"/>
        </w:rPr>
        <w:t xml:space="preserve"> nivel B1/B2), va fi considerată un avantaj (prezentarea certificatelor </w:t>
      </w:r>
      <w:r w:rsidRPr="00E6554C">
        <w:rPr>
          <w:sz w:val="26"/>
          <w:szCs w:val="26"/>
          <w:lang w:val="ro-RO"/>
        </w:rPr>
        <w:t>și</w:t>
      </w:r>
      <w:r w:rsidR="00FD503D" w:rsidRPr="00E6554C">
        <w:rPr>
          <w:sz w:val="26"/>
          <w:szCs w:val="26"/>
          <w:lang w:val="ro-RO"/>
        </w:rPr>
        <w:t xml:space="preserve">/sau </w:t>
      </w:r>
      <w:r w:rsidRPr="00E6554C">
        <w:rPr>
          <w:sz w:val="26"/>
          <w:szCs w:val="26"/>
          <w:lang w:val="ro-RO"/>
        </w:rPr>
        <w:t>adeverințelor</w:t>
      </w:r>
      <w:r w:rsidR="00FD503D" w:rsidRPr="00E6554C">
        <w:rPr>
          <w:sz w:val="26"/>
          <w:szCs w:val="26"/>
          <w:lang w:val="ro-RO"/>
        </w:rPr>
        <w:t xml:space="preserve"> de confirmare este obligatorie); </w:t>
      </w:r>
    </w:p>
    <w:p w14:paraId="686C650C" w14:textId="576B739C" w:rsidR="00FD503D" w:rsidRDefault="00FD503D" w:rsidP="00FD50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 xml:space="preserve">Lipsa antecedentelor penale sau altor </w:t>
      </w:r>
      <w:r w:rsidR="00510EA4" w:rsidRPr="00E6554C">
        <w:rPr>
          <w:sz w:val="26"/>
          <w:szCs w:val="26"/>
          <w:lang w:val="ro-RO"/>
        </w:rPr>
        <w:t>restricții</w:t>
      </w:r>
      <w:r w:rsidRPr="00E6554C">
        <w:rPr>
          <w:sz w:val="26"/>
          <w:szCs w:val="26"/>
          <w:lang w:val="ro-RO"/>
        </w:rPr>
        <w:t xml:space="preserve"> legale de a ocupa </w:t>
      </w:r>
      <w:r w:rsidR="00510EA4" w:rsidRPr="00E6554C">
        <w:rPr>
          <w:sz w:val="26"/>
          <w:szCs w:val="26"/>
          <w:lang w:val="ro-RO"/>
        </w:rPr>
        <w:t>funcții</w:t>
      </w:r>
      <w:r w:rsidRPr="00E6554C">
        <w:rPr>
          <w:sz w:val="26"/>
          <w:szCs w:val="26"/>
          <w:lang w:val="ro-RO"/>
        </w:rPr>
        <w:t xml:space="preserve"> publice.</w:t>
      </w:r>
    </w:p>
    <w:p w14:paraId="216D71E0" w14:textId="77777777" w:rsidR="00FD503D" w:rsidRPr="00E6554C" w:rsidRDefault="00FD503D" w:rsidP="00FD503D">
      <w:pPr>
        <w:ind w:left="360"/>
        <w:jc w:val="both"/>
        <w:rPr>
          <w:sz w:val="26"/>
          <w:szCs w:val="26"/>
          <w:lang w:val="ro-RO"/>
        </w:rPr>
      </w:pPr>
    </w:p>
    <w:p w14:paraId="3606EBFE" w14:textId="5BE5136F" w:rsidR="00FD503D" w:rsidRDefault="001C07EE" w:rsidP="00FD503D">
      <w:pPr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Cerințe</w:t>
      </w:r>
      <w:r w:rsidR="00FD503D" w:rsidRPr="008E1F3E">
        <w:rPr>
          <w:b/>
          <w:iCs/>
          <w:sz w:val="26"/>
          <w:szCs w:val="26"/>
          <w:lang w:val="ro-RO"/>
        </w:rPr>
        <w:t xml:space="preserve"> specifice:</w:t>
      </w:r>
    </w:p>
    <w:p w14:paraId="39BEBF08" w14:textId="77777777" w:rsidR="009D6128" w:rsidRPr="008E1F3E" w:rsidRDefault="009D6128" w:rsidP="00FD503D">
      <w:pPr>
        <w:rPr>
          <w:b/>
          <w:iCs/>
          <w:sz w:val="26"/>
          <w:szCs w:val="26"/>
          <w:lang w:val="ro-RO"/>
        </w:rPr>
      </w:pPr>
    </w:p>
    <w:p w14:paraId="42984FDB" w14:textId="6BD3B9A6" w:rsidR="00FD503D" w:rsidRPr="001C07EE" w:rsidRDefault="00FD503D" w:rsidP="00FD503D">
      <w:pPr>
        <w:jc w:val="both"/>
        <w:rPr>
          <w:sz w:val="26"/>
          <w:szCs w:val="26"/>
          <w:lang w:val="ro-RO"/>
        </w:rPr>
      </w:pPr>
      <w:r w:rsidRPr="001C07EE">
        <w:rPr>
          <w:b/>
          <w:iCs/>
          <w:sz w:val="26"/>
          <w:szCs w:val="26"/>
          <w:lang w:val="ro-RO"/>
        </w:rPr>
        <w:t>Studii:</w:t>
      </w:r>
      <w:r w:rsidRPr="001C07EE">
        <w:rPr>
          <w:b/>
          <w:i/>
          <w:sz w:val="26"/>
          <w:szCs w:val="26"/>
          <w:lang w:val="ro-RO"/>
        </w:rPr>
        <w:t xml:space="preserve">  </w:t>
      </w:r>
      <w:r w:rsidR="00BF6287" w:rsidRPr="001C07EE">
        <w:rPr>
          <w:sz w:val="26"/>
          <w:szCs w:val="26"/>
          <w:lang w:val="ro-RO"/>
        </w:rPr>
        <w:t>S</w:t>
      </w:r>
      <w:r w:rsidRPr="001C07EE">
        <w:rPr>
          <w:sz w:val="26"/>
          <w:szCs w:val="26"/>
          <w:lang w:val="ro-RO"/>
        </w:rPr>
        <w:t xml:space="preserve">uperioare de </w:t>
      </w:r>
      <w:r w:rsidR="001C07EE" w:rsidRPr="001C07EE">
        <w:rPr>
          <w:sz w:val="26"/>
          <w:szCs w:val="26"/>
          <w:lang w:val="ro-RO"/>
        </w:rPr>
        <w:t>licență</w:t>
      </w:r>
      <w:r w:rsidRPr="001C07EE">
        <w:rPr>
          <w:sz w:val="26"/>
          <w:szCs w:val="26"/>
          <w:lang w:val="ro-RO"/>
        </w:rPr>
        <w:t xml:space="preserve"> în domeniul </w:t>
      </w:r>
      <w:r w:rsidR="001C07EE" w:rsidRPr="001C07EE">
        <w:rPr>
          <w:sz w:val="26"/>
          <w:szCs w:val="26"/>
          <w:lang w:val="ro-RO"/>
        </w:rPr>
        <w:t>relațiilor</w:t>
      </w:r>
      <w:r w:rsidRPr="001C07EE">
        <w:rPr>
          <w:sz w:val="26"/>
          <w:szCs w:val="26"/>
          <w:lang w:val="ro-RO"/>
        </w:rPr>
        <w:t xml:space="preserve"> </w:t>
      </w:r>
      <w:r w:rsidR="001C07EE" w:rsidRPr="001C07EE">
        <w:rPr>
          <w:sz w:val="26"/>
          <w:szCs w:val="26"/>
          <w:lang w:val="ro-RO"/>
        </w:rPr>
        <w:t>internaționale</w:t>
      </w:r>
      <w:r w:rsidRPr="001C07EE">
        <w:rPr>
          <w:sz w:val="26"/>
          <w:szCs w:val="26"/>
          <w:lang w:val="ro-RO"/>
        </w:rPr>
        <w:t xml:space="preserve">, </w:t>
      </w:r>
      <w:r w:rsidR="002E0437" w:rsidRPr="001C07EE">
        <w:rPr>
          <w:sz w:val="26"/>
          <w:szCs w:val="26"/>
          <w:lang w:val="ro-RO"/>
        </w:rPr>
        <w:t>științelor politice</w:t>
      </w:r>
      <w:r w:rsidRPr="001C07EE">
        <w:rPr>
          <w:sz w:val="26"/>
          <w:szCs w:val="26"/>
          <w:lang w:val="ro-RO"/>
        </w:rPr>
        <w:t xml:space="preserve">, studiilor europene, dreptului </w:t>
      </w:r>
      <w:r w:rsidR="001C07EE" w:rsidRPr="001C07EE">
        <w:rPr>
          <w:sz w:val="26"/>
          <w:szCs w:val="26"/>
          <w:lang w:val="ro-RO"/>
        </w:rPr>
        <w:t>internațional</w:t>
      </w:r>
      <w:r w:rsidRPr="001C07EE">
        <w:rPr>
          <w:sz w:val="26"/>
          <w:szCs w:val="26"/>
          <w:lang w:val="ro-RO"/>
        </w:rPr>
        <w:t>.</w:t>
      </w:r>
    </w:p>
    <w:p w14:paraId="683C6391" w14:textId="77777777" w:rsidR="00FD503D" w:rsidRPr="00E6554C" w:rsidRDefault="00FD503D" w:rsidP="00FD503D">
      <w:pPr>
        <w:rPr>
          <w:b/>
          <w:i/>
          <w:sz w:val="26"/>
          <w:szCs w:val="26"/>
          <w:lang w:val="ro-RO"/>
        </w:rPr>
      </w:pPr>
    </w:p>
    <w:p w14:paraId="6FC497CD" w14:textId="6DD9ABA2" w:rsidR="00FD503D" w:rsidRDefault="00FD503D" w:rsidP="00FD503D">
      <w:pPr>
        <w:jc w:val="both"/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 xml:space="preserve">Orice </w:t>
      </w:r>
      <w:r w:rsidR="001C07EE" w:rsidRPr="008E1F3E">
        <w:rPr>
          <w:b/>
          <w:iCs/>
          <w:sz w:val="26"/>
          <w:szCs w:val="26"/>
          <w:lang w:val="ro-RO"/>
        </w:rPr>
        <w:t>informație</w:t>
      </w:r>
      <w:r w:rsidRPr="008E1F3E">
        <w:rPr>
          <w:b/>
          <w:iCs/>
          <w:sz w:val="26"/>
          <w:szCs w:val="26"/>
          <w:lang w:val="ro-RO"/>
        </w:rPr>
        <w:t xml:space="preserve"> cu privire la eventuala </w:t>
      </w:r>
      <w:r w:rsidR="001C07EE" w:rsidRPr="008E1F3E">
        <w:rPr>
          <w:b/>
          <w:iCs/>
          <w:sz w:val="26"/>
          <w:szCs w:val="26"/>
          <w:lang w:val="ro-RO"/>
        </w:rPr>
        <w:t>experiență</w:t>
      </w:r>
      <w:r w:rsidRPr="008E1F3E">
        <w:rPr>
          <w:b/>
          <w:iCs/>
          <w:sz w:val="26"/>
          <w:szCs w:val="26"/>
          <w:lang w:val="ro-RO"/>
        </w:rPr>
        <w:t xml:space="preserve"> profesională </w:t>
      </w:r>
      <w:r w:rsidR="001C07EE" w:rsidRPr="008E1F3E">
        <w:rPr>
          <w:b/>
          <w:iCs/>
          <w:sz w:val="26"/>
          <w:szCs w:val="26"/>
          <w:lang w:val="ro-RO"/>
        </w:rPr>
        <w:t>obținută</w:t>
      </w:r>
      <w:r w:rsidRPr="008E1F3E">
        <w:rPr>
          <w:b/>
          <w:iCs/>
          <w:sz w:val="26"/>
          <w:szCs w:val="26"/>
          <w:lang w:val="ro-RO"/>
        </w:rPr>
        <w:t xml:space="preserve"> este binevenită.</w:t>
      </w:r>
    </w:p>
    <w:p w14:paraId="6B02134D" w14:textId="77777777" w:rsidR="00171900" w:rsidRPr="008E1F3E" w:rsidRDefault="00171900" w:rsidP="00FD503D">
      <w:pPr>
        <w:jc w:val="both"/>
        <w:rPr>
          <w:b/>
          <w:iCs/>
          <w:sz w:val="26"/>
          <w:szCs w:val="26"/>
          <w:lang w:val="ro-RO"/>
        </w:rPr>
      </w:pPr>
    </w:p>
    <w:p w14:paraId="6400836A" w14:textId="2C9F8DBD" w:rsidR="00FD503D" w:rsidRPr="008E1F3E" w:rsidRDefault="00FD503D" w:rsidP="00FD503D">
      <w:pPr>
        <w:jc w:val="both"/>
        <w:rPr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 xml:space="preserve">Disponibilitate pentru efectuarea deplasărilor de serviciu (de lungă </w:t>
      </w:r>
      <w:r w:rsidR="00573CCD" w:rsidRPr="008E1F3E">
        <w:rPr>
          <w:b/>
          <w:iCs/>
          <w:sz w:val="26"/>
          <w:szCs w:val="26"/>
          <w:lang w:val="ro-RO"/>
        </w:rPr>
        <w:t>și</w:t>
      </w:r>
      <w:r w:rsidRPr="008E1F3E">
        <w:rPr>
          <w:b/>
          <w:iCs/>
          <w:sz w:val="26"/>
          <w:szCs w:val="26"/>
          <w:lang w:val="ro-RO"/>
        </w:rPr>
        <w:t xml:space="preserve"> scurtă durată).</w:t>
      </w:r>
    </w:p>
    <w:p w14:paraId="02BE61BD" w14:textId="77777777" w:rsidR="00FD503D" w:rsidRPr="008E1F3E" w:rsidRDefault="00FD503D" w:rsidP="00FD503D">
      <w:pPr>
        <w:jc w:val="both"/>
        <w:rPr>
          <w:b/>
          <w:iCs/>
          <w:sz w:val="26"/>
          <w:szCs w:val="26"/>
          <w:lang w:val="ro-RO"/>
        </w:rPr>
      </w:pPr>
    </w:p>
    <w:p w14:paraId="5CB8362C" w14:textId="1B0787AD" w:rsidR="00FD503D" w:rsidRPr="008E1F3E" w:rsidRDefault="00573CCD" w:rsidP="00FD503D">
      <w:pPr>
        <w:jc w:val="both"/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Cunoștințe</w:t>
      </w:r>
      <w:r w:rsidR="00FD503D" w:rsidRPr="008E1F3E">
        <w:rPr>
          <w:b/>
          <w:iCs/>
          <w:sz w:val="26"/>
          <w:szCs w:val="26"/>
          <w:lang w:val="ro-RO"/>
        </w:rPr>
        <w:t xml:space="preserve">: </w:t>
      </w:r>
    </w:p>
    <w:p w14:paraId="22031DC4" w14:textId="717D1F40" w:rsidR="00FD503D" w:rsidRPr="00E6554C" w:rsidRDefault="00573CCD" w:rsidP="00FD503D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</w:t>
      </w:r>
      <w:r w:rsidRPr="00E6554C">
        <w:rPr>
          <w:sz w:val="26"/>
          <w:szCs w:val="26"/>
          <w:lang w:val="ro-RO"/>
        </w:rPr>
        <w:t>unoașterea</w:t>
      </w:r>
      <w:r w:rsidR="003740BA">
        <w:rPr>
          <w:sz w:val="26"/>
          <w:szCs w:val="26"/>
          <w:lang w:val="ro-RO"/>
        </w:rPr>
        <w:t xml:space="preserve"> cadrului juridic, instituțional și de politici</w:t>
      </w:r>
      <w:r w:rsidR="00FD503D" w:rsidRPr="00E6554C">
        <w:rPr>
          <w:sz w:val="26"/>
          <w:szCs w:val="26"/>
          <w:lang w:val="ro-RO"/>
        </w:rPr>
        <w:t xml:space="preserve"> </w:t>
      </w:r>
      <w:r w:rsidR="003740BA">
        <w:rPr>
          <w:sz w:val="26"/>
          <w:szCs w:val="26"/>
          <w:lang w:val="ro-RO"/>
        </w:rPr>
        <w:t xml:space="preserve">ale </w:t>
      </w:r>
      <w:r w:rsidR="00FD503D" w:rsidRPr="00E6554C">
        <w:rPr>
          <w:sz w:val="26"/>
          <w:szCs w:val="26"/>
          <w:lang w:val="ro-RO"/>
        </w:rPr>
        <w:t>Uniunii Europene</w:t>
      </w:r>
      <w:r w:rsidR="00EF0E95">
        <w:rPr>
          <w:sz w:val="26"/>
          <w:szCs w:val="26"/>
          <w:lang w:val="ro-RO"/>
        </w:rPr>
        <w:t>, precum și a cadrului juridic și instituțional de cooperare RM – UE, în special a celui aferent Acordului de asociere RM – UE și procesului de aderare a RM la UE</w:t>
      </w:r>
      <w:r w:rsidR="00FD503D" w:rsidRPr="00E6554C">
        <w:rPr>
          <w:sz w:val="26"/>
          <w:szCs w:val="26"/>
          <w:lang w:val="ro-RO"/>
        </w:rPr>
        <w:t xml:space="preserve">; </w:t>
      </w:r>
    </w:p>
    <w:p w14:paraId="6C99A245" w14:textId="11BCEF66" w:rsidR="00FD503D" w:rsidRPr="00E6554C" w:rsidRDefault="00994A23" w:rsidP="00FD503D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U</w:t>
      </w:r>
      <w:r w:rsidR="00FD503D" w:rsidRPr="00E6554C">
        <w:rPr>
          <w:sz w:val="26"/>
          <w:szCs w:val="26"/>
          <w:lang w:val="ro-RO"/>
        </w:rPr>
        <w:t>tilizarea calculatorului: Word, Excel, PowerPoint, Internet.</w:t>
      </w:r>
    </w:p>
    <w:p w14:paraId="65A13278" w14:textId="77777777" w:rsidR="00825BB3" w:rsidRDefault="00825BB3" w:rsidP="00FD503D">
      <w:pPr>
        <w:jc w:val="both"/>
        <w:rPr>
          <w:b/>
          <w:iCs/>
          <w:sz w:val="26"/>
          <w:szCs w:val="26"/>
          <w:lang w:val="ro-RO"/>
        </w:rPr>
      </w:pPr>
    </w:p>
    <w:p w14:paraId="7765A504" w14:textId="64245DD6" w:rsidR="00FD503D" w:rsidRPr="00E6554C" w:rsidRDefault="00573CCD" w:rsidP="00FD503D">
      <w:pPr>
        <w:jc w:val="both"/>
        <w:rPr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Abilități</w:t>
      </w:r>
      <w:r w:rsidR="00FD503D" w:rsidRPr="008E1F3E">
        <w:rPr>
          <w:b/>
          <w:iCs/>
          <w:sz w:val="26"/>
          <w:szCs w:val="26"/>
          <w:lang w:val="ro-RO"/>
        </w:rPr>
        <w:t>:</w:t>
      </w:r>
      <w:r w:rsidR="00FD503D" w:rsidRPr="00E6554C">
        <w:rPr>
          <w:b/>
          <w:i/>
          <w:sz w:val="26"/>
          <w:szCs w:val="26"/>
          <w:lang w:val="ro-RO"/>
        </w:rPr>
        <w:t xml:space="preserve"> </w:t>
      </w:r>
      <w:r w:rsidR="009D6128">
        <w:rPr>
          <w:sz w:val="26"/>
          <w:szCs w:val="26"/>
          <w:lang w:val="ro-RO"/>
        </w:rPr>
        <w:t>C</w:t>
      </w:r>
      <w:r w:rsidR="00FD503D" w:rsidRPr="00E6554C">
        <w:rPr>
          <w:sz w:val="26"/>
          <w:szCs w:val="26"/>
          <w:lang w:val="ro-RO"/>
        </w:rPr>
        <w:t>omunicare</w:t>
      </w:r>
      <w:r w:rsidR="001B2929">
        <w:rPr>
          <w:sz w:val="26"/>
          <w:szCs w:val="26"/>
          <w:lang w:val="ro-RO"/>
        </w:rPr>
        <w:t xml:space="preserve"> verbală și scrisă</w:t>
      </w:r>
      <w:r w:rsidR="00FD503D" w:rsidRPr="00E6554C">
        <w:rPr>
          <w:sz w:val="26"/>
          <w:szCs w:val="26"/>
          <w:lang w:val="ro-RO"/>
        </w:rPr>
        <w:t xml:space="preserve">, </w:t>
      </w:r>
      <w:r w:rsidR="008A5A27">
        <w:rPr>
          <w:sz w:val="26"/>
          <w:szCs w:val="26"/>
          <w:lang w:val="ro-RO"/>
        </w:rPr>
        <w:t xml:space="preserve">prelucrarea informației, </w:t>
      </w:r>
      <w:r w:rsidR="00FD503D" w:rsidRPr="00E6554C">
        <w:rPr>
          <w:sz w:val="26"/>
          <w:szCs w:val="26"/>
          <w:lang w:val="ro-RO"/>
        </w:rPr>
        <w:t>lucr</w:t>
      </w:r>
      <w:r w:rsidR="008A5A27">
        <w:rPr>
          <w:sz w:val="26"/>
          <w:szCs w:val="26"/>
          <w:lang w:val="ro-RO"/>
        </w:rPr>
        <w:t>u</w:t>
      </w:r>
      <w:r w:rsidR="00FD503D" w:rsidRPr="00E6554C">
        <w:rPr>
          <w:sz w:val="26"/>
          <w:szCs w:val="26"/>
          <w:lang w:val="ro-RO"/>
        </w:rPr>
        <w:t xml:space="preserve"> în echipă, adaptabilitate.</w:t>
      </w:r>
    </w:p>
    <w:p w14:paraId="11788796" w14:textId="77777777" w:rsidR="00FD503D" w:rsidRPr="00E6554C" w:rsidRDefault="00FD503D" w:rsidP="00FD503D">
      <w:pPr>
        <w:jc w:val="both"/>
        <w:rPr>
          <w:b/>
          <w:i/>
          <w:sz w:val="26"/>
          <w:szCs w:val="26"/>
          <w:lang w:val="ro-RO"/>
        </w:rPr>
      </w:pPr>
    </w:p>
    <w:p w14:paraId="57F64627" w14:textId="2D91517E" w:rsidR="00FD503D" w:rsidRPr="00E6554C" w:rsidRDefault="00FD503D" w:rsidP="00FD503D">
      <w:pPr>
        <w:jc w:val="both"/>
        <w:rPr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Atitudini</w:t>
      </w:r>
      <w:r w:rsidR="00F73FC6" w:rsidRPr="00A2314A">
        <w:rPr>
          <w:b/>
          <w:iCs/>
          <w:sz w:val="26"/>
          <w:szCs w:val="26"/>
          <w:lang w:val="it-IT"/>
        </w:rPr>
        <w:t xml:space="preserve"> </w:t>
      </w:r>
      <w:r w:rsidRPr="008E1F3E">
        <w:rPr>
          <w:b/>
          <w:iCs/>
          <w:sz w:val="26"/>
          <w:szCs w:val="26"/>
          <w:lang w:val="ro-RO"/>
        </w:rPr>
        <w:t>/</w:t>
      </w:r>
      <w:r w:rsidR="00F73FC6" w:rsidRPr="00A2314A">
        <w:rPr>
          <w:b/>
          <w:iCs/>
          <w:sz w:val="26"/>
          <w:szCs w:val="26"/>
          <w:lang w:val="it-IT"/>
        </w:rPr>
        <w:t xml:space="preserve"> </w:t>
      </w:r>
      <w:r w:rsidRPr="008E1F3E">
        <w:rPr>
          <w:b/>
          <w:iCs/>
          <w:sz w:val="26"/>
          <w:szCs w:val="26"/>
          <w:lang w:val="ro-RO"/>
        </w:rPr>
        <w:t>Comportamente</w:t>
      </w:r>
      <w:r w:rsidRPr="00E6554C">
        <w:rPr>
          <w:b/>
          <w:i/>
          <w:sz w:val="26"/>
          <w:szCs w:val="26"/>
          <w:lang w:val="ro-RO"/>
        </w:rPr>
        <w:t xml:space="preserve">: </w:t>
      </w:r>
      <w:r w:rsidR="009D6128">
        <w:rPr>
          <w:sz w:val="26"/>
          <w:szCs w:val="26"/>
          <w:lang w:val="ro-RO"/>
        </w:rPr>
        <w:t>S</w:t>
      </w:r>
      <w:r w:rsidRPr="00E6554C">
        <w:rPr>
          <w:sz w:val="26"/>
          <w:szCs w:val="26"/>
          <w:lang w:val="ro-RO"/>
        </w:rPr>
        <w:t xml:space="preserve">pirit de </w:t>
      </w:r>
      <w:r w:rsidR="00AE166C" w:rsidRPr="00E6554C">
        <w:rPr>
          <w:sz w:val="26"/>
          <w:szCs w:val="26"/>
          <w:lang w:val="ro-RO"/>
        </w:rPr>
        <w:t>inițiativă</w:t>
      </w:r>
      <w:r w:rsidRPr="00E6554C">
        <w:rPr>
          <w:sz w:val="26"/>
          <w:szCs w:val="26"/>
          <w:lang w:val="ro-RO"/>
        </w:rPr>
        <w:t xml:space="preserve"> </w:t>
      </w:r>
      <w:r w:rsidR="00AE166C" w:rsidRPr="00E6554C">
        <w:rPr>
          <w:sz w:val="26"/>
          <w:szCs w:val="26"/>
          <w:lang w:val="ro-RO"/>
        </w:rPr>
        <w:t>și</w:t>
      </w:r>
      <w:r w:rsidRPr="00E6554C">
        <w:rPr>
          <w:sz w:val="26"/>
          <w:szCs w:val="26"/>
          <w:lang w:val="ro-RO"/>
        </w:rPr>
        <w:t xml:space="preserve"> de echipă, creativitate, flexibilitate, disciplină,  responsabilitate, auto-</w:t>
      </w:r>
      <w:r w:rsidR="00AE166C" w:rsidRPr="00E6554C">
        <w:rPr>
          <w:sz w:val="26"/>
          <w:szCs w:val="26"/>
          <w:lang w:val="ro-RO"/>
        </w:rPr>
        <w:t>perfecționare</w:t>
      </w:r>
      <w:r w:rsidRPr="00E6554C">
        <w:rPr>
          <w:sz w:val="26"/>
          <w:szCs w:val="26"/>
          <w:lang w:val="ro-RO"/>
        </w:rPr>
        <w:t xml:space="preserve"> profesională continuă.  </w:t>
      </w:r>
    </w:p>
    <w:p w14:paraId="1A187FAF" w14:textId="38E70EB4" w:rsidR="0095298C" w:rsidRPr="00E6554C" w:rsidRDefault="0095298C" w:rsidP="00FD503D">
      <w:pPr>
        <w:jc w:val="both"/>
        <w:rPr>
          <w:sz w:val="26"/>
          <w:szCs w:val="26"/>
          <w:lang w:val="ro-RO"/>
        </w:rPr>
      </w:pPr>
    </w:p>
    <w:p w14:paraId="35496CD0" w14:textId="77777777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10" w:history="1">
        <w:r w:rsidRPr="00CF4CF0">
          <w:rPr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sau personal la sediul MAE - </w:t>
      </w:r>
      <w:r w:rsidRPr="00CF4CF0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CF4CF0">
        <w:rPr>
          <w:sz w:val="26"/>
          <w:szCs w:val="26"/>
          <w:lang w:val="ro-RO" w:eastAsia="en-US"/>
        </w:rPr>
        <w:t>Chişinău</w:t>
      </w:r>
      <w:proofErr w:type="spellEnd"/>
      <w:r w:rsidRPr="00CF4CF0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5CE02800" w14:textId="77777777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1E6B69EF" w14:textId="77777777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CF4CF0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19CBB8D0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formularul de participare  (se anexează la prezentul anunț);</w:t>
      </w:r>
    </w:p>
    <w:p w14:paraId="377DC5E0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* copia buletinului de identitate;</w:t>
      </w:r>
    </w:p>
    <w:p w14:paraId="6F1CF2B2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copiile diplomelor de studii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 xml:space="preserve"> ale certificatelor de absolvire a cursurilor de perfecționare profesională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>/sau de specializare;</w:t>
      </w:r>
    </w:p>
    <w:p w14:paraId="44978C14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certificatul medical (</w:t>
      </w:r>
      <w:r w:rsidRPr="00CF4CF0">
        <w:rPr>
          <w:sz w:val="26"/>
          <w:szCs w:val="26"/>
          <w:u w:val="single"/>
          <w:lang w:val="ro-RO"/>
        </w:rPr>
        <w:t>forma 086-2/e);</w:t>
      </w:r>
    </w:p>
    <w:p w14:paraId="04E5A706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cazierul judiciar, care poate fi înlocuit cu </w:t>
      </w:r>
      <w:r w:rsidRPr="00CF4CF0">
        <w:rPr>
          <w:sz w:val="26"/>
          <w:szCs w:val="26"/>
          <w:u w:val="single"/>
          <w:lang w:val="ro-RO"/>
        </w:rPr>
        <w:t>declarația pe proprie răspundere</w:t>
      </w:r>
      <w:r w:rsidRPr="00CF4CF0">
        <w:rPr>
          <w:sz w:val="26"/>
          <w:szCs w:val="26"/>
          <w:lang w:val="ro-RO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015CF716" w14:textId="37B01C2F" w:rsidR="00934FA5" w:rsidRPr="00BC68E5" w:rsidRDefault="00934FA5" w:rsidP="00BC68E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CV-ul candidatului</w:t>
      </w:r>
      <w:r w:rsidR="00BC68E5">
        <w:rPr>
          <w:sz w:val="26"/>
          <w:szCs w:val="26"/>
          <w:lang w:val="ro-RO"/>
        </w:rPr>
        <w:t>.</w:t>
      </w:r>
    </w:p>
    <w:p w14:paraId="667FBD50" w14:textId="77777777" w:rsidR="00934FA5" w:rsidRPr="00CF4CF0" w:rsidRDefault="00934FA5" w:rsidP="00934FA5">
      <w:pPr>
        <w:ind w:left="360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</w:t>
      </w:r>
      <w:r w:rsidRPr="00CF4CF0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CF4CF0">
        <w:rPr>
          <w:i/>
          <w:sz w:val="26"/>
          <w:szCs w:val="26"/>
          <w:u w:val="single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pentru a verifica veridicitatea lor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sau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bCs/>
          <w:i/>
          <w:sz w:val="26"/>
          <w:szCs w:val="26"/>
          <w:lang w:val="ro-RO"/>
        </w:rPr>
        <w:t>pot fi autentificate</w:t>
      </w:r>
      <w:r w:rsidRPr="00CF4CF0">
        <w:rPr>
          <w:i/>
          <w:sz w:val="26"/>
          <w:szCs w:val="26"/>
          <w:lang w:val="ro-RO"/>
        </w:rPr>
        <w:t xml:space="preserve"> la notar. În situația în care dosarul de concurs se depune prin poștă, documente în original se vor prezenta</w:t>
      </w:r>
      <w:r w:rsidRPr="00CF4CF0">
        <w:rPr>
          <w:i/>
          <w:color w:val="FF0000"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la data desfășurării probei scrise a concursului (candidatul se prezintă cu 30 min înainte de ora anunțată), sub sancțiunea respingerii dosarului de concurs</w:t>
      </w:r>
      <w:r w:rsidRPr="00CF4CF0">
        <w:rPr>
          <w:sz w:val="26"/>
          <w:szCs w:val="26"/>
          <w:lang w:val="ro-RO"/>
        </w:rPr>
        <w:t xml:space="preserve">. </w:t>
      </w:r>
    </w:p>
    <w:p w14:paraId="4D8E9A5A" w14:textId="77777777" w:rsidR="00934FA5" w:rsidRPr="00CF4CF0" w:rsidRDefault="00934FA5" w:rsidP="00934FA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CF4CF0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72C45066" w14:textId="6C87529F" w:rsidR="00934FA5" w:rsidRPr="00CF4CF0" w:rsidRDefault="00934FA5" w:rsidP="00934FA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CF4CF0">
        <w:rPr>
          <w:b/>
          <w:color w:val="C00000"/>
          <w:sz w:val="26"/>
          <w:szCs w:val="26"/>
          <w:u w:val="single"/>
          <w:lang w:val="ro-RO" w:eastAsia="en-US"/>
        </w:rPr>
        <w:t xml:space="preserve"> </w:t>
      </w:r>
      <w:r w:rsidR="00F55E95">
        <w:rPr>
          <w:b/>
          <w:color w:val="FF0000"/>
          <w:sz w:val="26"/>
          <w:szCs w:val="26"/>
          <w:u w:val="single"/>
          <w:lang w:val="ro-RO" w:eastAsia="en-US"/>
        </w:rPr>
        <w:t>10</w:t>
      </w:r>
      <w:r w:rsidRPr="00CF4CF0">
        <w:rPr>
          <w:b/>
          <w:color w:val="FF0000"/>
          <w:sz w:val="26"/>
          <w:szCs w:val="26"/>
          <w:u w:val="single"/>
          <w:lang w:val="ro-RO" w:eastAsia="en-US"/>
        </w:rPr>
        <w:t xml:space="preserve"> iunie 2025, ora 16:30.</w:t>
      </w:r>
    </w:p>
    <w:p w14:paraId="704D53DC" w14:textId="77777777" w:rsidR="00934FA5" w:rsidRPr="00CF4CF0" w:rsidRDefault="00934FA5" w:rsidP="00934FA5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bCs/>
          <w:sz w:val="26"/>
          <w:szCs w:val="26"/>
          <w:lang w:val="ro-RO"/>
        </w:rPr>
        <w:t>Contacte:</w:t>
      </w:r>
      <w:r w:rsidRPr="00CF4CF0">
        <w:rPr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>Secția resurse umane și contencios, tel. 022</w:t>
      </w:r>
      <w:r w:rsidRPr="00CF4CF0">
        <w:rPr>
          <w:bCs/>
          <w:i/>
          <w:iCs/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 xml:space="preserve">578281, e-mail </w:t>
      </w:r>
      <w:hyperlink r:id="rId11" w:history="1">
        <w:r w:rsidRPr="00CF4CF0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Cs/>
          <w:sz w:val="26"/>
          <w:szCs w:val="26"/>
          <w:lang w:val="ro-RO"/>
        </w:rPr>
        <w:t>.</w:t>
      </w:r>
    </w:p>
    <w:p w14:paraId="61971408" w14:textId="77777777" w:rsidR="00934FA5" w:rsidRPr="00CF4CF0" w:rsidRDefault="00934FA5" w:rsidP="00934FA5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7BE87382" w14:textId="77777777" w:rsidR="00934FA5" w:rsidRPr="00CF4CF0" w:rsidRDefault="00934FA5" w:rsidP="00934FA5">
      <w:pPr>
        <w:jc w:val="both"/>
        <w:rPr>
          <w:bCs/>
          <w:sz w:val="26"/>
          <w:szCs w:val="26"/>
          <w:u w:val="single"/>
          <w:lang w:val="ro-RO"/>
        </w:rPr>
      </w:pPr>
      <w:r w:rsidRPr="00CF4CF0">
        <w:rPr>
          <w:bCs/>
          <w:iCs/>
          <w:sz w:val="26"/>
          <w:szCs w:val="26"/>
          <w:lang w:val="ro-RO"/>
        </w:rPr>
        <w:t>Concursul va fi organizat</w:t>
      </w:r>
      <w:r w:rsidRPr="00CF4CF0">
        <w:rPr>
          <w:bCs/>
          <w:i/>
          <w:sz w:val="26"/>
          <w:szCs w:val="26"/>
          <w:lang w:val="ro-RO"/>
        </w:rPr>
        <w:t xml:space="preserve">  </w:t>
      </w:r>
      <w:r w:rsidRPr="00CF4CF0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interviul.</w:t>
      </w:r>
    </w:p>
    <w:p w14:paraId="1FA4450E" w14:textId="77777777" w:rsidR="00934FA5" w:rsidRPr="00CF4CF0" w:rsidRDefault="00934FA5" w:rsidP="00934FA5">
      <w:pPr>
        <w:jc w:val="both"/>
        <w:rPr>
          <w:b/>
          <w:sz w:val="26"/>
          <w:szCs w:val="26"/>
          <w:u w:val="single"/>
          <w:lang w:val="ro-RO"/>
        </w:rPr>
      </w:pPr>
    </w:p>
    <w:p w14:paraId="7BF9E341" w14:textId="77777777" w:rsidR="00934FA5" w:rsidRPr="00CF4CF0" w:rsidRDefault="00934FA5" w:rsidP="00934FA5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>Notă:</w:t>
      </w:r>
      <w:r w:rsidRPr="00CF4CF0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12" w:history="1">
        <w:r w:rsidRPr="00CF4CF0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CF4CF0">
        <w:rPr>
          <w:bCs/>
          <w:sz w:val="26"/>
          <w:szCs w:val="26"/>
          <w:lang w:val="ro-RO"/>
        </w:rPr>
        <w:t xml:space="preserve">, precum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fi adusă la cunoștința fiecărui candidat </w:t>
      </w:r>
      <w:r w:rsidRPr="00CF4CF0">
        <w:rPr>
          <w:bCs/>
          <w:i/>
          <w:sz w:val="26"/>
          <w:szCs w:val="26"/>
          <w:lang w:val="ro-RO"/>
        </w:rPr>
        <w:t>admis</w:t>
      </w:r>
      <w:r w:rsidRPr="00CF4CF0">
        <w:rPr>
          <w:bCs/>
          <w:sz w:val="26"/>
          <w:szCs w:val="26"/>
          <w:lang w:val="ro-RO"/>
        </w:rPr>
        <w:t xml:space="preserve"> la proba scrisă / la interviul. </w:t>
      </w:r>
    </w:p>
    <w:p w14:paraId="3C902528" w14:textId="77777777" w:rsidR="00934FA5" w:rsidRPr="00CF4CF0" w:rsidRDefault="00934FA5" w:rsidP="00934FA5">
      <w:pPr>
        <w:jc w:val="both"/>
        <w:rPr>
          <w:sz w:val="26"/>
          <w:szCs w:val="26"/>
          <w:lang w:val="ro-RO"/>
        </w:rPr>
      </w:pPr>
    </w:p>
    <w:p w14:paraId="37042698" w14:textId="77777777" w:rsidR="00934FA5" w:rsidRDefault="00934FA5" w:rsidP="004E3B2E">
      <w:pPr>
        <w:pStyle w:val="rtejustify"/>
        <w:shd w:val="clear" w:color="auto" w:fill="FFFFFF" w:themeFill="background1"/>
        <w:spacing w:before="0" w:beforeAutospacing="0" w:after="0" w:afterAutospacing="0" w:line="240" w:lineRule="atLeast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</w:pPr>
    </w:p>
    <w:p w14:paraId="3852701F" w14:textId="2D1D3C4C" w:rsidR="003B76E5" w:rsidRPr="0094320F" w:rsidRDefault="003B76E5" w:rsidP="0094320F">
      <w:pPr>
        <w:pStyle w:val="Heading2"/>
        <w:spacing w:before="66"/>
        <w:ind w:right="1053"/>
        <w:jc w:val="both"/>
        <w:rPr>
          <w:sz w:val="26"/>
          <w:szCs w:val="26"/>
          <w:lang w:val="ro-RO" w:eastAsia="en-US"/>
        </w:rPr>
      </w:pPr>
      <w:r w:rsidRPr="0094320F">
        <w:rPr>
          <w:sz w:val="26"/>
          <w:szCs w:val="26"/>
          <w:lang w:val="ro-RO"/>
        </w:rPr>
        <w:lastRenderedPageBreak/>
        <w:t xml:space="preserve">Cadrul normativ </w:t>
      </w:r>
      <w:r w:rsidR="0094320F" w:rsidRPr="0094320F">
        <w:rPr>
          <w:sz w:val="26"/>
          <w:szCs w:val="26"/>
          <w:lang w:val="ro-RO"/>
        </w:rPr>
        <w:t>și</w:t>
      </w:r>
      <w:r w:rsidRPr="0094320F">
        <w:rPr>
          <w:sz w:val="26"/>
          <w:szCs w:val="26"/>
          <w:lang w:val="ro-RO"/>
        </w:rPr>
        <w:t xml:space="preserve"> bibliografia în baza cărora vor fi formulate întrebările pentru proba scrisă </w:t>
      </w:r>
      <w:r w:rsidR="0094320F" w:rsidRPr="0094320F">
        <w:rPr>
          <w:sz w:val="26"/>
          <w:szCs w:val="26"/>
          <w:lang w:val="ro-RO"/>
        </w:rPr>
        <w:t>și</w:t>
      </w:r>
      <w:r w:rsidRPr="0094320F">
        <w:rPr>
          <w:sz w:val="26"/>
          <w:szCs w:val="26"/>
          <w:lang w:val="ro-RO"/>
        </w:rPr>
        <w:t xml:space="preserve"> interviu:</w:t>
      </w:r>
    </w:p>
    <w:p w14:paraId="3E3D2C10" w14:textId="4E73A2B1" w:rsidR="002E0437" w:rsidRPr="00A341EA" w:rsidRDefault="00A437FB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3" w:history="1">
        <w:r w:rsidRPr="006421B2">
          <w:rPr>
            <w:rStyle w:val="Hyperlink"/>
            <w:bCs/>
            <w:iCs/>
            <w:sz w:val="26"/>
            <w:szCs w:val="26"/>
            <w:lang w:val="ro-RO"/>
          </w:rPr>
          <w:t>Constituția</w:t>
        </w:r>
        <w:r w:rsidR="002E0437" w:rsidRPr="006421B2">
          <w:rPr>
            <w:rStyle w:val="Hyperlink"/>
            <w:bCs/>
            <w:iCs/>
            <w:sz w:val="26"/>
            <w:szCs w:val="26"/>
            <w:lang w:val="ro-RO"/>
          </w:rPr>
          <w:t xml:space="preserve"> Republicii Moldova</w:t>
        </w:r>
      </w:hyperlink>
    </w:p>
    <w:p w14:paraId="4BD030B6" w14:textId="29EC1FEE" w:rsidR="002E0437" w:rsidRPr="002F7206" w:rsidRDefault="002E0437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4" w:history="1">
        <w:r w:rsidRPr="00767D20">
          <w:rPr>
            <w:rStyle w:val="Hyperlink"/>
            <w:bCs/>
            <w:iCs/>
            <w:sz w:val="26"/>
            <w:szCs w:val="26"/>
            <w:lang w:val="ro-RO"/>
          </w:rPr>
          <w:t>Programul de activitate</w:t>
        </w:r>
        <w:r w:rsidR="00A437FB" w:rsidRPr="00767D20">
          <w:rPr>
            <w:rStyle w:val="Hyperlink"/>
            <w:bCs/>
            <w:iCs/>
            <w:sz w:val="26"/>
            <w:szCs w:val="26"/>
            <w:lang w:val="ro-RO"/>
          </w:rPr>
          <w:t xml:space="preserve"> </w:t>
        </w:r>
        <w:r w:rsidRPr="00767D20">
          <w:rPr>
            <w:rStyle w:val="Hyperlink"/>
            <w:bCs/>
            <w:iCs/>
            <w:sz w:val="26"/>
            <w:szCs w:val="26"/>
            <w:lang w:val="ro-RO"/>
          </w:rPr>
          <w:t>al Guvernului</w:t>
        </w:r>
      </w:hyperlink>
      <w:r w:rsidR="00A437FB" w:rsidRPr="00014544">
        <w:rPr>
          <w:bCs/>
          <w:iCs/>
          <w:sz w:val="26"/>
          <w:szCs w:val="26"/>
          <w:lang w:val="ro-RO"/>
        </w:rPr>
        <w:t xml:space="preserve"> </w:t>
      </w:r>
    </w:p>
    <w:p w14:paraId="0CE99A3A" w14:textId="07048372" w:rsidR="002E0437" w:rsidRPr="00013520" w:rsidRDefault="0059118A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5" w:history="1">
        <w:r w:rsidRPr="00545B16">
          <w:rPr>
            <w:rStyle w:val="Hyperlink"/>
            <w:bCs/>
            <w:iCs/>
            <w:sz w:val="26"/>
            <w:szCs w:val="26"/>
            <w:lang w:val="ro-RO"/>
          </w:rPr>
          <w:t>Convenția</w:t>
        </w:r>
        <w:r w:rsidR="002E0437" w:rsidRPr="00545B16">
          <w:rPr>
            <w:rStyle w:val="Hyperlink"/>
            <w:bCs/>
            <w:iCs/>
            <w:sz w:val="26"/>
            <w:szCs w:val="26"/>
            <w:lang w:val="ro-RO"/>
          </w:rPr>
          <w:t xml:space="preserve"> de la Viena cu privire la </w:t>
        </w:r>
        <w:r w:rsidRPr="00545B16">
          <w:rPr>
            <w:rStyle w:val="Hyperlink"/>
            <w:bCs/>
            <w:iCs/>
            <w:sz w:val="26"/>
            <w:szCs w:val="26"/>
            <w:lang w:val="ro-RO"/>
          </w:rPr>
          <w:t>relațiile</w:t>
        </w:r>
        <w:r w:rsidR="002E0437" w:rsidRPr="00545B16">
          <w:rPr>
            <w:rStyle w:val="Hyperlink"/>
            <w:bCs/>
            <w:iCs/>
            <w:sz w:val="26"/>
            <w:szCs w:val="26"/>
            <w:lang w:val="ro-RO"/>
          </w:rPr>
          <w:t xml:space="preserve"> diplomatice din 18.04.1961</w:t>
        </w:r>
      </w:hyperlink>
    </w:p>
    <w:p w14:paraId="7B5BA189" w14:textId="56B2C151" w:rsidR="00855FE7" w:rsidRPr="00BB7D38" w:rsidRDefault="00855FE7" w:rsidP="002F1918">
      <w:pPr>
        <w:numPr>
          <w:ilvl w:val="0"/>
          <w:numId w:val="9"/>
        </w:numPr>
        <w:tabs>
          <w:tab w:val="num" w:pos="720"/>
        </w:tabs>
        <w:jc w:val="both"/>
        <w:rPr>
          <w:rStyle w:val="Hyperlink"/>
          <w:bCs/>
          <w:iCs/>
          <w:color w:val="auto"/>
          <w:sz w:val="26"/>
          <w:szCs w:val="26"/>
          <w:u w:val="none"/>
          <w:lang w:val="ro-RO"/>
        </w:rPr>
      </w:pPr>
      <w:r w:rsidRPr="00930A0A">
        <w:rPr>
          <w:bCs/>
          <w:iCs/>
          <w:sz w:val="26"/>
          <w:szCs w:val="26"/>
          <w:lang w:val="ro-RO"/>
        </w:rPr>
        <w:t xml:space="preserve">Informațiile cu privire la </w:t>
      </w:r>
      <w:hyperlink r:id="rId16" w:history="1">
        <w:r w:rsidRPr="00014544">
          <w:rPr>
            <w:rStyle w:val="Hyperlink"/>
            <w:bCs/>
            <w:iCs/>
            <w:sz w:val="26"/>
            <w:szCs w:val="26"/>
            <w:lang w:val="ro-RO"/>
          </w:rPr>
          <w:t>aderarea RM la UE</w:t>
        </w:r>
      </w:hyperlink>
      <w:r w:rsidR="00361652">
        <w:rPr>
          <w:bCs/>
          <w:iCs/>
          <w:sz w:val="26"/>
          <w:szCs w:val="26"/>
          <w:lang w:val="ro-RO"/>
        </w:rPr>
        <w:t xml:space="preserve">, în special în partea ce ține de </w:t>
      </w:r>
      <w:r w:rsidR="00535482">
        <w:rPr>
          <w:bCs/>
          <w:iCs/>
          <w:sz w:val="26"/>
          <w:szCs w:val="26"/>
          <w:lang w:val="ro-RO"/>
        </w:rPr>
        <w:t>capitolul de aderare a RM la UE nr. 31 Politica externă, de securitate și apărare</w:t>
      </w:r>
    </w:p>
    <w:p w14:paraId="1CF82043" w14:textId="0FF6582C" w:rsidR="002E0437" w:rsidRPr="00B35DC7" w:rsidRDefault="002E0437" w:rsidP="002F1918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17" w:history="1">
        <w:r w:rsidRPr="005A72DB">
          <w:rPr>
            <w:rStyle w:val="Hyperlink"/>
            <w:bCs/>
            <w:iCs/>
            <w:sz w:val="26"/>
            <w:szCs w:val="26"/>
            <w:lang w:val="ro-RO"/>
          </w:rPr>
          <w:t>Acordul de Asociere RM</w:t>
        </w:r>
        <w:r w:rsidR="0059118A" w:rsidRPr="005A72DB">
          <w:rPr>
            <w:rStyle w:val="Hyperlink"/>
            <w:bCs/>
            <w:iCs/>
            <w:sz w:val="26"/>
            <w:szCs w:val="26"/>
            <w:lang w:val="ro-RO"/>
          </w:rPr>
          <w:t xml:space="preserve"> – </w:t>
        </w:r>
        <w:r w:rsidRPr="005A72DB">
          <w:rPr>
            <w:rStyle w:val="Hyperlink"/>
            <w:bCs/>
            <w:iCs/>
            <w:sz w:val="26"/>
            <w:szCs w:val="26"/>
            <w:lang w:val="ro-RO"/>
          </w:rPr>
          <w:t>UE, din 27.06.2014</w:t>
        </w:r>
      </w:hyperlink>
      <w:r w:rsidR="002D0CAF" w:rsidRPr="00B35DC7">
        <w:rPr>
          <w:bCs/>
          <w:iCs/>
          <w:sz w:val="26"/>
          <w:szCs w:val="26"/>
          <w:lang w:val="ro-RO"/>
        </w:rPr>
        <w:t xml:space="preserve"> </w:t>
      </w:r>
    </w:p>
    <w:p w14:paraId="788A019B" w14:textId="0F805508" w:rsidR="00137623" w:rsidRPr="00CC0150" w:rsidRDefault="00C37E2B" w:rsidP="00BB7D38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18" w:history="1">
        <w:r w:rsidRPr="001117F6">
          <w:rPr>
            <w:rStyle w:val="Hyperlink"/>
            <w:bCs/>
            <w:iCs/>
            <w:sz w:val="26"/>
            <w:szCs w:val="26"/>
            <w:lang w:val="ro-RO"/>
          </w:rPr>
          <w:t>Agenda de Asociere RM – UE 2021 – 2027</w:t>
        </w:r>
        <w:r w:rsidR="0073369A" w:rsidRPr="001117F6">
          <w:rPr>
            <w:rStyle w:val="Hyperlink"/>
            <w:bCs/>
            <w:iCs/>
            <w:sz w:val="26"/>
            <w:szCs w:val="26"/>
            <w:lang w:val="ro-RO"/>
          </w:rPr>
          <w:t xml:space="preserve"> din 22.08.2022</w:t>
        </w:r>
      </w:hyperlink>
    </w:p>
    <w:p w14:paraId="211FCDC6" w14:textId="19E5C3E6" w:rsidR="00CC0150" w:rsidRPr="00BB7D38" w:rsidRDefault="00CC0150" w:rsidP="00BB7D38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19" w:history="1">
        <w:r w:rsidRPr="00110C94">
          <w:rPr>
            <w:rStyle w:val="Hyperlink"/>
            <w:lang w:val="ro-RO"/>
          </w:rPr>
          <w:t>Parteneriatul RM – UE de securitate și apărare</w:t>
        </w:r>
      </w:hyperlink>
    </w:p>
    <w:p w14:paraId="24F7A5DB" w14:textId="77777777" w:rsidR="00A63BF3" w:rsidRDefault="00A63BF3" w:rsidP="002F1918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7022BE4B" w14:textId="77777777" w:rsidR="00A63BF3" w:rsidRPr="0022729B" w:rsidRDefault="00A63BF3" w:rsidP="00A63BF3">
      <w:pPr>
        <w:pStyle w:val="Style5"/>
        <w:widowControl/>
        <w:tabs>
          <w:tab w:val="left" w:pos="1176"/>
        </w:tabs>
        <w:spacing w:before="120" w:after="60"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Acte normative în domeniul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relaţiilor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internaţionale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şi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7FEB2C24" w14:textId="77777777" w:rsidR="00A63BF3" w:rsidRPr="0022729B" w:rsidRDefault="00A63BF3" w:rsidP="00A63BF3">
      <w:pPr>
        <w:pStyle w:val="Style5"/>
        <w:widowControl/>
        <w:numPr>
          <w:ilvl w:val="0"/>
          <w:numId w:val="12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>Legea nr. 761-XV din 21 decembrie 2001 cu privire la serviciul diplomatic;</w:t>
      </w:r>
    </w:p>
    <w:p w14:paraId="7C096CAB" w14:textId="77777777" w:rsidR="00A63BF3" w:rsidRPr="0022729B" w:rsidRDefault="00A63BF3" w:rsidP="00A63BF3">
      <w:pPr>
        <w:pStyle w:val="Style5"/>
        <w:widowControl/>
        <w:numPr>
          <w:ilvl w:val="0"/>
          <w:numId w:val="12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 xml:space="preserve">Legea nr. 595-XIV din 24 septembrie 1999 privind tratatele </w:t>
      </w:r>
      <w:proofErr w:type="spellStart"/>
      <w:r w:rsidRPr="0022729B">
        <w:rPr>
          <w:rStyle w:val="FontStyle13"/>
          <w:sz w:val="26"/>
          <w:szCs w:val="26"/>
          <w:lang w:val="ro-RO" w:eastAsia="ro-RO"/>
        </w:rPr>
        <w:t>internaţionale</w:t>
      </w:r>
      <w:proofErr w:type="spellEnd"/>
      <w:r w:rsidRPr="0022729B">
        <w:rPr>
          <w:rStyle w:val="FontStyle13"/>
          <w:sz w:val="26"/>
          <w:szCs w:val="26"/>
          <w:lang w:val="ro-RO" w:eastAsia="ro-RO"/>
        </w:rPr>
        <w:t xml:space="preserve"> ale Republicii Moldova.</w:t>
      </w:r>
    </w:p>
    <w:p w14:paraId="36A1DA63" w14:textId="77777777" w:rsidR="00A63BF3" w:rsidRDefault="00A63BF3" w:rsidP="002F1918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0DAE2B28" w14:textId="77777777" w:rsidR="00FD503D" w:rsidRPr="002F1918" w:rsidRDefault="00FD503D" w:rsidP="002F1918">
      <w:pPr>
        <w:jc w:val="both"/>
        <w:rPr>
          <w:b/>
          <w:bCs/>
          <w:sz w:val="26"/>
          <w:szCs w:val="26"/>
          <w:lang w:val="ro-RO"/>
        </w:rPr>
      </w:pPr>
      <w:r w:rsidRPr="002F1918">
        <w:rPr>
          <w:b/>
          <w:bCs/>
          <w:sz w:val="26"/>
          <w:szCs w:val="26"/>
          <w:lang w:val="ro-RO"/>
        </w:rPr>
        <w:t xml:space="preserve">Resurse web recomandate: </w:t>
      </w:r>
    </w:p>
    <w:p w14:paraId="6DBA647C" w14:textId="77777777" w:rsidR="00FD503D" w:rsidRPr="002F1918" w:rsidRDefault="00FD503D" w:rsidP="002F1918">
      <w:pPr>
        <w:numPr>
          <w:ilvl w:val="0"/>
          <w:numId w:val="8"/>
        </w:numPr>
        <w:jc w:val="both"/>
        <w:rPr>
          <w:color w:val="1F497D"/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>Guvernul RM</w:t>
      </w:r>
      <w:r w:rsidRPr="002F1918">
        <w:rPr>
          <w:color w:val="1F497D"/>
          <w:sz w:val="26"/>
          <w:szCs w:val="26"/>
          <w:lang w:val="ro-RO"/>
        </w:rPr>
        <w:t xml:space="preserve">: </w:t>
      </w:r>
      <w:hyperlink r:id="rId20" w:history="1">
        <w:r w:rsidRPr="002F1918">
          <w:rPr>
            <w:rStyle w:val="Hyperlink"/>
            <w:sz w:val="26"/>
            <w:szCs w:val="26"/>
            <w:lang w:val="ro-RO"/>
          </w:rPr>
          <w:t>www.gov.md</w:t>
        </w:r>
      </w:hyperlink>
    </w:p>
    <w:p w14:paraId="22ADE9C7" w14:textId="22B7BD76" w:rsidR="00FD503D" w:rsidRPr="002F1918" w:rsidRDefault="00FD503D" w:rsidP="002F1918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 xml:space="preserve">Ministerul Afacerilor Externe al Republicii Moldova: </w:t>
      </w:r>
      <w:hyperlink r:id="rId21" w:tgtFrame="_blank" w:history="1">
        <w:r w:rsidRPr="002F1918">
          <w:rPr>
            <w:rStyle w:val="Hyperlink"/>
            <w:sz w:val="26"/>
            <w:szCs w:val="26"/>
            <w:lang w:val="ro-RO"/>
          </w:rPr>
          <w:t>www.mfa.gov.md</w:t>
        </w:r>
      </w:hyperlink>
    </w:p>
    <w:p w14:paraId="6C7DC167" w14:textId="77777777" w:rsidR="002F1918" w:rsidRPr="00A2314A" w:rsidRDefault="00FD503D" w:rsidP="002F1918">
      <w:pPr>
        <w:numPr>
          <w:ilvl w:val="0"/>
          <w:numId w:val="8"/>
        </w:numPr>
        <w:jc w:val="both"/>
        <w:rPr>
          <w:rFonts w:eastAsia="SimSun"/>
          <w:sz w:val="26"/>
          <w:szCs w:val="26"/>
          <w:lang w:val="it-IT"/>
        </w:rPr>
      </w:pPr>
      <w:proofErr w:type="spellStart"/>
      <w:r w:rsidRPr="002F1918">
        <w:rPr>
          <w:sz w:val="26"/>
          <w:szCs w:val="26"/>
          <w:lang w:val="ro-RO"/>
        </w:rPr>
        <w:t>Delegaţia</w:t>
      </w:r>
      <w:proofErr w:type="spellEnd"/>
      <w:r w:rsidRPr="002F1918">
        <w:rPr>
          <w:sz w:val="26"/>
          <w:szCs w:val="26"/>
          <w:lang w:val="ro-RO"/>
        </w:rPr>
        <w:t xml:space="preserve"> UE în Republica Moldova:</w:t>
      </w:r>
    </w:p>
    <w:p w14:paraId="4047951A" w14:textId="037CF989" w:rsidR="00FD503D" w:rsidRPr="00DB619B" w:rsidRDefault="00FD503D" w:rsidP="006E47BF">
      <w:pPr>
        <w:ind w:left="360"/>
        <w:jc w:val="both"/>
        <w:rPr>
          <w:rFonts w:eastAsia="SimSun"/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 xml:space="preserve"> </w:t>
      </w:r>
      <w:hyperlink r:id="rId22" w:history="1">
        <w:r w:rsidRPr="00DB619B">
          <w:rPr>
            <w:rStyle w:val="Hyperlink"/>
            <w:sz w:val="26"/>
            <w:szCs w:val="26"/>
            <w:lang w:val="ro-RO"/>
          </w:rPr>
          <w:t>http://eeas.europa.eu/delegations/moldova/index_en.htm</w:t>
        </w:r>
      </w:hyperlink>
      <w:r w:rsidRPr="002F1918">
        <w:rPr>
          <w:sz w:val="26"/>
          <w:szCs w:val="26"/>
          <w:lang w:val="ro-RO"/>
        </w:rPr>
        <w:t xml:space="preserve"> </w:t>
      </w:r>
    </w:p>
    <w:p w14:paraId="6626FFEF" w14:textId="6FBFF09E" w:rsidR="00FD503D" w:rsidRPr="005F6902" w:rsidRDefault="00FD503D" w:rsidP="005F6902">
      <w:pPr>
        <w:numPr>
          <w:ilvl w:val="0"/>
          <w:numId w:val="8"/>
        </w:numPr>
        <w:jc w:val="both"/>
        <w:rPr>
          <w:rFonts w:eastAsia="SimSun"/>
          <w:sz w:val="26"/>
          <w:szCs w:val="26"/>
          <w:lang w:val="en-US"/>
        </w:rPr>
      </w:pPr>
      <w:r w:rsidRPr="002F1918">
        <w:rPr>
          <w:sz w:val="26"/>
          <w:szCs w:val="26"/>
          <w:lang w:val="ro-RO"/>
        </w:rPr>
        <w:t>Portalul UE</w:t>
      </w:r>
      <w:r w:rsidRPr="002F1918">
        <w:rPr>
          <w:b/>
          <w:bCs/>
          <w:sz w:val="26"/>
          <w:szCs w:val="26"/>
          <w:lang w:val="ro-RO"/>
        </w:rPr>
        <w:t xml:space="preserve">: </w:t>
      </w:r>
      <w:hyperlink r:id="rId23" w:tgtFrame="_blank" w:history="1">
        <w:r w:rsidRPr="002F1918">
          <w:rPr>
            <w:rStyle w:val="Hyperlink"/>
            <w:sz w:val="26"/>
            <w:szCs w:val="26"/>
            <w:lang w:val="ro-RO"/>
          </w:rPr>
          <w:t>www.europa.eu</w:t>
        </w:r>
      </w:hyperlink>
    </w:p>
    <w:p w14:paraId="122223B9" w14:textId="05271C92" w:rsidR="00FD503D" w:rsidRPr="002F1918" w:rsidRDefault="00FD503D" w:rsidP="002F1918">
      <w:pPr>
        <w:pStyle w:val="Heading2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r w:rsidRPr="002F1918">
        <w:rPr>
          <w:b w:val="0"/>
          <w:bCs w:val="0"/>
          <w:sz w:val="26"/>
          <w:szCs w:val="26"/>
          <w:lang w:val="ro-RO"/>
        </w:rPr>
        <w:t xml:space="preserve">Portalul de acces la </w:t>
      </w:r>
      <w:proofErr w:type="spellStart"/>
      <w:r w:rsidRPr="002F1918">
        <w:rPr>
          <w:b w:val="0"/>
          <w:bCs w:val="0"/>
          <w:sz w:val="26"/>
          <w:szCs w:val="26"/>
          <w:lang w:val="ro-RO"/>
        </w:rPr>
        <w:t>legislaţia</w:t>
      </w:r>
      <w:proofErr w:type="spellEnd"/>
      <w:r w:rsidRPr="002F1918">
        <w:rPr>
          <w:b w:val="0"/>
          <w:bCs w:val="0"/>
          <w:sz w:val="26"/>
          <w:szCs w:val="26"/>
          <w:lang w:val="ro-RO"/>
        </w:rPr>
        <w:t xml:space="preserve"> UE – </w:t>
      </w:r>
      <w:proofErr w:type="spellStart"/>
      <w:r w:rsidRPr="002F1918">
        <w:rPr>
          <w:b w:val="0"/>
          <w:bCs w:val="0"/>
          <w:sz w:val="26"/>
          <w:szCs w:val="26"/>
          <w:lang w:val="ro-RO"/>
        </w:rPr>
        <w:t>EurLex</w:t>
      </w:r>
      <w:proofErr w:type="spellEnd"/>
      <w:r w:rsidRPr="002F1918">
        <w:rPr>
          <w:b w:val="0"/>
          <w:bCs w:val="0"/>
          <w:sz w:val="26"/>
          <w:szCs w:val="26"/>
          <w:lang w:val="ro-RO"/>
        </w:rPr>
        <w:t xml:space="preserve">: </w:t>
      </w:r>
      <w:hyperlink r:id="rId24" w:tgtFrame="_blank" w:history="1">
        <w:r w:rsidRPr="002F1918">
          <w:rPr>
            <w:rStyle w:val="Hyperlink"/>
            <w:b w:val="0"/>
            <w:bCs w:val="0"/>
            <w:sz w:val="26"/>
            <w:szCs w:val="26"/>
            <w:lang w:val="ro-RO"/>
          </w:rPr>
          <w:t>www.eur-lex.europa.eu</w:t>
        </w:r>
      </w:hyperlink>
      <w:r w:rsidRPr="002F1918">
        <w:rPr>
          <w:b w:val="0"/>
          <w:bCs w:val="0"/>
          <w:sz w:val="26"/>
          <w:szCs w:val="26"/>
          <w:lang w:val="fr-FR"/>
        </w:rPr>
        <w:t xml:space="preserve"> </w:t>
      </w:r>
    </w:p>
    <w:p w14:paraId="487FCC47" w14:textId="2B4F3739" w:rsidR="00CA33CA" w:rsidRPr="002F1918" w:rsidRDefault="00CA33CA" w:rsidP="002F1918">
      <w:pPr>
        <w:pStyle w:val="Heading2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hyperlink r:id="rId25" w:history="1">
        <w:r w:rsidRPr="002F1918">
          <w:rPr>
            <w:b w:val="0"/>
            <w:bCs w:val="0"/>
            <w:color w:val="0000FF"/>
            <w:sz w:val="26"/>
            <w:szCs w:val="26"/>
            <w:u w:val="single"/>
          </w:rPr>
          <w:t>Moldova (europa.eu)</w:t>
        </w:r>
      </w:hyperlink>
    </w:p>
    <w:p w14:paraId="42C127CE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0720DB23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12838444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1A1B848E" w14:textId="2CB8F7FB" w:rsidR="00E6554C" w:rsidRPr="00E6554C" w:rsidRDefault="00E6554C" w:rsidP="00FD503D">
      <w:pPr>
        <w:rPr>
          <w:b/>
          <w:i/>
          <w:sz w:val="26"/>
          <w:szCs w:val="26"/>
          <w:u w:val="single"/>
          <w:lang w:val="ro-RO"/>
        </w:rPr>
      </w:pPr>
    </w:p>
    <w:p w14:paraId="488D008E" w14:textId="645B3412" w:rsidR="00E6554C" w:rsidRDefault="00E6554C" w:rsidP="00FD503D">
      <w:pPr>
        <w:rPr>
          <w:b/>
          <w:i/>
          <w:sz w:val="26"/>
          <w:szCs w:val="26"/>
          <w:u w:val="single"/>
          <w:lang w:val="ro-RO"/>
        </w:rPr>
      </w:pPr>
    </w:p>
    <w:p w14:paraId="52E19F76" w14:textId="77777777" w:rsidR="00830460" w:rsidRDefault="00830460" w:rsidP="00FD503D">
      <w:pPr>
        <w:rPr>
          <w:b/>
          <w:i/>
          <w:sz w:val="26"/>
          <w:szCs w:val="26"/>
          <w:u w:val="single"/>
          <w:lang w:val="ro-RO"/>
        </w:rPr>
      </w:pPr>
    </w:p>
    <w:p w14:paraId="47118CBB" w14:textId="77777777" w:rsidR="00830460" w:rsidRDefault="00830460" w:rsidP="00FD503D">
      <w:pPr>
        <w:rPr>
          <w:b/>
          <w:i/>
          <w:sz w:val="26"/>
          <w:szCs w:val="26"/>
          <w:u w:val="single"/>
          <w:lang w:val="ro-RO"/>
        </w:rPr>
      </w:pPr>
    </w:p>
    <w:p w14:paraId="4964C2B6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31897D16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7E4B987B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7DA05C3E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6D849E8F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55AF878A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036DF524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499AF858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0ED83B90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5C4D82C3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6A18680D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0DD2D1EF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07C941EA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0D11427B" w14:textId="77777777" w:rsidR="00A94BAA" w:rsidRDefault="00A94BAA" w:rsidP="00FD503D">
      <w:pPr>
        <w:rPr>
          <w:b/>
          <w:i/>
          <w:sz w:val="26"/>
          <w:szCs w:val="26"/>
          <w:u w:val="single"/>
          <w:lang w:val="ro-RO"/>
        </w:rPr>
      </w:pPr>
    </w:p>
    <w:p w14:paraId="14F71835" w14:textId="77777777" w:rsidR="00E00F07" w:rsidRDefault="00E00F07" w:rsidP="00FD503D">
      <w:pPr>
        <w:rPr>
          <w:b/>
          <w:i/>
          <w:sz w:val="26"/>
          <w:szCs w:val="26"/>
          <w:u w:val="single"/>
          <w:lang w:val="ro-RO"/>
        </w:rPr>
      </w:pP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368"/>
      </w:tblGrid>
      <w:tr w:rsidR="0002064E" w:rsidRPr="00650220" w14:paraId="263E388C" w14:textId="77777777" w:rsidTr="0002064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10801F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>
              <w:lastRenderedPageBreak/>
              <w:br w:type="page"/>
            </w:r>
            <w:r w:rsidRPr="00CF4CF0">
              <w:rPr>
                <w:rStyle w:val="normaltextrun"/>
                <w:color w:val="000000"/>
                <w:lang w:val="ro-RO"/>
              </w:rPr>
              <w:t>Anexă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3F4FB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6E31A0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169FE2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A4894F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D88477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02A516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280FC70" w14:textId="77777777" w:rsidR="0002064E" w:rsidRPr="00CF4CF0" w:rsidRDefault="0002064E" w:rsidP="00C46FF6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CF4CF0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Pr="00CF4CF0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49611474" w14:textId="77777777" w:rsidR="0002064E" w:rsidRPr="00CF4CF0" w:rsidRDefault="0002064E" w:rsidP="00C46FF6">
            <w:pPr>
              <w:ind w:firstLine="709"/>
              <w:jc w:val="both"/>
              <w:rPr>
                <w:sz w:val="26"/>
                <w:szCs w:val="26"/>
                <w:lang w:val="ro-RO"/>
              </w:rPr>
            </w:pPr>
          </w:p>
          <w:p w14:paraId="2C5A6FB9" w14:textId="1468637B" w:rsidR="0002064E" w:rsidRPr="00CF4CF0" w:rsidRDefault="0002064E" w:rsidP="00C46FF6">
            <w:pPr>
              <w:jc w:val="center"/>
              <w:rPr>
                <w:sz w:val="26"/>
                <w:szCs w:val="26"/>
                <w:u w:val="single"/>
                <w:lang w:val="ro-RO"/>
              </w:rPr>
            </w:pPr>
            <w:proofErr w:type="spellStart"/>
            <w:r w:rsidRPr="00CF4CF0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CF4CF0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="004E1264" w:rsidRPr="00D11F6D">
              <w:rPr>
                <w:b/>
                <w:bCs/>
                <w:sz w:val="26"/>
                <w:szCs w:val="26"/>
                <w:u w:val="single"/>
                <w:lang w:val="ro-RO"/>
              </w:rPr>
              <w:t>atașat</w:t>
            </w:r>
            <w:r w:rsidRPr="00D11F6D">
              <w:rPr>
                <w:b/>
                <w:bCs/>
                <w:sz w:val="26"/>
                <w:szCs w:val="26"/>
                <w:u w:val="single"/>
                <w:lang w:val="ro-RO"/>
              </w:rPr>
              <w:t>,</w:t>
            </w:r>
            <w:r w:rsidRPr="00CF4CF0">
              <w:rPr>
                <w:sz w:val="26"/>
                <w:szCs w:val="26"/>
                <w:u w:val="single"/>
                <w:lang w:val="ro-RO"/>
              </w:rPr>
              <w:t xml:space="preserve"> </w:t>
            </w:r>
          </w:p>
          <w:p w14:paraId="247CCDEC" w14:textId="2EA810F9" w:rsidR="0002064E" w:rsidRDefault="0002064E" w:rsidP="00C46FF6">
            <w:pPr>
              <w:jc w:val="center"/>
              <w:rPr>
                <w:bCs/>
                <w:iCs/>
                <w:sz w:val="26"/>
                <w:szCs w:val="26"/>
                <w:lang w:val="ro-RO"/>
              </w:rPr>
            </w:pPr>
            <w:r w:rsidRPr="00CF4CF0">
              <w:rPr>
                <w:bCs/>
                <w:iCs/>
                <w:sz w:val="26"/>
                <w:szCs w:val="26"/>
                <w:lang w:val="ro-RO"/>
              </w:rPr>
              <w:t>Se</w:t>
            </w:r>
            <w:r w:rsidR="004E1264">
              <w:rPr>
                <w:bCs/>
                <w:iCs/>
                <w:sz w:val="26"/>
                <w:szCs w:val="26"/>
                <w:lang w:val="ro-RO"/>
              </w:rPr>
              <w:t xml:space="preserve">cția dialog politic cu UE </w:t>
            </w:r>
          </w:p>
          <w:p w14:paraId="11134CA9" w14:textId="3006CBA3" w:rsidR="004E1264" w:rsidRPr="00D11F6D" w:rsidRDefault="004E1264" w:rsidP="00C46FF6">
            <w:pPr>
              <w:jc w:val="center"/>
              <w:rPr>
                <w:sz w:val="26"/>
                <w:szCs w:val="26"/>
                <w:lang w:val="ro-RO"/>
              </w:rPr>
            </w:pPr>
            <w:r w:rsidRPr="00D11F6D">
              <w:rPr>
                <w:bCs/>
                <w:iCs/>
                <w:sz w:val="26"/>
                <w:szCs w:val="26"/>
                <w:lang w:val="ro-RO"/>
              </w:rPr>
              <w:t xml:space="preserve">Direcția cooperare </w:t>
            </w:r>
            <w:r w:rsidR="00D11F6D" w:rsidRPr="00D11F6D">
              <w:rPr>
                <w:bCs/>
                <w:iCs/>
                <w:sz w:val="26"/>
                <w:szCs w:val="26"/>
                <w:lang w:val="ro-RO"/>
              </w:rPr>
              <w:t>cu UE</w:t>
            </w:r>
          </w:p>
          <w:p w14:paraId="62F495A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lang w:val="ro-RO"/>
              </w:rPr>
            </w:pPr>
          </w:p>
          <w:p w14:paraId="5C1ED78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C048739" w14:textId="77777777" w:rsidTr="0002064E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3C0C0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5963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18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53F2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1842071" w14:textId="77777777" w:rsidTr="0002064E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4574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4C96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0793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747A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EA2ACCE" w14:textId="77777777" w:rsidTr="0002064E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D5B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C7A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93A4945" w14:textId="77777777" w:rsidTr="0002064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C34FA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9220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9FD5B1B" w14:textId="77777777" w:rsidTr="0002064E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9ABC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05F6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DB9493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B79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198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FB02A4B" w14:textId="77777777" w:rsidTr="0002064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9CE210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99760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2529C7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649C04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663047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45354E4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02064E" w:rsidRPr="00BC68E5" w14:paraId="0BC8C700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79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A0D934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5D79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A1329CB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6F3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C92B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672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4169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C603550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73E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62BC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9C1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396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71DC2A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A0EF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DB9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4A3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7F9F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13E041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1BB3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8F7F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C97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AE5C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32FEFC7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02064E" w:rsidRPr="00CF4CF0" w14:paraId="0F2E06B5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5DB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0992175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3FD5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A8CD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9910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DCE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FD6875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A575E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8BDB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2E2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7258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E275E42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3581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766C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0081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31B9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84F8E77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7C5F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38E1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E187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E45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F1954BA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02064E" w:rsidRPr="00BC68E5" w14:paraId="3294853B" w14:textId="77777777" w:rsidTr="00D11F6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5A2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CF4CF0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02064E" w:rsidRPr="00CF4CF0" w14:paraId="3F64C0A5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7FF3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62E6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F0E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51E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5D5B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826873E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F5AC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9454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474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F418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12A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7E4DD5B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F258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0456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3363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3C5D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A2F4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31514F8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CE41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746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F2E2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9DE9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D139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AD23FC4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02064E" w:rsidRPr="00CF4CF0" w14:paraId="2AFA352B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51B9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0647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0236DC0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D67E99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394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E704C8F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63465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4D1C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8A703EE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5C34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Lucrări științifice, brevete de invenție, publicații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1062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1BD2B83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4E869F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F4E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F44251D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AF425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4E1B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5AD7B6E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0984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EFEB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41F06BA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650E78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8CD7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545A9B9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1E5C3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83BA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C8CE430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p w14:paraId="241AF84E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39B48D45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>(începând cu cea recentă)</w:t>
      </w:r>
      <w:r w:rsidRPr="00CF4CF0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CF4CF0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02064E" w:rsidRPr="00CF4CF0" w14:paraId="3238B3B6" w14:textId="77777777" w:rsidTr="00D11F6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C6E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02064E" w:rsidRPr="00BC68E5" w14:paraId="0BFF038D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325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2187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239C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A6C8595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7E88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1492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F640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9306151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6B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BA3A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1F63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14E3031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254A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5E6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8F9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20C7612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BAE4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AAC6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4722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0EBEA4A" w14:textId="77777777" w:rsidTr="00D11F6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6EF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81F350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041EB7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F213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ACDDC82" w14:textId="77777777" w:rsidTr="00D11F6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EE4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5B8843F6" w14:textId="77777777" w:rsidTr="00D11F6D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14D9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A054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93E8CB3" w14:textId="77777777" w:rsidTr="00D11F6D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A41AC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4C33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1531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A96ED94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890F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DF05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A95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951A25B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191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138E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1388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76C22D0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E295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4D5D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D17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27956C4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04A1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Luarea deciziilor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868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A06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1D17983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289C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C52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F8C2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A21AD61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F3D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794C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455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92F9EBE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5504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6BA0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B2B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D70A849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98C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5D4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CCF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C8801E8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4CA6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0632C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7CAB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8BDE2B2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2064E" w:rsidRPr="00BC68E5" w14:paraId="3E0589B7" w14:textId="77777777" w:rsidTr="00D11F6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E901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EDAC2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239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1E518C6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10134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80BE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8E231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4C752CA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4419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519A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595F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CAB5C84" w14:textId="77777777" w:rsidTr="00D11F6D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FE75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B24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8687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50545EA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906E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Lucrul în echipă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A82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632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DCDCF35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7D8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timpului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8C28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C42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519D0DF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303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C86F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1F7B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4E0BCC2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ED23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3E56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423D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CB658C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2064E" w:rsidRPr="00BC68E5" w14:paraId="626D269A" w14:textId="77777777" w:rsidTr="00D11F6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7F5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702AC2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244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47235D3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EBE7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E5B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746C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2ACED21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7C61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6D2B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EB46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660C3A1E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1C68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Orientare spre respectarea drepturilor și libertăților fundamentale ale omului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B1EF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EB68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47ED9616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E872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315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5A8E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81B698B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3A0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Spirit de inițiativă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559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BA6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C3BE043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CD1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Flexibilitate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C4E7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9E89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70D682E9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73F2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ED30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354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49CB9534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91C8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858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C6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F0972A5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7BA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5BB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677A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D0DE5DD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0257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B2E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190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93828BF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02064E" w:rsidRPr="00CF4CF0" w14:paraId="20C9659F" w14:textId="77777777" w:rsidTr="0002064E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2F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6FE0F330" w14:textId="77777777" w:rsidTr="0002064E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C582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ED6B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58CDC4A" w14:textId="77777777" w:rsidTr="0002064E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DE732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526D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FE75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BABC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9FF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AC66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A431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41878B0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BE44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1C9D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8361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FB7B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6E90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58D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EB5F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5CBBBB9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AC03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DEF3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F62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A7D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BC6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7262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E908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84F0665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23ED8DE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6B6903A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36BEBEE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EAE0FC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069F8B0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31A44C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071F56B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AB52EF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02064E" w:rsidRPr="00CF4CF0" w14:paraId="2C2BC135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0D7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251A064" w14:textId="77777777" w:rsidTr="00D11F6D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FCC3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6A627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0872F5A" w14:textId="77777777" w:rsidTr="00D11F6D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82F8B8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C5CE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4A3E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149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8CAA1BA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051A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MS Word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887B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A9B6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8427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A3A15D6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B35E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PowerPoint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F0CB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7E51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C223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6FFE2BA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49BD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Excel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C676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8508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7576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2BB78AB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9E62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Internet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ED4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A77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9B7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D7995CC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11F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EA41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ACAC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2BAE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006EDBE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4977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285D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5875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6B0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4DB7CDF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02064E" w:rsidRPr="00CF4CF0" w14:paraId="08170B52" w14:textId="77777777" w:rsidTr="00D11F6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51C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04C3B76" w14:textId="77777777" w:rsidTr="00D11F6D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9F0B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4F94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67E0DDB" w14:textId="77777777" w:rsidTr="00D11F6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204D2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FB5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154F033" w14:textId="77777777" w:rsidTr="00D11F6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E64D9F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C960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28FA3F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02064E" w:rsidRPr="00CF4CF0" w14:paraId="083F8768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8F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4A465B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C907D74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A4AE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7E9D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1BA5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7478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3783A75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9C2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8CF3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1B92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9275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41A81EF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7774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409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5FF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F793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BFD6A0E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77B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62A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738A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431F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BC68E5" w14:paraId="04E46A9E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84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CF4CF0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1091FA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60FE1D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A58F53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1C31B3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4F6D7B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7CBEEB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436B60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95BC88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129354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4EE4BF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46B9F4A" w14:textId="77777777" w:rsidTr="00D11F6D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F1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F7D632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C8E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AF1529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6FAC93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E072D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FCAB9A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sz w:val="20"/>
          <w:szCs w:val="20"/>
          <w:lang w:val="ro-RO"/>
        </w:rPr>
        <w:t> </w:t>
      </w:r>
    </w:p>
    <w:p w14:paraId="4F40A7A9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7E6CEB9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3395E61B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8A957C7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33992916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5CA08E3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02C3A26B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63A8DF5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F64B47E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456D110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043214EE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0599F78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59476A2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3BF3BEC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sectPr w:rsidR="0002064E" w:rsidRPr="00CF4CF0" w:rsidSect="004E454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54DC" w14:textId="77777777" w:rsidR="003A2C4A" w:rsidRDefault="003A2C4A" w:rsidP="003A2C4A">
      <w:r>
        <w:separator/>
      </w:r>
    </w:p>
  </w:endnote>
  <w:endnote w:type="continuationSeparator" w:id="0">
    <w:p w14:paraId="00DC9B2E" w14:textId="77777777" w:rsidR="003A2C4A" w:rsidRDefault="003A2C4A" w:rsidP="003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D079" w14:textId="77777777" w:rsidR="003A2C4A" w:rsidRDefault="003A2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72D0" w14:textId="77777777" w:rsidR="003A2C4A" w:rsidRDefault="003A2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25B" w14:textId="77777777" w:rsidR="003A2C4A" w:rsidRDefault="003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3D15" w14:textId="77777777" w:rsidR="003A2C4A" w:rsidRDefault="003A2C4A" w:rsidP="003A2C4A">
      <w:r>
        <w:separator/>
      </w:r>
    </w:p>
  </w:footnote>
  <w:footnote w:type="continuationSeparator" w:id="0">
    <w:p w14:paraId="1B741213" w14:textId="77777777" w:rsidR="003A2C4A" w:rsidRDefault="003A2C4A" w:rsidP="003A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19AF" w14:textId="77777777" w:rsidR="003A2C4A" w:rsidRDefault="003A2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932D" w14:textId="77777777" w:rsidR="003A2C4A" w:rsidRDefault="003A2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7D84" w14:textId="77777777" w:rsidR="003A2C4A" w:rsidRDefault="003A2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B8180D36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2293C"/>
    <w:multiLevelType w:val="hybridMultilevel"/>
    <w:tmpl w:val="2308642A"/>
    <w:lvl w:ilvl="0" w:tplc="FE8A9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13D4D"/>
    <w:multiLevelType w:val="hybridMultilevel"/>
    <w:tmpl w:val="CEDC72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7C674F"/>
    <w:multiLevelType w:val="hybridMultilevel"/>
    <w:tmpl w:val="F702C9D2"/>
    <w:lvl w:ilvl="0" w:tplc="FD7C4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62A80"/>
    <w:multiLevelType w:val="hybridMultilevel"/>
    <w:tmpl w:val="9AC2A05E"/>
    <w:lvl w:ilvl="0" w:tplc="DA464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16619"/>
    <w:multiLevelType w:val="hybridMultilevel"/>
    <w:tmpl w:val="1E203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04FC1"/>
    <w:multiLevelType w:val="hybridMultilevel"/>
    <w:tmpl w:val="BABA0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B70FF0"/>
    <w:multiLevelType w:val="hybridMultilevel"/>
    <w:tmpl w:val="39061A86"/>
    <w:lvl w:ilvl="0" w:tplc="08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371613">
    <w:abstractNumId w:val="1"/>
  </w:num>
  <w:num w:numId="2" w16cid:durableId="990478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418841">
    <w:abstractNumId w:val="13"/>
  </w:num>
  <w:num w:numId="4" w16cid:durableId="686518571">
    <w:abstractNumId w:val="14"/>
  </w:num>
  <w:num w:numId="5" w16cid:durableId="369961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793563">
    <w:abstractNumId w:val="5"/>
  </w:num>
  <w:num w:numId="7" w16cid:durableId="1744402201">
    <w:abstractNumId w:val="4"/>
  </w:num>
  <w:num w:numId="8" w16cid:durableId="1777092698">
    <w:abstractNumId w:val="8"/>
  </w:num>
  <w:num w:numId="9" w16cid:durableId="1056507651">
    <w:abstractNumId w:val="9"/>
  </w:num>
  <w:num w:numId="10" w16cid:durableId="1449743440">
    <w:abstractNumId w:val="10"/>
  </w:num>
  <w:num w:numId="11" w16cid:durableId="1585996062">
    <w:abstractNumId w:val="11"/>
  </w:num>
  <w:num w:numId="12" w16cid:durableId="1802529181">
    <w:abstractNumId w:val="0"/>
  </w:num>
  <w:num w:numId="13" w16cid:durableId="1486362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0388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6999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3D"/>
    <w:rsid w:val="00010856"/>
    <w:rsid w:val="00013520"/>
    <w:rsid w:val="00014544"/>
    <w:rsid w:val="0001529B"/>
    <w:rsid w:val="00015D10"/>
    <w:rsid w:val="0002064E"/>
    <w:rsid w:val="0002659D"/>
    <w:rsid w:val="00034A41"/>
    <w:rsid w:val="000356CC"/>
    <w:rsid w:val="000367FE"/>
    <w:rsid w:val="000B6130"/>
    <w:rsid w:val="000D2ACB"/>
    <w:rsid w:val="000F0EE9"/>
    <w:rsid w:val="000F2EC9"/>
    <w:rsid w:val="00110C94"/>
    <w:rsid w:val="001117F6"/>
    <w:rsid w:val="00116451"/>
    <w:rsid w:val="00137623"/>
    <w:rsid w:val="00144104"/>
    <w:rsid w:val="00144CD9"/>
    <w:rsid w:val="001477F8"/>
    <w:rsid w:val="001633FA"/>
    <w:rsid w:val="001666B0"/>
    <w:rsid w:val="00171900"/>
    <w:rsid w:val="00191488"/>
    <w:rsid w:val="0019324F"/>
    <w:rsid w:val="001B17AE"/>
    <w:rsid w:val="001B2929"/>
    <w:rsid w:val="001C07EE"/>
    <w:rsid w:val="001C2C80"/>
    <w:rsid w:val="001F2A6B"/>
    <w:rsid w:val="00216EB5"/>
    <w:rsid w:val="00221441"/>
    <w:rsid w:val="002333F8"/>
    <w:rsid w:val="00251386"/>
    <w:rsid w:val="00270DDE"/>
    <w:rsid w:val="00272217"/>
    <w:rsid w:val="002A238F"/>
    <w:rsid w:val="002A4A7C"/>
    <w:rsid w:val="002B73A3"/>
    <w:rsid w:val="002C3E3C"/>
    <w:rsid w:val="002D0CAF"/>
    <w:rsid w:val="002E0437"/>
    <w:rsid w:val="002F1918"/>
    <w:rsid w:val="002F5485"/>
    <w:rsid w:val="002F69BD"/>
    <w:rsid w:val="002F7206"/>
    <w:rsid w:val="003018DD"/>
    <w:rsid w:val="0032614A"/>
    <w:rsid w:val="00332CA0"/>
    <w:rsid w:val="0033305C"/>
    <w:rsid w:val="00345E9D"/>
    <w:rsid w:val="00361652"/>
    <w:rsid w:val="003740BA"/>
    <w:rsid w:val="003753E6"/>
    <w:rsid w:val="00395F4D"/>
    <w:rsid w:val="003A26E0"/>
    <w:rsid w:val="003A2C4A"/>
    <w:rsid w:val="003A7338"/>
    <w:rsid w:val="003B76E5"/>
    <w:rsid w:val="003D4BDD"/>
    <w:rsid w:val="003E4667"/>
    <w:rsid w:val="003F29E5"/>
    <w:rsid w:val="00402E1A"/>
    <w:rsid w:val="00402EEE"/>
    <w:rsid w:val="00431FE0"/>
    <w:rsid w:val="004358B1"/>
    <w:rsid w:val="00444447"/>
    <w:rsid w:val="0044696D"/>
    <w:rsid w:val="004846B6"/>
    <w:rsid w:val="00493F97"/>
    <w:rsid w:val="004A2471"/>
    <w:rsid w:val="004E1264"/>
    <w:rsid w:val="004E3B2E"/>
    <w:rsid w:val="004E4542"/>
    <w:rsid w:val="004F2352"/>
    <w:rsid w:val="00510EA4"/>
    <w:rsid w:val="00535482"/>
    <w:rsid w:val="00545B16"/>
    <w:rsid w:val="0055136C"/>
    <w:rsid w:val="00562C32"/>
    <w:rsid w:val="00573CCD"/>
    <w:rsid w:val="00590EBF"/>
    <w:rsid w:val="0059118A"/>
    <w:rsid w:val="005A72DB"/>
    <w:rsid w:val="005B46E8"/>
    <w:rsid w:val="005B5168"/>
    <w:rsid w:val="005C39C6"/>
    <w:rsid w:val="005F3BE4"/>
    <w:rsid w:val="005F6902"/>
    <w:rsid w:val="00610BD4"/>
    <w:rsid w:val="006225DF"/>
    <w:rsid w:val="00622F27"/>
    <w:rsid w:val="006262DD"/>
    <w:rsid w:val="006301A4"/>
    <w:rsid w:val="006421B2"/>
    <w:rsid w:val="00653C85"/>
    <w:rsid w:val="0069239E"/>
    <w:rsid w:val="006A1CCE"/>
    <w:rsid w:val="006C18BB"/>
    <w:rsid w:val="006C243F"/>
    <w:rsid w:val="006C5002"/>
    <w:rsid w:val="006E47BF"/>
    <w:rsid w:val="006E7A38"/>
    <w:rsid w:val="006F7217"/>
    <w:rsid w:val="00717500"/>
    <w:rsid w:val="007303C6"/>
    <w:rsid w:val="007312C1"/>
    <w:rsid w:val="0073369A"/>
    <w:rsid w:val="0075292F"/>
    <w:rsid w:val="00754FFC"/>
    <w:rsid w:val="0076235B"/>
    <w:rsid w:val="00766EE7"/>
    <w:rsid w:val="00767D20"/>
    <w:rsid w:val="00774E04"/>
    <w:rsid w:val="007753D1"/>
    <w:rsid w:val="00791B82"/>
    <w:rsid w:val="00794BF2"/>
    <w:rsid w:val="007A4034"/>
    <w:rsid w:val="007C4326"/>
    <w:rsid w:val="007C4E98"/>
    <w:rsid w:val="007E3489"/>
    <w:rsid w:val="007F2540"/>
    <w:rsid w:val="007F730F"/>
    <w:rsid w:val="008038C4"/>
    <w:rsid w:val="0081037E"/>
    <w:rsid w:val="00821A81"/>
    <w:rsid w:val="00822A3A"/>
    <w:rsid w:val="00825BB3"/>
    <w:rsid w:val="00830460"/>
    <w:rsid w:val="00836B7D"/>
    <w:rsid w:val="00855FE7"/>
    <w:rsid w:val="0086278C"/>
    <w:rsid w:val="00896A22"/>
    <w:rsid w:val="008A5A27"/>
    <w:rsid w:val="008D3988"/>
    <w:rsid w:val="008E1F3E"/>
    <w:rsid w:val="009065AF"/>
    <w:rsid w:val="00930A0A"/>
    <w:rsid w:val="00931426"/>
    <w:rsid w:val="00934FA5"/>
    <w:rsid w:val="0094320F"/>
    <w:rsid w:val="0095298C"/>
    <w:rsid w:val="0095580C"/>
    <w:rsid w:val="009661BD"/>
    <w:rsid w:val="00994A23"/>
    <w:rsid w:val="0099740C"/>
    <w:rsid w:val="009A5235"/>
    <w:rsid w:val="009B6AB7"/>
    <w:rsid w:val="009C59CF"/>
    <w:rsid w:val="009D6128"/>
    <w:rsid w:val="009E1E75"/>
    <w:rsid w:val="009E49DF"/>
    <w:rsid w:val="009F112D"/>
    <w:rsid w:val="009F60F3"/>
    <w:rsid w:val="00A0319C"/>
    <w:rsid w:val="00A2314A"/>
    <w:rsid w:val="00A341EA"/>
    <w:rsid w:val="00A437FB"/>
    <w:rsid w:val="00A51B77"/>
    <w:rsid w:val="00A61998"/>
    <w:rsid w:val="00A63BF3"/>
    <w:rsid w:val="00A710CE"/>
    <w:rsid w:val="00A73747"/>
    <w:rsid w:val="00A9270B"/>
    <w:rsid w:val="00A94BAA"/>
    <w:rsid w:val="00AC7D0E"/>
    <w:rsid w:val="00AD1C0E"/>
    <w:rsid w:val="00AE166C"/>
    <w:rsid w:val="00AF16F2"/>
    <w:rsid w:val="00B200DA"/>
    <w:rsid w:val="00B31087"/>
    <w:rsid w:val="00B35DC7"/>
    <w:rsid w:val="00B6492D"/>
    <w:rsid w:val="00B66771"/>
    <w:rsid w:val="00BB7D38"/>
    <w:rsid w:val="00BC2168"/>
    <w:rsid w:val="00BC68E5"/>
    <w:rsid w:val="00BD50F6"/>
    <w:rsid w:val="00BE351E"/>
    <w:rsid w:val="00BE4837"/>
    <w:rsid w:val="00BF6287"/>
    <w:rsid w:val="00BF6A43"/>
    <w:rsid w:val="00C22F0D"/>
    <w:rsid w:val="00C37E2B"/>
    <w:rsid w:val="00C40941"/>
    <w:rsid w:val="00C82A0B"/>
    <w:rsid w:val="00C96F2F"/>
    <w:rsid w:val="00CA33CA"/>
    <w:rsid w:val="00CC0150"/>
    <w:rsid w:val="00CD15F6"/>
    <w:rsid w:val="00CE3DE0"/>
    <w:rsid w:val="00D07258"/>
    <w:rsid w:val="00D11F6D"/>
    <w:rsid w:val="00D140B7"/>
    <w:rsid w:val="00D62B68"/>
    <w:rsid w:val="00D93B68"/>
    <w:rsid w:val="00DA2F1F"/>
    <w:rsid w:val="00DB619B"/>
    <w:rsid w:val="00DB6EA0"/>
    <w:rsid w:val="00DE3A1D"/>
    <w:rsid w:val="00DF7EC9"/>
    <w:rsid w:val="00E00F07"/>
    <w:rsid w:val="00E2101C"/>
    <w:rsid w:val="00E30DA8"/>
    <w:rsid w:val="00E3666B"/>
    <w:rsid w:val="00E510CA"/>
    <w:rsid w:val="00E561E4"/>
    <w:rsid w:val="00E6554C"/>
    <w:rsid w:val="00E90082"/>
    <w:rsid w:val="00E94E99"/>
    <w:rsid w:val="00E95450"/>
    <w:rsid w:val="00EA082E"/>
    <w:rsid w:val="00EE0553"/>
    <w:rsid w:val="00EE43FC"/>
    <w:rsid w:val="00EE7853"/>
    <w:rsid w:val="00EF0E95"/>
    <w:rsid w:val="00F1568B"/>
    <w:rsid w:val="00F475BA"/>
    <w:rsid w:val="00F54276"/>
    <w:rsid w:val="00F55E95"/>
    <w:rsid w:val="00F57438"/>
    <w:rsid w:val="00F637A4"/>
    <w:rsid w:val="00F67C61"/>
    <w:rsid w:val="00F73657"/>
    <w:rsid w:val="00F73FC6"/>
    <w:rsid w:val="00F920BF"/>
    <w:rsid w:val="00F92B32"/>
    <w:rsid w:val="00FB24CF"/>
    <w:rsid w:val="00FD503D"/>
    <w:rsid w:val="00FE331B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C0DF"/>
  <w15:chartTrackingRefBased/>
  <w15:docId w15:val="{378EBB81-6528-4725-80BA-9DC07170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FD5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503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FD503D"/>
    <w:rPr>
      <w:color w:val="0000FF"/>
      <w:u w:val="single"/>
    </w:rPr>
  </w:style>
  <w:style w:type="paragraph" w:customStyle="1" w:styleId="Style5">
    <w:name w:val="Style5"/>
    <w:basedOn w:val="Normal"/>
    <w:uiPriority w:val="99"/>
    <w:rsid w:val="00FD503D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FD503D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FD503D"/>
    <w:rPr>
      <w:b/>
      <w:bCs/>
    </w:rPr>
  </w:style>
  <w:style w:type="paragraph" w:customStyle="1" w:styleId="1">
    <w:name w:val="Заголовок1"/>
    <w:basedOn w:val="Normal"/>
    <w:next w:val="BodyText"/>
    <w:rsid w:val="00FD503D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ListParagraph">
    <w:name w:val="List Paragraph"/>
    <w:basedOn w:val="Normal"/>
    <w:uiPriority w:val="34"/>
    <w:qFormat/>
    <w:rsid w:val="00FD503D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FD503D"/>
    <w:pPr>
      <w:spacing w:before="360"/>
      <w:jc w:val="center"/>
    </w:pPr>
    <w:rPr>
      <w:b/>
      <w:lang w:val="ro-RO" w:eastAsia="en-GB"/>
    </w:rPr>
  </w:style>
  <w:style w:type="paragraph" w:customStyle="1" w:styleId="Default">
    <w:name w:val="Default"/>
    <w:rsid w:val="00FD503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customStyle="1" w:styleId="Style2">
    <w:name w:val="Style2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FD503D"/>
    <w:pPr>
      <w:widowControl w:val="0"/>
      <w:autoSpaceDE w:val="0"/>
      <w:autoSpaceDN w:val="0"/>
      <w:adjustRightInd w:val="0"/>
      <w:spacing w:line="259" w:lineRule="exact"/>
      <w:ind w:hanging="518"/>
    </w:pPr>
  </w:style>
  <w:style w:type="paragraph" w:customStyle="1" w:styleId="Style6">
    <w:name w:val="Style6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FD503D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FD503D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uiPriority w:val="99"/>
    <w:rsid w:val="00FD503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0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5298C"/>
  </w:style>
  <w:style w:type="paragraph" w:customStyle="1" w:styleId="rtejustify">
    <w:name w:val="rtejustify"/>
    <w:basedOn w:val="Normal"/>
    <w:rsid w:val="0095298C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95298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9529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33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A3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02064E"/>
  </w:style>
  <w:style w:type="character" w:customStyle="1" w:styleId="eop">
    <w:name w:val="eop"/>
    <w:basedOn w:val="DefaultParagraphFont"/>
    <w:rsid w:val="0002064E"/>
  </w:style>
  <w:style w:type="paragraph" w:customStyle="1" w:styleId="paragraph">
    <w:name w:val="paragraph"/>
    <w:basedOn w:val="Normal"/>
    <w:rsid w:val="0002064E"/>
    <w:pPr>
      <w:spacing w:before="100" w:beforeAutospacing="1" w:after="100" w:afterAutospacing="1"/>
    </w:pPr>
    <w:rPr>
      <w:lang w:val="ro-MD" w:eastAsia="ro-MD"/>
    </w:rPr>
  </w:style>
  <w:style w:type="character" w:customStyle="1" w:styleId="scxw229003540">
    <w:name w:val="scxw229003540"/>
    <w:basedOn w:val="DefaultParagraphFont"/>
    <w:rsid w:val="0002064E"/>
  </w:style>
  <w:style w:type="paragraph" w:styleId="Header">
    <w:name w:val="header"/>
    <w:basedOn w:val="Normal"/>
    <w:link w:val="HeaderChar"/>
    <w:uiPriority w:val="99"/>
    <w:unhideWhenUsed/>
    <w:rsid w:val="003A2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A2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C4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.md/cautare/getResults?doc_id=136130&amp;lang=ro" TargetMode="External"/><Relationship Id="rId18" Type="http://schemas.openxmlformats.org/officeDocument/2006/relationships/hyperlink" Target="https://eur-lex.europa.eu/legal-content/RO/TXT/PDF/?uri=CELEX:22022D1997&amp;from=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mfa.gov.m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fa.gov.md" TargetMode="External"/><Relationship Id="rId17" Type="http://schemas.openxmlformats.org/officeDocument/2006/relationships/hyperlink" Target="https://eur-lex.europa.eu/legal-content/RO/TXT/?uri=CELEX%3A22014A0830%2801%29" TargetMode="External"/><Relationship Id="rId25" Type="http://schemas.openxmlformats.org/officeDocument/2006/relationships/hyperlink" Target="https://ec.europa.eu/neighbourhood-enlargement/european-neighbourhood-policy/countries-region/moldova_e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ld.gov.md/ro/advanced-page-type/info-centre" TargetMode="External"/><Relationship Id="rId20" Type="http://schemas.openxmlformats.org/officeDocument/2006/relationships/hyperlink" Target="http://www.gov.md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uc@mfa.gov.md" TargetMode="External"/><Relationship Id="rId24" Type="http://schemas.openxmlformats.org/officeDocument/2006/relationships/hyperlink" Target="http://www.eur-lex.europa.eu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egis.md/cautare/getResults?doc_id=117720&amp;lang=ro" TargetMode="External"/><Relationship Id="rId23" Type="http://schemas.openxmlformats.org/officeDocument/2006/relationships/hyperlink" Target="http://europa.eu/index_ro.ht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ruc@mfa.gov.md" TargetMode="External"/><Relationship Id="rId19" Type="http://schemas.openxmlformats.org/officeDocument/2006/relationships/hyperlink" Target="https://www.eeas.europa.eu/delegations/moldova/parteneriat-de-securitate-%C8%99i-ap%C4%83rare_ro?s=223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ld.gov.md/sites/default/files/document/attachments/program_de_guv-final_ro.pdf" TargetMode="External"/><Relationship Id="rId22" Type="http://schemas.openxmlformats.org/officeDocument/2006/relationships/hyperlink" Target="http://eeas.europa.eu/delegations/moldova/index_en.ht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6E3D5299A141B301ED59BC9A2CD6" ma:contentTypeVersion="13" ma:contentTypeDescription="Creați un document nou." ma:contentTypeScope="" ma:versionID="f7d58da78c3cf953f3590b214bca5772">
  <xsd:schema xmlns:xsd="http://www.w3.org/2001/XMLSchema" xmlns:xs="http://www.w3.org/2001/XMLSchema" xmlns:p="http://schemas.microsoft.com/office/2006/metadata/properties" xmlns:ns2="084aa1bb-6a61-4593-ae7c-23cfe5f11e2b" xmlns:ns3="d89666b6-eb5f-416f-9481-684ff84b7fbb" targetNamespace="http://schemas.microsoft.com/office/2006/metadata/properties" ma:root="true" ma:fieldsID="bf916453c6348b8837846fe4e047909d" ns2:_="" ns3:_="">
    <xsd:import namespace="084aa1bb-6a61-4593-ae7c-23cfe5f11e2b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a1bb-6a61-4593-ae7c-23cfe5f11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84aa1bb-6a61-4593-ae7c-23cfe5f11e2b" xsi:nil="true"/>
    <SharedWithUsers xmlns="d89666b6-eb5f-416f-9481-684ff84b7fb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096ECE-AC10-46F4-9FBC-46677555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a1bb-6a61-4593-ae7c-23cfe5f11e2b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862F-71CF-4053-B533-85BEFB98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8F355-43A9-4047-AFB2-B969F79A93DA}">
  <ds:schemaRefs>
    <ds:schemaRef ds:uri="http://schemas.microsoft.com/office/2006/metadata/properties"/>
    <ds:schemaRef ds:uri="http://schemas.microsoft.com/office/infopath/2007/PartnerControls"/>
    <ds:schemaRef ds:uri="084aa1bb-6a61-4593-ae7c-23cfe5f11e2b"/>
    <ds:schemaRef ds:uri="d89666b6-eb5f-416f-9481-684ff84b7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1906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Veronica Ungureanu</cp:lastModifiedBy>
  <cp:revision>239</cp:revision>
  <cp:lastPrinted>2025-05-20T12:13:00Z</cp:lastPrinted>
  <dcterms:created xsi:type="dcterms:W3CDTF">2021-12-28T04:42:00Z</dcterms:created>
  <dcterms:modified xsi:type="dcterms:W3CDTF">2025-05-20T12:27:00Z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2021-09-23T10:41:08Z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2f40cbc1-ee20-42f7-ad3d-499abed10f95</vt:lpwstr>
  </property>
  <property fmtid="{D5CDD505-2E9C-101B-9397-08002B2CF9AE}" pid="8" name="MSIP_Label_5c4e35d5-db9c-4c03-801d-f4783407a705_ContentBits">
    <vt:lpwstr>0</vt:lpwstr>
  </property>
  <property fmtid="{D5CDD505-2E9C-101B-9397-08002B2CF9AE}" pid="9" name="Order">
    <vt:r8>3111100</vt:r8>
  </property>
  <property fmtid="{D5CDD505-2E9C-101B-9397-08002B2CF9AE}" pid="10" name="ContentTypeId">
    <vt:lpwstr>0x010100412C6E3D5299A141B301ED59BC9A2CD6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