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4A6C6" w14:textId="77777777" w:rsidR="008D6F9A" w:rsidRPr="007E01AD" w:rsidRDefault="008D6F9A" w:rsidP="008D6F9A">
      <w:pPr>
        <w:spacing w:line="276" w:lineRule="auto"/>
        <w:jc w:val="center"/>
        <w:rPr>
          <w:sz w:val="28"/>
          <w:szCs w:val="28"/>
          <w:lang w:val="ro-RO"/>
        </w:rPr>
      </w:pPr>
    </w:p>
    <w:p w14:paraId="4429DE4A" w14:textId="77777777" w:rsidR="008D6F9A" w:rsidRDefault="008D6F9A" w:rsidP="00877764">
      <w:pPr>
        <w:jc w:val="center"/>
        <w:rPr>
          <w:b/>
          <w:iCs/>
          <w:sz w:val="26"/>
          <w:szCs w:val="26"/>
          <w:lang w:val="ro-RO"/>
        </w:rPr>
      </w:pPr>
    </w:p>
    <w:p w14:paraId="0E405FE7" w14:textId="77777777" w:rsidR="008D6F9A" w:rsidRDefault="008D6F9A" w:rsidP="00877764">
      <w:pPr>
        <w:jc w:val="center"/>
        <w:rPr>
          <w:b/>
          <w:iCs/>
          <w:sz w:val="26"/>
          <w:szCs w:val="26"/>
          <w:lang w:val="ro-RO"/>
        </w:rPr>
      </w:pPr>
    </w:p>
    <w:p w14:paraId="474CCB00" w14:textId="77777777" w:rsidR="008D6F9A" w:rsidRDefault="008D6F9A" w:rsidP="008D6F9A">
      <w:pPr>
        <w:rPr>
          <w:b/>
          <w:iCs/>
          <w:sz w:val="26"/>
          <w:szCs w:val="26"/>
          <w:lang w:val="ro-RO"/>
        </w:rPr>
      </w:pPr>
    </w:p>
    <w:p w14:paraId="4519D13A" w14:textId="51BFD49F" w:rsidR="00877764" w:rsidRPr="00226045" w:rsidRDefault="00877764" w:rsidP="00877764">
      <w:pPr>
        <w:jc w:val="center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Ministerul Afacerilor Externe al Republicii Moldova</w:t>
      </w:r>
    </w:p>
    <w:p w14:paraId="0A7C675B" w14:textId="5A080EE8" w:rsidR="00877764" w:rsidRPr="00226045" w:rsidRDefault="00271421" w:rsidP="00877764">
      <w:pPr>
        <w:jc w:val="center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anunță</w:t>
      </w:r>
      <w:r w:rsidR="00877764" w:rsidRPr="00226045">
        <w:rPr>
          <w:b/>
          <w:iCs/>
          <w:sz w:val="26"/>
          <w:szCs w:val="26"/>
          <w:lang w:val="ro-RO"/>
        </w:rPr>
        <w:t xml:space="preserve"> concurs pentru ocuparea </w:t>
      </w:r>
      <w:r w:rsidR="00682046" w:rsidRPr="00226045">
        <w:rPr>
          <w:b/>
          <w:iCs/>
          <w:sz w:val="26"/>
          <w:szCs w:val="26"/>
          <w:lang w:val="ro-RO"/>
        </w:rPr>
        <w:t>funcției</w:t>
      </w:r>
      <w:r w:rsidR="00877764" w:rsidRPr="00226045">
        <w:rPr>
          <w:b/>
          <w:iCs/>
          <w:sz w:val="26"/>
          <w:szCs w:val="26"/>
          <w:lang w:val="ro-RO"/>
        </w:rPr>
        <w:t xml:space="preserve"> publice / diplomatice vacante:</w:t>
      </w:r>
    </w:p>
    <w:p w14:paraId="14A2D032" w14:textId="77777777" w:rsidR="00877764" w:rsidRPr="00226045" w:rsidRDefault="00877764" w:rsidP="005D0C7F">
      <w:pPr>
        <w:jc w:val="center"/>
        <w:rPr>
          <w:b/>
          <w:iCs/>
          <w:sz w:val="26"/>
          <w:szCs w:val="26"/>
          <w:lang w:val="ro-RO"/>
        </w:rPr>
      </w:pPr>
    </w:p>
    <w:p w14:paraId="32ED5F7E" w14:textId="3DAA2760" w:rsidR="00B63DB3" w:rsidRPr="00226045" w:rsidRDefault="00171446" w:rsidP="005D0C7F">
      <w:pPr>
        <w:jc w:val="center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Direcția protocol diplomatic de stat</w:t>
      </w:r>
    </w:p>
    <w:p w14:paraId="57753A6A" w14:textId="77777777" w:rsidR="00B63DB3" w:rsidRPr="00226045" w:rsidRDefault="00B63DB3" w:rsidP="005D0C7F">
      <w:pPr>
        <w:jc w:val="center"/>
        <w:rPr>
          <w:sz w:val="26"/>
          <w:szCs w:val="26"/>
          <w:lang w:val="ro-RO"/>
        </w:rPr>
      </w:pPr>
    </w:p>
    <w:p w14:paraId="474EE5F3" w14:textId="23D95FA6" w:rsidR="00B63DB3" w:rsidRPr="00226045" w:rsidRDefault="00B63DB3" w:rsidP="005D0C7F">
      <w:pPr>
        <w:shd w:val="clear" w:color="auto" w:fill="FFFFFF" w:themeFill="background1"/>
        <w:jc w:val="center"/>
        <w:rPr>
          <w:sz w:val="26"/>
          <w:szCs w:val="26"/>
          <w:lang w:val="ro-RO"/>
        </w:rPr>
      </w:pPr>
      <w:r w:rsidRPr="00226045">
        <w:rPr>
          <w:b/>
          <w:sz w:val="26"/>
          <w:szCs w:val="26"/>
          <w:lang w:val="ro-RO"/>
        </w:rPr>
        <w:t xml:space="preserve"> </w:t>
      </w:r>
      <w:r w:rsidR="001B09CA" w:rsidRPr="00226045">
        <w:rPr>
          <w:bCs/>
          <w:sz w:val="26"/>
          <w:szCs w:val="26"/>
          <w:lang w:val="ro-RO"/>
        </w:rPr>
        <w:t>Atașat</w:t>
      </w:r>
      <w:r w:rsidRPr="00226045">
        <w:rPr>
          <w:bCs/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 xml:space="preserve">– </w:t>
      </w:r>
      <w:r w:rsidR="00ED1E95" w:rsidRPr="00226045">
        <w:rPr>
          <w:sz w:val="26"/>
          <w:szCs w:val="26"/>
          <w:lang w:val="ro-RO"/>
        </w:rPr>
        <w:t xml:space="preserve">1 </w:t>
      </w:r>
      <w:r w:rsidR="00F05F21" w:rsidRPr="00226045">
        <w:rPr>
          <w:sz w:val="26"/>
          <w:szCs w:val="26"/>
          <w:lang w:val="ro-RO"/>
        </w:rPr>
        <w:t>post</w:t>
      </w:r>
      <w:r w:rsidRPr="00226045">
        <w:rPr>
          <w:sz w:val="26"/>
          <w:szCs w:val="26"/>
          <w:lang w:val="ro-RO"/>
        </w:rPr>
        <w:t xml:space="preserve"> </w:t>
      </w:r>
      <w:r w:rsidR="000C3C2A" w:rsidRPr="00226045">
        <w:rPr>
          <w:sz w:val="26"/>
          <w:szCs w:val="26"/>
          <w:lang w:val="ro-RO"/>
        </w:rPr>
        <w:t>vacant</w:t>
      </w:r>
    </w:p>
    <w:p w14:paraId="38D87544" w14:textId="77777777" w:rsidR="00B63DB3" w:rsidRPr="00226045" w:rsidRDefault="00B63DB3" w:rsidP="005D0C7F">
      <w:pPr>
        <w:jc w:val="both"/>
        <w:rPr>
          <w:sz w:val="26"/>
          <w:szCs w:val="26"/>
          <w:lang w:val="ro-RO"/>
        </w:rPr>
      </w:pPr>
    </w:p>
    <w:p w14:paraId="7159B72F" w14:textId="4ADB83C6" w:rsidR="00310EA2" w:rsidRPr="00226045" w:rsidRDefault="00B63DB3" w:rsidP="008F71B3">
      <w:pPr>
        <w:jc w:val="center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Sarcinile de bază</w:t>
      </w:r>
    </w:p>
    <w:p w14:paraId="2FFA172B" w14:textId="08C96162" w:rsidR="00877764" w:rsidRPr="00226045" w:rsidRDefault="00B63DB3" w:rsidP="00877764">
      <w:pPr>
        <w:jc w:val="both"/>
        <w:rPr>
          <w:b/>
          <w:sz w:val="26"/>
          <w:szCs w:val="26"/>
          <w:lang w:val="ro-RO"/>
        </w:rPr>
      </w:pPr>
      <w:r w:rsidRPr="00226045">
        <w:rPr>
          <w:b/>
          <w:sz w:val="26"/>
          <w:szCs w:val="26"/>
          <w:lang w:val="ro-RO"/>
        </w:rPr>
        <w:t xml:space="preserve"> </w:t>
      </w:r>
    </w:p>
    <w:p w14:paraId="4AD50CD3" w14:textId="0A916879" w:rsidR="00877764" w:rsidRPr="00226045" w:rsidRDefault="00877764" w:rsidP="00877764">
      <w:pPr>
        <w:jc w:val="both"/>
        <w:rPr>
          <w:color w:val="000000"/>
          <w:sz w:val="26"/>
          <w:szCs w:val="26"/>
          <w:lang w:val="ro-RO"/>
        </w:rPr>
      </w:pPr>
      <w:r w:rsidRPr="00226045">
        <w:rPr>
          <w:bCs/>
          <w:sz w:val="26"/>
          <w:szCs w:val="26"/>
          <w:lang w:val="ro-RO"/>
        </w:rPr>
        <w:t>1.</w:t>
      </w:r>
      <w:r w:rsidR="00C15D10" w:rsidRPr="00226045">
        <w:rPr>
          <w:lang w:val="ro-RO"/>
        </w:rPr>
        <w:t xml:space="preserve"> </w:t>
      </w:r>
      <w:r w:rsidR="00E33E84" w:rsidRPr="00226045">
        <w:rPr>
          <w:lang w:val="ro-RO"/>
        </w:rPr>
        <w:t xml:space="preserve">Participarea la </w:t>
      </w:r>
      <w:r w:rsidR="0039793E" w:rsidRPr="00226045">
        <w:rPr>
          <w:lang w:val="ro-RO"/>
        </w:rPr>
        <w:t>o</w:t>
      </w:r>
      <w:r w:rsidR="00C15D10" w:rsidRPr="00226045">
        <w:rPr>
          <w:bCs/>
          <w:sz w:val="26"/>
          <w:szCs w:val="26"/>
          <w:lang w:val="ro-RO"/>
        </w:rPr>
        <w:t>rganiz</w:t>
      </w:r>
      <w:r w:rsidR="00376406" w:rsidRPr="00226045">
        <w:rPr>
          <w:bCs/>
          <w:sz w:val="26"/>
          <w:szCs w:val="26"/>
          <w:lang w:val="ro-RO"/>
        </w:rPr>
        <w:t xml:space="preserve">area </w:t>
      </w:r>
      <w:r w:rsidR="00C15D10" w:rsidRPr="00226045">
        <w:rPr>
          <w:bCs/>
          <w:sz w:val="26"/>
          <w:szCs w:val="26"/>
          <w:lang w:val="ro-RO"/>
        </w:rPr>
        <w:t xml:space="preserve">vizitelor </w:t>
      </w:r>
      <w:r w:rsidR="002607D8" w:rsidRPr="00226045">
        <w:rPr>
          <w:bCs/>
          <w:sz w:val="26"/>
          <w:szCs w:val="26"/>
          <w:lang w:val="ro-RO"/>
        </w:rPr>
        <w:t xml:space="preserve">în </w:t>
      </w:r>
      <w:r w:rsidR="00EF6BED" w:rsidRPr="00226045">
        <w:rPr>
          <w:bCs/>
          <w:sz w:val="26"/>
          <w:szCs w:val="26"/>
          <w:lang w:val="ro-RO"/>
        </w:rPr>
        <w:t xml:space="preserve">Republica Moldova a </w:t>
      </w:r>
      <w:r w:rsidR="0098763B" w:rsidRPr="00226045">
        <w:rPr>
          <w:bCs/>
          <w:sz w:val="26"/>
          <w:szCs w:val="26"/>
          <w:lang w:val="ro-RO"/>
        </w:rPr>
        <w:t>demnitarilor străini</w:t>
      </w:r>
      <w:r w:rsidR="00C34FD0" w:rsidRPr="00226045">
        <w:rPr>
          <w:bCs/>
          <w:sz w:val="26"/>
          <w:szCs w:val="26"/>
          <w:lang w:val="ro-RO"/>
        </w:rPr>
        <w:t>,</w:t>
      </w:r>
      <w:r w:rsidR="0098763B" w:rsidRPr="00226045">
        <w:rPr>
          <w:bCs/>
          <w:sz w:val="26"/>
          <w:szCs w:val="26"/>
          <w:lang w:val="ro-RO"/>
        </w:rPr>
        <w:t xml:space="preserve"> </w:t>
      </w:r>
      <w:r w:rsidR="00C15D10" w:rsidRPr="00226045">
        <w:rPr>
          <w:bCs/>
          <w:sz w:val="26"/>
          <w:szCs w:val="26"/>
          <w:lang w:val="ro-RO"/>
        </w:rPr>
        <w:t>la nivel de Șef de Stat, Șef de Guvern și Ministru al afacerilor externe</w:t>
      </w:r>
      <w:r w:rsidR="00A055CC" w:rsidRPr="00226045">
        <w:rPr>
          <w:color w:val="000000"/>
          <w:sz w:val="26"/>
          <w:szCs w:val="26"/>
          <w:lang w:val="ro-RO"/>
        </w:rPr>
        <w:t xml:space="preserve">, conform </w:t>
      </w:r>
      <w:r w:rsidR="00A07AC7" w:rsidRPr="00226045">
        <w:rPr>
          <w:color w:val="000000"/>
          <w:sz w:val="26"/>
          <w:szCs w:val="26"/>
          <w:lang w:val="ro-RO"/>
        </w:rPr>
        <w:t>uzanțelor</w:t>
      </w:r>
      <w:r w:rsidR="00A055CC" w:rsidRPr="00226045">
        <w:rPr>
          <w:color w:val="000000"/>
          <w:sz w:val="26"/>
          <w:szCs w:val="26"/>
          <w:lang w:val="ro-RO"/>
        </w:rPr>
        <w:t xml:space="preserve"> de ceremonial </w:t>
      </w:r>
      <w:proofErr w:type="spellStart"/>
      <w:r w:rsidR="00A055CC" w:rsidRPr="00226045">
        <w:rPr>
          <w:color w:val="000000"/>
          <w:sz w:val="26"/>
          <w:szCs w:val="26"/>
          <w:lang w:val="ro-RO"/>
        </w:rPr>
        <w:t>şi</w:t>
      </w:r>
      <w:proofErr w:type="spellEnd"/>
      <w:r w:rsidR="00A055CC" w:rsidRPr="00226045">
        <w:rPr>
          <w:color w:val="000000"/>
          <w:sz w:val="26"/>
          <w:szCs w:val="26"/>
          <w:lang w:val="ro-RO"/>
        </w:rPr>
        <w:t xml:space="preserve"> protocol </w:t>
      </w:r>
      <w:r w:rsidR="00E41394" w:rsidRPr="00226045">
        <w:rPr>
          <w:color w:val="000000"/>
          <w:sz w:val="26"/>
          <w:szCs w:val="26"/>
          <w:lang w:val="ro-RO"/>
        </w:rPr>
        <w:t>diplomatic</w:t>
      </w:r>
      <w:r w:rsidR="006F42B2" w:rsidRPr="00226045">
        <w:rPr>
          <w:color w:val="000000"/>
          <w:sz w:val="26"/>
          <w:szCs w:val="26"/>
          <w:lang w:val="ro-RO"/>
        </w:rPr>
        <w:t>, în colaborare cu instituțiile naționale</w:t>
      </w:r>
      <w:r w:rsidR="00A07AC7" w:rsidRPr="00226045">
        <w:rPr>
          <w:color w:val="000000"/>
          <w:sz w:val="26"/>
          <w:szCs w:val="26"/>
          <w:lang w:val="ro-RO"/>
        </w:rPr>
        <w:t xml:space="preserve"> </w:t>
      </w:r>
      <w:r w:rsidR="006F5BE8" w:rsidRPr="00226045">
        <w:rPr>
          <w:color w:val="000000"/>
          <w:sz w:val="26"/>
          <w:szCs w:val="26"/>
          <w:lang w:val="ro-RO"/>
        </w:rPr>
        <w:t>competente.</w:t>
      </w:r>
      <w:r w:rsidR="006F42B2" w:rsidRPr="00226045">
        <w:rPr>
          <w:color w:val="000000"/>
          <w:sz w:val="26"/>
          <w:szCs w:val="26"/>
          <w:lang w:val="ro-RO"/>
        </w:rPr>
        <w:t xml:space="preserve"> </w:t>
      </w:r>
    </w:p>
    <w:p w14:paraId="0294FD20" w14:textId="136F3C30" w:rsidR="004D562D" w:rsidRPr="00226045" w:rsidRDefault="00877764" w:rsidP="005D0C7F">
      <w:pPr>
        <w:jc w:val="both"/>
        <w:rPr>
          <w:bCs/>
          <w:sz w:val="26"/>
          <w:szCs w:val="26"/>
          <w:lang w:val="ro-RO"/>
        </w:rPr>
      </w:pPr>
      <w:r w:rsidRPr="00226045">
        <w:rPr>
          <w:bCs/>
          <w:sz w:val="26"/>
          <w:szCs w:val="26"/>
          <w:lang w:val="ro-RO"/>
        </w:rPr>
        <w:t>2.</w:t>
      </w:r>
      <w:r w:rsidR="007F5191" w:rsidRPr="00226045">
        <w:rPr>
          <w:bCs/>
          <w:sz w:val="26"/>
          <w:szCs w:val="26"/>
          <w:lang w:val="ro-RO"/>
        </w:rPr>
        <w:t xml:space="preserve"> </w:t>
      </w:r>
      <w:r w:rsidR="00FB237B" w:rsidRPr="00226045">
        <w:rPr>
          <w:bCs/>
          <w:sz w:val="26"/>
          <w:szCs w:val="26"/>
          <w:lang w:val="ro-RO"/>
        </w:rPr>
        <w:t>Participarea la</w:t>
      </w:r>
      <w:r w:rsidR="00FB237B" w:rsidRPr="00226045">
        <w:rPr>
          <w:b/>
          <w:sz w:val="26"/>
          <w:szCs w:val="26"/>
          <w:lang w:val="ro-RO"/>
        </w:rPr>
        <w:t xml:space="preserve"> </w:t>
      </w:r>
      <w:r w:rsidR="00FB237B" w:rsidRPr="00226045">
        <w:rPr>
          <w:bCs/>
          <w:sz w:val="26"/>
          <w:szCs w:val="26"/>
          <w:lang w:val="ro-RO"/>
        </w:rPr>
        <w:t>o</w:t>
      </w:r>
      <w:r w:rsidR="005E3643" w:rsidRPr="00226045">
        <w:rPr>
          <w:bCs/>
          <w:sz w:val="26"/>
          <w:szCs w:val="26"/>
          <w:lang w:val="ro-RO"/>
        </w:rPr>
        <w:t xml:space="preserve">rganizarea ceremoniilor de acreditare a </w:t>
      </w:r>
      <w:r w:rsidR="002D42DE" w:rsidRPr="00226045">
        <w:rPr>
          <w:bCs/>
          <w:sz w:val="26"/>
          <w:szCs w:val="26"/>
          <w:lang w:val="ro-RO"/>
        </w:rPr>
        <w:t xml:space="preserve">Ambasadorilor </w:t>
      </w:r>
      <w:r w:rsidR="00B47B6E" w:rsidRPr="00226045">
        <w:rPr>
          <w:bCs/>
          <w:sz w:val="26"/>
          <w:szCs w:val="26"/>
          <w:lang w:val="ro-RO"/>
        </w:rPr>
        <w:t>străini</w:t>
      </w:r>
      <w:r w:rsidR="004D562D" w:rsidRPr="00226045">
        <w:rPr>
          <w:bCs/>
          <w:sz w:val="26"/>
          <w:szCs w:val="26"/>
          <w:lang w:val="ro-RO"/>
        </w:rPr>
        <w:t xml:space="preserve"> în Republica Moldova;</w:t>
      </w:r>
    </w:p>
    <w:p w14:paraId="79EA7033" w14:textId="5278E344" w:rsidR="00506DC8" w:rsidRPr="00226045" w:rsidRDefault="004D562D" w:rsidP="005D0C7F">
      <w:pPr>
        <w:jc w:val="both"/>
        <w:rPr>
          <w:bCs/>
          <w:sz w:val="26"/>
          <w:szCs w:val="26"/>
          <w:lang w:val="ro-RO"/>
        </w:rPr>
      </w:pPr>
      <w:r w:rsidRPr="00226045">
        <w:rPr>
          <w:bCs/>
          <w:sz w:val="26"/>
          <w:szCs w:val="26"/>
          <w:lang w:val="ro-RO"/>
        </w:rPr>
        <w:t>3.</w:t>
      </w:r>
      <w:r w:rsidR="00B47B6E" w:rsidRPr="00226045">
        <w:rPr>
          <w:bCs/>
          <w:sz w:val="26"/>
          <w:szCs w:val="26"/>
          <w:lang w:val="ro-RO"/>
        </w:rPr>
        <w:t xml:space="preserve"> </w:t>
      </w:r>
      <w:r w:rsidR="00CB7A85" w:rsidRPr="00226045">
        <w:rPr>
          <w:bCs/>
          <w:sz w:val="26"/>
          <w:szCs w:val="26"/>
          <w:lang w:val="ro-RO"/>
        </w:rPr>
        <w:t xml:space="preserve">Examinarea dosarelor </w:t>
      </w:r>
      <w:r w:rsidR="006D3C93" w:rsidRPr="00226045">
        <w:rPr>
          <w:bCs/>
          <w:sz w:val="26"/>
          <w:szCs w:val="26"/>
          <w:lang w:val="ro-RO"/>
        </w:rPr>
        <w:t>și e</w:t>
      </w:r>
      <w:r w:rsidR="00EF3B3E" w:rsidRPr="00226045">
        <w:rPr>
          <w:bCs/>
          <w:sz w:val="26"/>
          <w:szCs w:val="26"/>
          <w:lang w:val="ro-RO"/>
        </w:rPr>
        <w:t xml:space="preserve">liberarea </w:t>
      </w:r>
      <w:r w:rsidR="00C83FA0" w:rsidRPr="00226045">
        <w:rPr>
          <w:bCs/>
          <w:sz w:val="26"/>
          <w:szCs w:val="26"/>
          <w:lang w:val="ro-RO"/>
        </w:rPr>
        <w:t>cărților speciale de acreditare membrilor misiunilor diplomatice, oficiilor consul</w:t>
      </w:r>
      <w:r w:rsidR="00FF15B3" w:rsidRPr="00226045">
        <w:rPr>
          <w:bCs/>
          <w:sz w:val="26"/>
          <w:szCs w:val="26"/>
          <w:lang w:val="ro-RO"/>
        </w:rPr>
        <w:t>are și reprezentanților organizațiilor internaționale</w:t>
      </w:r>
      <w:r w:rsidR="00506DC8" w:rsidRPr="00226045">
        <w:rPr>
          <w:bCs/>
          <w:sz w:val="26"/>
          <w:szCs w:val="26"/>
          <w:lang w:val="ro-RO"/>
        </w:rPr>
        <w:t xml:space="preserve"> acreditați în Republica Moldova;</w:t>
      </w:r>
    </w:p>
    <w:p w14:paraId="42EDBEF4" w14:textId="307A58DF" w:rsidR="002C6E6F" w:rsidRPr="00226045" w:rsidRDefault="002C6E6F" w:rsidP="005D0C7F">
      <w:pPr>
        <w:jc w:val="both"/>
        <w:rPr>
          <w:bCs/>
          <w:sz w:val="26"/>
          <w:szCs w:val="26"/>
          <w:lang w:val="ro-RO"/>
        </w:rPr>
      </w:pPr>
      <w:r w:rsidRPr="00226045">
        <w:rPr>
          <w:bCs/>
          <w:sz w:val="26"/>
          <w:szCs w:val="26"/>
          <w:lang w:val="ro-RO"/>
        </w:rPr>
        <w:t xml:space="preserve">4. Procesarea solicitărilor de înregistrare </w:t>
      </w:r>
      <w:proofErr w:type="spellStart"/>
      <w:r w:rsidRPr="00226045">
        <w:rPr>
          <w:bCs/>
          <w:sz w:val="26"/>
          <w:szCs w:val="26"/>
          <w:lang w:val="ro-RO"/>
        </w:rPr>
        <w:t>şi</w:t>
      </w:r>
      <w:proofErr w:type="spellEnd"/>
      <w:r w:rsidRPr="00226045">
        <w:rPr>
          <w:bCs/>
          <w:sz w:val="26"/>
          <w:szCs w:val="26"/>
          <w:lang w:val="ro-RO"/>
        </w:rPr>
        <w:t xml:space="preserve"> radiere a automobilelor în serie specială</w:t>
      </w:r>
      <w:r w:rsidR="006D3C93" w:rsidRPr="00226045">
        <w:rPr>
          <w:bCs/>
          <w:sz w:val="26"/>
          <w:szCs w:val="26"/>
          <w:lang w:val="ro-RO"/>
        </w:rPr>
        <w:t xml:space="preserve"> parvenite </w:t>
      </w:r>
      <w:r w:rsidR="00C07176" w:rsidRPr="00226045">
        <w:rPr>
          <w:bCs/>
          <w:sz w:val="26"/>
          <w:szCs w:val="26"/>
          <w:lang w:val="ro-RO"/>
        </w:rPr>
        <w:t>de l</w:t>
      </w:r>
      <w:r w:rsidR="00C815CF" w:rsidRPr="00226045">
        <w:rPr>
          <w:bCs/>
          <w:sz w:val="26"/>
          <w:szCs w:val="26"/>
          <w:lang w:val="ro-RO"/>
        </w:rPr>
        <w:t>a misiunile diplomatice, oficiile consulare și reprezentanțele organizațiilor internaționale acreditați în Republica Moldova</w:t>
      </w:r>
      <w:r w:rsidR="00295B09" w:rsidRPr="00226045">
        <w:rPr>
          <w:bCs/>
          <w:sz w:val="26"/>
          <w:szCs w:val="26"/>
          <w:lang w:val="ro-RO"/>
        </w:rPr>
        <w:t>.</w:t>
      </w:r>
    </w:p>
    <w:p w14:paraId="4EFEBC0D" w14:textId="07067B75" w:rsidR="009F5CA9" w:rsidRPr="00226045" w:rsidRDefault="00907B77" w:rsidP="005D0C7F">
      <w:pPr>
        <w:jc w:val="both"/>
        <w:rPr>
          <w:bCs/>
          <w:sz w:val="26"/>
          <w:szCs w:val="26"/>
          <w:lang w:val="ro-RO"/>
        </w:rPr>
      </w:pPr>
      <w:r w:rsidRPr="00226045">
        <w:rPr>
          <w:bCs/>
          <w:sz w:val="26"/>
          <w:szCs w:val="26"/>
          <w:lang w:val="ro-RO"/>
        </w:rPr>
        <w:t xml:space="preserve">5. Procesarea solicitărilor </w:t>
      </w:r>
      <w:r w:rsidR="00EE18F7" w:rsidRPr="00226045">
        <w:rPr>
          <w:bCs/>
          <w:sz w:val="26"/>
          <w:szCs w:val="26"/>
          <w:lang w:val="ro-RO"/>
        </w:rPr>
        <w:t>membrilor misiunilor diplomatice, oficiilor consulare și reprezentanț</w:t>
      </w:r>
      <w:r w:rsidR="00AB034B" w:rsidRPr="00226045">
        <w:rPr>
          <w:bCs/>
          <w:sz w:val="26"/>
          <w:szCs w:val="26"/>
          <w:lang w:val="ro-RO"/>
        </w:rPr>
        <w:t>e</w:t>
      </w:r>
      <w:r w:rsidR="00EE18F7" w:rsidRPr="00226045">
        <w:rPr>
          <w:bCs/>
          <w:sz w:val="26"/>
          <w:szCs w:val="26"/>
          <w:lang w:val="ro-RO"/>
        </w:rPr>
        <w:t>lor organizațiilor internaționale acredita</w:t>
      </w:r>
      <w:r w:rsidR="00362820" w:rsidRPr="00226045">
        <w:rPr>
          <w:bCs/>
          <w:sz w:val="26"/>
          <w:szCs w:val="26"/>
          <w:lang w:val="ro-RO"/>
        </w:rPr>
        <w:t>te</w:t>
      </w:r>
      <w:r w:rsidR="00EE18F7" w:rsidRPr="00226045">
        <w:rPr>
          <w:bCs/>
          <w:sz w:val="26"/>
          <w:szCs w:val="26"/>
          <w:lang w:val="ro-RO"/>
        </w:rPr>
        <w:t xml:space="preserve"> în Republica Moldova privind </w:t>
      </w:r>
      <w:r w:rsidRPr="00226045">
        <w:rPr>
          <w:bCs/>
          <w:sz w:val="26"/>
          <w:szCs w:val="26"/>
          <w:lang w:val="ro-RO"/>
        </w:rPr>
        <w:t xml:space="preserve"> eliberare</w:t>
      </w:r>
      <w:r w:rsidR="00CC1ABA" w:rsidRPr="00226045">
        <w:rPr>
          <w:bCs/>
          <w:sz w:val="26"/>
          <w:szCs w:val="26"/>
          <w:lang w:val="ro-RO"/>
        </w:rPr>
        <w:t xml:space="preserve">a permiselor de </w:t>
      </w:r>
      <w:r w:rsidR="00EB6A94" w:rsidRPr="00226045">
        <w:rPr>
          <w:bCs/>
          <w:sz w:val="26"/>
          <w:szCs w:val="26"/>
          <w:lang w:val="ro-RO"/>
        </w:rPr>
        <w:t>port armă și acces în zonele restricționate ale Aeroportului Internațional Chișinău</w:t>
      </w:r>
      <w:r w:rsidR="00EE18F7" w:rsidRPr="00226045">
        <w:rPr>
          <w:bCs/>
          <w:sz w:val="26"/>
          <w:szCs w:val="26"/>
          <w:lang w:val="ro-RO"/>
        </w:rPr>
        <w:t>;</w:t>
      </w:r>
      <w:r w:rsidR="001E1B7F" w:rsidRPr="00226045">
        <w:rPr>
          <w:bCs/>
          <w:sz w:val="26"/>
          <w:szCs w:val="26"/>
          <w:lang w:val="ro-RO"/>
        </w:rPr>
        <w:t xml:space="preserve"> </w:t>
      </w:r>
    </w:p>
    <w:p w14:paraId="42F564B7" w14:textId="10E2818D" w:rsidR="00B63DB3" w:rsidRPr="00226045" w:rsidRDefault="00275330" w:rsidP="005D0C7F">
      <w:pPr>
        <w:jc w:val="both"/>
        <w:rPr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6</w:t>
      </w:r>
      <w:r w:rsidR="00295B09" w:rsidRPr="00226045">
        <w:rPr>
          <w:bCs/>
          <w:sz w:val="26"/>
          <w:szCs w:val="26"/>
          <w:lang w:val="ro-RO"/>
        </w:rPr>
        <w:t xml:space="preserve">. </w:t>
      </w:r>
      <w:r w:rsidR="001210C8" w:rsidRPr="00226045">
        <w:rPr>
          <w:sz w:val="26"/>
          <w:szCs w:val="26"/>
          <w:lang w:val="ro-RO"/>
        </w:rPr>
        <w:t>Coordonarea și organizarea, de comun acord cu serviciile instituțiilor vizate a aspectelor protocolare ale vizitelor peste hotare ale Președintelui Republicii Moldova, Prim-ministrului și Ministrului Afacerilor Externe</w:t>
      </w:r>
      <w:r w:rsidR="00B63DB3" w:rsidRPr="00226045">
        <w:rPr>
          <w:sz w:val="26"/>
          <w:szCs w:val="26"/>
          <w:lang w:val="ro-RO"/>
        </w:rPr>
        <w:t>;</w:t>
      </w:r>
    </w:p>
    <w:p w14:paraId="6D59A236" w14:textId="38CC915E" w:rsidR="00550137" w:rsidRPr="00226045" w:rsidRDefault="00275330" w:rsidP="005D0C7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7</w:t>
      </w:r>
      <w:r w:rsidR="00682C7C" w:rsidRPr="00226045">
        <w:rPr>
          <w:sz w:val="26"/>
          <w:szCs w:val="26"/>
          <w:lang w:val="ro-RO"/>
        </w:rPr>
        <w:t xml:space="preserve">. </w:t>
      </w:r>
      <w:r w:rsidR="00A607CB" w:rsidRPr="00226045">
        <w:rPr>
          <w:sz w:val="26"/>
          <w:szCs w:val="26"/>
          <w:lang w:val="ro-RO"/>
        </w:rPr>
        <w:t>Acordarea asistenței protocolare în cadrul ceremonii</w:t>
      </w:r>
      <w:r w:rsidR="004E1E00" w:rsidRPr="00226045">
        <w:rPr>
          <w:sz w:val="26"/>
          <w:szCs w:val="26"/>
          <w:lang w:val="ro-RO"/>
        </w:rPr>
        <w:t xml:space="preserve">lor la care participă reprezentanții corpului diplomatic </w:t>
      </w:r>
      <w:r w:rsidR="004A0C66" w:rsidRPr="00226045">
        <w:rPr>
          <w:sz w:val="26"/>
          <w:szCs w:val="26"/>
          <w:lang w:val="ro-RO"/>
        </w:rPr>
        <w:t>acreditat</w:t>
      </w:r>
      <w:r w:rsidR="004E1E00" w:rsidRPr="00226045">
        <w:rPr>
          <w:sz w:val="26"/>
          <w:szCs w:val="26"/>
          <w:lang w:val="ro-RO"/>
        </w:rPr>
        <w:t xml:space="preserve"> în Republica Moldova. </w:t>
      </w:r>
    </w:p>
    <w:p w14:paraId="2B32A45A" w14:textId="42E3DECA" w:rsidR="00472AAB" w:rsidRPr="00226045" w:rsidRDefault="00275330" w:rsidP="005D0C7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8</w:t>
      </w:r>
      <w:r w:rsidR="00EA52ED" w:rsidRPr="00226045">
        <w:rPr>
          <w:sz w:val="26"/>
          <w:szCs w:val="26"/>
          <w:lang w:val="ro-RO"/>
        </w:rPr>
        <w:t>. Actualiz</w:t>
      </w:r>
      <w:r w:rsidR="00362820" w:rsidRPr="00226045">
        <w:rPr>
          <w:sz w:val="26"/>
          <w:szCs w:val="26"/>
          <w:lang w:val="ro-RO"/>
        </w:rPr>
        <w:t>area</w:t>
      </w:r>
      <w:r w:rsidR="00EA52ED" w:rsidRPr="00226045">
        <w:rPr>
          <w:sz w:val="26"/>
          <w:szCs w:val="26"/>
          <w:lang w:val="ro-RO"/>
        </w:rPr>
        <w:t xml:space="preserve"> </w:t>
      </w:r>
      <w:r w:rsidR="009F0EE5" w:rsidRPr="00226045">
        <w:rPr>
          <w:sz w:val="26"/>
          <w:szCs w:val="26"/>
          <w:lang w:val="ro-RO"/>
        </w:rPr>
        <w:t>informației</w:t>
      </w:r>
      <w:r w:rsidR="00EA52ED" w:rsidRPr="00226045">
        <w:rPr>
          <w:sz w:val="26"/>
          <w:szCs w:val="26"/>
          <w:lang w:val="ro-RO"/>
        </w:rPr>
        <w:t xml:space="preserve"> </w:t>
      </w:r>
      <w:r w:rsidR="00B876FD" w:rsidRPr="00226045">
        <w:rPr>
          <w:sz w:val="26"/>
          <w:szCs w:val="26"/>
          <w:lang w:val="ro-RO"/>
        </w:rPr>
        <w:t xml:space="preserve">cu referire la protocolul diplomatic </w:t>
      </w:r>
      <w:r w:rsidR="00EA52ED" w:rsidRPr="00226045">
        <w:rPr>
          <w:sz w:val="26"/>
          <w:szCs w:val="26"/>
          <w:lang w:val="ro-RO"/>
        </w:rPr>
        <w:t>de pe pagina electronică a MAE</w:t>
      </w:r>
      <w:r w:rsidR="00B876FD" w:rsidRPr="00226045">
        <w:rPr>
          <w:sz w:val="26"/>
          <w:szCs w:val="26"/>
          <w:lang w:val="ro-RO"/>
        </w:rPr>
        <w:t xml:space="preserve">. </w:t>
      </w:r>
    </w:p>
    <w:p w14:paraId="59845517" w14:textId="72BE5960" w:rsidR="005B04F5" w:rsidRPr="00226045" w:rsidRDefault="00705566" w:rsidP="005D0C7F">
      <w:p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9. </w:t>
      </w:r>
      <w:r w:rsidR="00B95064" w:rsidRPr="00226045">
        <w:rPr>
          <w:sz w:val="26"/>
          <w:szCs w:val="26"/>
          <w:lang w:val="ro-RO"/>
        </w:rPr>
        <w:t xml:space="preserve">Elaborarea răspunsurilor la solicitările de informații din domeniul de competență a </w:t>
      </w:r>
      <w:r w:rsidR="002B4C7E" w:rsidRPr="00226045">
        <w:rPr>
          <w:sz w:val="26"/>
          <w:szCs w:val="26"/>
          <w:lang w:val="ro-RO"/>
        </w:rPr>
        <w:t xml:space="preserve">DPDS, </w:t>
      </w:r>
      <w:r w:rsidR="00D661A6" w:rsidRPr="00226045">
        <w:rPr>
          <w:sz w:val="26"/>
          <w:szCs w:val="26"/>
          <w:lang w:val="ro-RO"/>
        </w:rPr>
        <w:t xml:space="preserve"> parvenite de la </w:t>
      </w:r>
      <w:r w:rsidR="00BC0ADB" w:rsidRPr="00226045">
        <w:rPr>
          <w:sz w:val="26"/>
          <w:szCs w:val="26"/>
          <w:lang w:val="ro-RO"/>
        </w:rPr>
        <w:t xml:space="preserve">organele </w:t>
      </w:r>
      <w:r w:rsidR="005B2CA3" w:rsidRPr="00226045">
        <w:rPr>
          <w:sz w:val="26"/>
          <w:szCs w:val="26"/>
          <w:lang w:val="ro-RO"/>
        </w:rPr>
        <w:t>administrației</w:t>
      </w:r>
      <w:r w:rsidR="00BC0ADB" w:rsidRPr="00226045">
        <w:rPr>
          <w:sz w:val="26"/>
          <w:szCs w:val="26"/>
          <w:lang w:val="ro-RO"/>
        </w:rPr>
        <w:t xml:space="preserve"> publice centrale și locale, </w:t>
      </w:r>
      <w:r w:rsidR="002B4C7E" w:rsidRPr="00226045">
        <w:rPr>
          <w:sz w:val="26"/>
          <w:szCs w:val="26"/>
          <w:lang w:val="ro-RO"/>
        </w:rPr>
        <w:t>misiunile diplomatice, oficiile consulare și reprezentanțele organizațiilor internaționale acredita</w:t>
      </w:r>
      <w:r w:rsidR="00BC0ADB" w:rsidRPr="00226045">
        <w:rPr>
          <w:sz w:val="26"/>
          <w:szCs w:val="26"/>
          <w:lang w:val="ro-RO"/>
        </w:rPr>
        <w:t>te</w:t>
      </w:r>
      <w:r w:rsidR="002B4C7E" w:rsidRPr="00226045">
        <w:rPr>
          <w:sz w:val="26"/>
          <w:szCs w:val="26"/>
          <w:lang w:val="ro-RO"/>
        </w:rPr>
        <w:t xml:space="preserve"> în Republica Moldova</w:t>
      </w:r>
      <w:r w:rsidR="00BC0ADB" w:rsidRPr="00226045">
        <w:rPr>
          <w:sz w:val="26"/>
          <w:szCs w:val="26"/>
          <w:lang w:val="ro-RO"/>
        </w:rPr>
        <w:t>,</w:t>
      </w:r>
      <w:r w:rsidR="005B2CA3" w:rsidRPr="00226045">
        <w:rPr>
          <w:sz w:val="26"/>
          <w:szCs w:val="26"/>
          <w:lang w:val="ro-RO"/>
        </w:rPr>
        <w:t xml:space="preserve"> etc.</w:t>
      </w:r>
    </w:p>
    <w:p w14:paraId="0FF4921F" w14:textId="2E441AB2" w:rsidR="00B63DB3" w:rsidRPr="00226045" w:rsidRDefault="00B63DB3" w:rsidP="005D0C7F">
      <w:pPr>
        <w:jc w:val="center"/>
        <w:rPr>
          <w:bCs/>
          <w:iCs/>
          <w:sz w:val="26"/>
          <w:szCs w:val="26"/>
          <w:lang w:val="ro-RO"/>
        </w:rPr>
      </w:pPr>
    </w:p>
    <w:p w14:paraId="5EFB4C33" w14:textId="01A9F3FF" w:rsidR="00C9322F" w:rsidRPr="00226045" w:rsidRDefault="00C9322F" w:rsidP="00C9322F">
      <w:pPr>
        <w:widowControl w:val="0"/>
        <w:shd w:val="clear" w:color="auto" w:fill="FFFFFF" w:themeFill="background1"/>
        <w:autoSpaceDE w:val="0"/>
        <w:autoSpaceDN w:val="0"/>
        <w:ind w:right="-47"/>
        <w:jc w:val="both"/>
        <w:rPr>
          <w:sz w:val="26"/>
          <w:szCs w:val="26"/>
          <w:lang w:val="ro-RO" w:eastAsia="en-US"/>
        </w:rPr>
      </w:pPr>
      <w:r w:rsidRPr="00226045">
        <w:rPr>
          <w:b/>
          <w:sz w:val="26"/>
          <w:szCs w:val="26"/>
          <w:lang w:val="ro-RO" w:eastAsia="en-US"/>
        </w:rPr>
        <w:t xml:space="preserve">Salariul </w:t>
      </w:r>
      <w:proofErr w:type="spellStart"/>
      <w:r w:rsidRPr="00226045">
        <w:rPr>
          <w:b/>
          <w:sz w:val="26"/>
          <w:szCs w:val="26"/>
          <w:lang w:val="ro-RO" w:eastAsia="en-US"/>
        </w:rPr>
        <w:t>funcţiei</w:t>
      </w:r>
      <w:proofErr w:type="spellEnd"/>
      <w:r w:rsidRPr="00226045">
        <w:rPr>
          <w:sz w:val="26"/>
          <w:szCs w:val="26"/>
          <w:lang w:val="ro-RO" w:eastAsia="en-US"/>
        </w:rPr>
        <w:t>: Conform prevederilor Legii nr. 270</w:t>
      </w:r>
      <w:r w:rsidR="00275330">
        <w:rPr>
          <w:sz w:val="26"/>
          <w:szCs w:val="26"/>
          <w:lang w:val="ro-RO" w:eastAsia="en-US"/>
        </w:rPr>
        <w:t>/</w:t>
      </w:r>
      <w:r w:rsidRPr="00226045">
        <w:rPr>
          <w:sz w:val="26"/>
          <w:szCs w:val="26"/>
          <w:lang w:val="ro-RO" w:eastAsia="en-US"/>
        </w:rPr>
        <w:t>2018 privind sistemul unitar de salarizare în sectorul bugetar</w:t>
      </w:r>
      <w:r w:rsidR="003C26AA">
        <w:rPr>
          <w:sz w:val="26"/>
          <w:szCs w:val="26"/>
          <w:lang w:val="ro-RO" w:eastAsia="en-US"/>
        </w:rPr>
        <w:t xml:space="preserve"> – 10520 salariul brut</w:t>
      </w:r>
      <w:r w:rsidR="00D26E95" w:rsidRPr="00226045">
        <w:rPr>
          <w:sz w:val="26"/>
          <w:szCs w:val="26"/>
          <w:lang w:val="ro-RO" w:eastAsia="en-US"/>
        </w:rPr>
        <w:t>.</w:t>
      </w:r>
    </w:p>
    <w:p w14:paraId="37EECB55" w14:textId="77777777" w:rsidR="00C9322F" w:rsidRPr="00226045" w:rsidRDefault="00C9322F" w:rsidP="00A64F3E">
      <w:pPr>
        <w:rPr>
          <w:b/>
          <w:i/>
          <w:sz w:val="26"/>
          <w:szCs w:val="26"/>
          <w:u w:val="single"/>
          <w:lang w:val="ro-RO"/>
        </w:rPr>
      </w:pPr>
    </w:p>
    <w:p w14:paraId="496EDF29" w14:textId="4809D1C3" w:rsidR="00BF168D" w:rsidRPr="00226045" w:rsidRDefault="00B63DB3" w:rsidP="00372CC0">
      <w:pPr>
        <w:jc w:val="center"/>
        <w:rPr>
          <w:b/>
          <w:iCs/>
          <w:sz w:val="26"/>
          <w:szCs w:val="26"/>
          <w:lang w:val="ro-RO"/>
        </w:rPr>
      </w:pPr>
      <w:proofErr w:type="spellStart"/>
      <w:r w:rsidRPr="00226045">
        <w:rPr>
          <w:b/>
          <w:iCs/>
          <w:sz w:val="26"/>
          <w:szCs w:val="26"/>
          <w:lang w:val="ro-RO"/>
        </w:rPr>
        <w:t>Condiţiile</w:t>
      </w:r>
      <w:proofErr w:type="spellEnd"/>
      <w:r w:rsidRPr="00226045">
        <w:rPr>
          <w:b/>
          <w:iCs/>
          <w:sz w:val="26"/>
          <w:szCs w:val="26"/>
          <w:lang w:val="ro-RO"/>
        </w:rPr>
        <w:t xml:space="preserve"> de participare la concurs</w:t>
      </w:r>
    </w:p>
    <w:p w14:paraId="06602A30" w14:textId="3FC003D4" w:rsidR="00B63DB3" w:rsidRPr="00226045" w:rsidRDefault="00986FAE" w:rsidP="008F71B3">
      <w:pPr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Condiții</w:t>
      </w:r>
      <w:r w:rsidR="00B63DB3" w:rsidRPr="00226045">
        <w:rPr>
          <w:b/>
          <w:iCs/>
          <w:sz w:val="26"/>
          <w:szCs w:val="26"/>
          <w:lang w:val="ro-RO"/>
        </w:rPr>
        <w:t xml:space="preserve"> de bază:</w:t>
      </w:r>
    </w:p>
    <w:p w14:paraId="323F1A40" w14:textId="0BF9A0D3" w:rsidR="00B63DB3" w:rsidRPr="00226045" w:rsidRDefault="00EF451A" w:rsidP="00EF451A">
      <w:p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1. </w:t>
      </w:r>
      <w:r w:rsidR="00986FAE" w:rsidRPr="00226045">
        <w:rPr>
          <w:sz w:val="26"/>
          <w:szCs w:val="26"/>
          <w:lang w:val="ro-RO"/>
        </w:rPr>
        <w:t>Deținerea</w:t>
      </w:r>
      <w:r w:rsidR="00B63DB3" w:rsidRPr="00226045">
        <w:rPr>
          <w:sz w:val="26"/>
          <w:szCs w:val="26"/>
          <w:lang w:val="ro-RO"/>
        </w:rPr>
        <w:t xml:space="preserve"> </w:t>
      </w:r>
      <w:r w:rsidR="00986FAE" w:rsidRPr="00226045">
        <w:rPr>
          <w:sz w:val="26"/>
          <w:szCs w:val="26"/>
          <w:lang w:val="ro-RO"/>
        </w:rPr>
        <w:t>cetățeniei</w:t>
      </w:r>
      <w:r w:rsidR="00B63DB3" w:rsidRPr="00226045">
        <w:rPr>
          <w:sz w:val="26"/>
          <w:szCs w:val="26"/>
          <w:lang w:val="ro-RO"/>
        </w:rPr>
        <w:t xml:space="preserve"> Republicii Moldova; </w:t>
      </w:r>
    </w:p>
    <w:p w14:paraId="39DEE689" w14:textId="4B20F089" w:rsidR="00B63DB3" w:rsidRPr="00226045" w:rsidRDefault="00A64F3E" w:rsidP="00A64F3E">
      <w:p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lastRenderedPageBreak/>
        <w:t xml:space="preserve">2. </w:t>
      </w:r>
      <w:r w:rsidR="00986FAE" w:rsidRPr="00226045">
        <w:rPr>
          <w:sz w:val="26"/>
          <w:szCs w:val="26"/>
          <w:lang w:val="ro-RO"/>
        </w:rPr>
        <w:t>Cunoașterea</w:t>
      </w:r>
      <w:r w:rsidR="00B63DB3" w:rsidRPr="00226045">
        <w:rPr>
          <w:sz w:val="26"/>
          <w:szCs w:val="26"/>
          <w:lang w:val="ro-RO"/>
        </w:rPr>
        <w:t xml:space="preserve"> limbii </w:t>
      </w:r>
      <w:r w:rsidR="00BF2BBF" w:rsidRPr="00226045">
        <w:rPr>
          <w:sz w:val="26"/>
          <w:szCs w:val="26"/>
          <w:lang w:val="ro-RO"/>
        </w:rPr>
        <w:t>române</w:t>
      </w:r>
      <w:r w:rsidR="00F57EE9" w:rsidRPr="00226045">
        <w:rPr>
          <w:sz w:val="26"/>
          <w:szCs w:val="26"/>
          <w:lang w:val="ro-RO"/>
        </w:rPr>
        <w:t>,</w:t>
      </w:r>
      <w:r w:rsidR="009D5DBB" w:rsidRPr="00226045">
        <w:rPr>
          <w:sz w:val="26"/>
          <w:szCs w:val="26"/>
          <w:lang w:val="ro-RO"/>
        </w:rPr>
        <w:t xml:space="preserve"> precum </w:t>
      </w:r>
      <w:r w:rsidR="00D83D2B" w:rsidRPr="00226045">
        <w:rPr>
          <w:sz w:val="26"/>
          <w:szCs w:val="26"/>
          <w:lang w:val="ro-RO"/>
        </w:rPr>
        <w:t xml:space="preserve">și a </w:t>
      </w:r>
      <w:r w:rsidR="00E317C8" w:rsidRPr="00226045">
        <w:rPr>
          <w:sz w:val="26"/>
          <w:szCs w:val="26"/>
          <w:lang w:val="ro-RO"/>
        </w:rPr>
        <w:t xml:space="preserve">limbii engleze </w:t>
      </w:r>
      <w:r w:rsidR="00B63DB3" w:rsidRPr="00226045">
        <w:rPr>
          <w:sz w:val="26"/>
          <w:szCs w:val="26"/>
          <w:lang w:val="ro-RO"/>
        </w:rPr>
        <w:t>la nivel avansat</w:t>
      </w:r>
      <w:r w:rsidR="00914E59" w:rsidRPr="00226045">
        <w:rPr>
          <w:sz w:val="26"/>
          <w:szCs w:val="26"/>
          <w:lang w:val="ro-RO"/>
        </w:rPr>
        <w:t xml:space="preserve"> (B2)</w:t>
      </w:r>
      <w:r w:rsidR="002A234F" w:rsidRPr="00226045">
        <w:rPr>
          <w:sz w:val="26"/>
          <w:szCs w:val="26"/>
          <w:lang w:val="ro-RO"/>
        </w:rPr>
        <w:t xml:space="preserve">. </w:t>
      </w:r>
      <w:r w:rsidR="00986FAE" w:rsidRPr="00226045">
        <w:rPr>
          <w:sz w:val="26"/>
          <w:szCs w:val="26"/>
          <w:lang w:val="ro-RO"/>
        </w:rPr>
        <w:t>Cunoașterea</w:t>
      </w:r>
      <w:r w:rsidR="00B63DB3" w:rsidRPr="00226045">
        <w:rPr>
          <w:sz w:val="26"/>
          <w:szCs w:val="26"/>
          <w:lang w:val="ro-RO"/>
        </w:rPr>
        <w:t xml:space="preserve"> altor limbi de </w:t>
      </w:r>
      <w:r w:rsidR="00175BDE" w:rsidRPr="00226045">
        <w:rPr>
          <w:sz w:val="26"/>
          <w:szCs w:val="26"/>
          <w:lang w:val="ro-RO"/>
        </w:rPr>
        <w:t>circulație</w:t>
      </w:r>
      <w:r w:rsidR="00B63DB3" w:rsidRPr="00226045">
        <w:rPr>
          <w:sz w:val="26"/>
          <w:szCs w:val="26"/>
          <w:lang w:val="ro-RO"/>
        </w:rPr>
        <w:t xml:space="preserve"> </w:t>
      </w:r>
      <w:r w:rsidR="00175BDE" w:rsidRPr="00226045">
        <w:rPr>
          <w:sz w:val="26"/>
          <w:szCs w:val="26"/>
          <w:lang w:val="ro-RO"/>
        </w:rPr>
        <w:t>internațională</w:t>
      </w:r>
      <w:r w:rsidR="00B63DB3" w:rsidRPr="00226045">
        <w:rPr>
          <w:sz w:val="26"/>
          <w:szCs w:val="26"/>
          <w:lang w:val="ro-RO"/>
        </w:rPr>
        <w:t xml:space="preserve"> va fi un avantaj; </w:t>
      </w:r>
    </w:p>
    <w:p w14:paraId="424A7FEA" w14:textId="4D68CB3A" w:rsidR="00A87554" w:rsidRPr="00226045" w:rsidRDefault="00A64F3E" w:rsidP="00A87554">
      <w:p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3. </w:t>
      </w:r>
      <w:r w:rsidR="00B63DB3" w:rsidRPr="00226045">
        <w:rPr>
          <w:sz w:val="26"/>
          <w:szCs w:val="26"/>
          <w:lang w:val="ro-RO"/>
        </w:rPr>
        <w:t>Lipsa antecedentelor penale</w:t>
      </w:r>
      <w:r w:rsidR="00B52677" w:rsidRPr="00226045">
        <w:rPr>
          <w:sz w:val="26"/>
          <w:szCs w:val="26"/>
          <w:lang w:val="ro-RO"/>
        </w:rPr>
        <w:t xml:space="preserve"> </w:t>
      </w:r>
      <w:r w:rsidR="00B63DB3" w:rsidRPr="00226045">
        <w:rPr>
          <w:sz w:val="26"/>
          <w:szCs w:val="26"/>
          <w:lang w:val="ro-RO"/>
        </w:rPr>
        <w:t xml:space="preserve">sau altor </w:t>
      </w:r>
      <w:r w:rsidR="00175BDE" w:rsidRPr="00226045">
        <w:rPr>
          <w:sz w:val="26"/>
          <w:szCs w:val="26"/>
          <w:lang w:val="ro-RO"/>
        </w:rPr>
        <w:t>restricții</w:t>
      </w:r>
      <w:r w:rsidR="00B63DB3" w:rsidRPr="00226045">
        <w:rPr>
          <w:sz w:val="26"/>
          <w:szCs w:val="26"/>
          <w:lang w:val="ro-RO"/>
        </w:rPr>
        <w:t xml:space="preserve"> legale de a ocupa </w:t>
      </w:r>
      <w:r w:rsidR="00175BDE" w:rsidRPr="00226045">
        <w:rPr>
          <w:sz w:val="26"/>
          <w:szCs w:val="26"/>
          <w:lang w:val="ro-RO"/>
        </w:rPr>
        <w:t>funcții</w:t>
      </w:r>
      <w:r w:rsidR="00B63DB3" w:rsidRPr="00226045">
        <w:rPr>
          <w:sz w:val="26"/>
          <w:szCs w:val="26"/>
          <w:lang w:val="ro-RO"/>
        </w:rPr>
        <w:t xml:space="preserve"> publice</w:t>
      </w:r>
      <w:r w:rsidR="00392085" w:rsidRPr="00226045">
        <w:rPr>
          <w:sz w:val="26"/>
          <w:szCs w:val="26"/>
          <w:lang w:val="ro-RO"/>
        </w:rPr>
        <w:t>;</w:t>
      </w:r>
    </w:p>
    <w:p w14:paraId="36E7F064" w14:textId="6EF46B5A" w:rsidR="003C31CE" w:rsidRPr="00226045" w:rsidRDefault="003C31CE" w:rsidP="00A87554">
      <w:pPr>
        <w:jc w:val="both"/>
        <w:rPr>
          <w:sz w:val="26"/>
          <w:szCs w:val="26"/>
          <w:lang w:val="ro-RO"/>
        </w:rPr>
      </w:pPr>
    </w:p>
    <w:p w14:paraId="228A117C" w14:textId="77777777" w:rsidR="00A73028" w:rsidRPr="00226045" w:rsidRDefault="00A73028" w:rsidP="000350F5">
      <w:pPr>
        <w:rPr>
          <w:b/>
          <w:iCs/>
          <w:sz w:val="26"/>
          <w:szCs w:val="26"/>
          <w:lang w:val="ro-RO"/>
        </w:rPr>
      </w:pPr>
    </w:p>
    <w:p w14:paraId="4080C6F2" w14:textId="3D970D79" w:rsidR="00730398" w:rsidRPr="00226045" w:rsidRDefault="00175BDE" w:rsidP="000350F5">
      <w:pPr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Cerințe</w:t>
      </w:r>
      <w:r w:rsidR="00B63DB3" w:rsidRPr="00226045">
        <w:rPr>
          <w:b/>
          <w:iCs/>
          <w:sz w:val="26"/>
          <w:szCs w:val="26"/>
          <w:lang w:val="ro-RO"/>
        </w:rPr>
        <w:t xml:space="preserve"> specifice:</w:t>
      </w:r>
    </w:p>
    <w:p w14:paraId="16DE96A8" w14:textId="77777777" w:rsidR="00A61F90" w:rsidRPr="00226045" w:rsidRDefault="00A61F90" w:rsidP="000350F5">
      <w:pPr>
        <w:rPr>
          <w:b/>
          <w:i/>
          <w:sz w:val="26"/>
          <w:szCs w:val="26"/>
          <w:u w:val="single"/>
          <w:lang w:val="ro-RO"/>
        </w:rPr>
      </w:pPr>
    </w:p>
    <w:p w14:paraId="709D0C60" w14:textId="260C5245" w:rsidR="00B63DB3" w:rsidRPr="00226045" w:rsidRDefault="00B63DB3" w:rsidP="0023294C">
      <w:pPr>
        <w:rPr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Studii:</w:t>
      </w:r>
      <w:r w:rsidRPr="00226045">
        <w:rPr>
          <w:sz w:val="26"/>
          <w:szCs w:val="26"/>
          <w:lang w:val="ro-RO"/>
        </w:rPr>
        <w:t xml:space="preserve"> </w:t>
      </w:r>
      <w:r w:rsidR="0023294C" w:rsidRPr="00226045">
        <w:rPr>
          <w:sz w:val="26"/>
          <w:szCs w:val="26"/>
          <w:lang w:val="ro-RO"/>
        </w:rPr>
        <w:t>superioare finalizate cu diplomă de licență la instituții de învățământ superior din țară sau străinătate recunoscute de către Ministerul Educației</w:t>
      </w:r>
      <w:r w:rsidR="001C7C9B" w:rsidRPr="00226045">
        <w:rPr>
          <w:sz w:val="26"/>
          <w:szCs w:val="26"/>
          <w:lang w:val="ro-RO"/>
        </w:rPr>
        <w:t xml:space="preserve"> și Cercetării </w:t>
      </w:r>
      <w:r w:rsidRPr="00226045">
        <w:rPr>
          <w:sz w:val="26"/>
          <w:szCs w:val="26"/>
          <w:lang w:val="ro-RO"/>
        </w:rPr>
        <w:t>în domeniile:</w:t>
      </w:r>
      <w:r w:rsidR="00730398" w:rsidRPr="00226045">
        <w:rPr>
          <w:sz w:val="26"/>
          <w:szCs w:val="26"/>
          <w:lang w:val="ro-RO"/>
        </w:rPr>
        <w:t xml:space="preserve"> relații internaționale, </w:t>
      </w:r>
      <w:r w:rsidR="00FC203C" w:rsidRPr="00226045">
        <w:rPr>
          <w:sz w:val="26"/>
          <w:szCs w:val="26"/>
          <w:lang w:val="ro-RO"/>
        </w:rPr>
        <w:t xml:space="preserve">științe </w:t>
      </w:r>
      <w:r w:rsidR="00286382" w:rsidRPr="00226045">
        <w:rPr>
          <w:sz w:val="26"/>
          <w:szCs w:val="26"/>
          <w:lang w:val="ro-RO"/>
        </w:rPr>
        <w:t>politi</w:t>
      </w:r>
      <w:r w:rsidR="00AD28C8" w:rsidRPr="00226045">
        <w:rPr>
          <w:sz w:val="26"/>
          <w:szCs w:val="26"/>
          <w:lang w:val="ro-RO"/>
        </w:rPr>
        <w:t>c</w:t>
      </w:r>
      <w:r w:rsidR="00286382" w:rsidRPr="00226045">
        <w:rPr>
          <w:sz w:val="26"/>
          <w:szCs w:val="26"/>
          <w:lang w:val="ro-RO"/>
        </w:rPr>
        <w:t xml:space="preserve">e, </w:t>
      </w:r>
      <w:r w:rsidR="002B3398" w:rsidRPr="00226045">
        <w:rPr>
          <w:sz w:val="26"/>
          <w:szCs w:val="26"/>
          <w:lang w:val="ro-RO"/>
        </w:rPr>
        <w:t xml:space="preserve">drept </w:t>
      </w:r>
      <w:r w:rsidR="00AD28C8" w:rsidRPr="00226045">
        <w:rPr>
          <w:sz w:val="26"/>
          <w:szCs w:val="26"/>
          <w:lang w:val="ro-RO"/>
        </w:rPr>
        <w:t>internațional</w:t>
      </w:r>
    </w:p>
    <w:p w14:paraId="46276EF8" w14:textId="1AF0A211" w:rsidR="002C3F66" w:rsidRPr="00226045" w:rsidRDefault="002C3F66" w:rsidP="005D0C7F">
      <w:pPr>
        <w:jc w:val="both"/>
        <w:rPr>
          <w:sz w:val="26"/>
          <w:szCs w:val="26"/>
          <w:lang w:val="ro-RO"/>
        </w:rPr>
      </w:pPr>
    </w:p>
    <w:p w14:paraId="70D0BE9C" w14:textId="6AB32797" w:rsidR="00FC203C" w:rsidRPr="00226045" w:rsidRDefault="00D270D0" w:rsidP="005D0C7F">
      <w:pPr>
        <w:jc w:val="both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Cunoștințe</w:t>
      </w:r>
      <w:r w:rsidR="00B63DB3" w:rsidRPr="00226045">
        <w:rPr>
          <w:b/>
          <w:iCs/>
          <w:sz w:val="26"/>
          <w:szCs w:val="26"/>
          <w:lang w:val="ro-RO"/>
        </w:rPr>
        <w:t>:</w:t>
      </w:r>
    </w:p>
    <w:p w14:paraId="6F41EE79" w14:textId="77777777" w:rsidR="0080219F" w:rsidRPr="00226045" w:rsidRDefault="00FB08F6" w:rsidP="00FC203C">
      <w:pPr>
        <w:pStyle w:val="ListParagraph"/>
        <w:numPr>
          <w:ilvl w:val="0"/>
          <w:numId w:val="12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Relaț</w:t>
      </w:r>
      <w:r w:rsidR="0080219F" w:rsidRPr="00226045">
        <w:rPr>
          <w:sz w:val="26"/>
          <w:szCs w:val="26"/>
          <w:lang w:val="ro-RO"/>
        </w:rPr>
        <w:t>ii diplomatice;</w:t>
      </w:r>
    </w:p>
    <w:p w14:paraId="527B1B11" w14:textId="526105F0" w:rsidR="00B63DB3" w:rsidRPr="00226045" w:rsidRDefault="005E1B9A" w:rsidP="00FC203C">
      <w:pPr>
        <w:pStyle w:val="ListParagraph"/>
        <w:numPr>
          <w:ilvl w:val="0"/>
          <w:numId w:val="12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Normele </w:t>
      </w:r>
      <w:r w:rsidR="00D270D0" w:rsidRPr="00226045">
        <w:rPr>
          <w:sz w:val="26"/>
          <w:szCs w:val="26"/>
          <w:lang w:val="ro-RO"/>
        </w:rPr>
        <w:t>și</w:t>
      </w:r>
      <w:r w:rsidRPr="00226045">
        <w:rPr>
          <w:sz w:val="26"/>
          <w:szCs w:val="26"/>
          <w:lang w:val="ro-RO"/>
        </w:rPr>
        <w:t xml:space="preserve"> </w:t>
      </w:r>
      <w:r w:rsidR="00D270D0" w:rsidRPr="00226045">
        <w:rPr>
          <w:sz w:val="26"/>
          <w:szCs w:val="26"/>
          <w:lang w:val="ro-RO"/>
        </w:rPr>
        <w:t>uzanțele</w:t>
      </w:r>
      <w:r w:rsidRPr="00226045">
        <w:rPr>
          <w:sz w:val="26"/>
          <w:szCs w:val="26"/>
          <w:lang w:val="ro-RO"/>
        </w:rPr>
        <w:t xml:space="preserve"> de ceremonial </w:t>
      </w:r>
      <w:r w:rsidR="00D270D0" w:rsidRPr="00226045">
        <w:rPr>
          <w:sz w:val="26"/>
          <w:szCs w:val="26"/>
          <w:lang w:val="ro-RO"/>
        </w:rPr>
        <w:t>și</w:t>
      </w:r>
      <w:r w:rsidRPr="00226045">
        <w:rPr>
          <w:sz w:val="26"/>
          <w:szCs w:val="26"/>
          <w:lang w:val="ro-RO"/>
        </w:rPr>
        <w:t xml:space="preserve"> protocol diplomatic</w:t>
      </w:r>
      <w:r w:rsidR="00B63DB3" w:rsidRPr="00226045">
        <w:rPr>
          <w:sz w:val="26"/>
          <w:szCs w:val="26"/>
          <w:lang w:val="ro-RO"/>
        </w:rPr>
        <w:t>;</w:t>
      </w:r>
    </w:p>
    <w:p w14:paraId="57CA4C77" w14:textId="344BD1BE" w:rsidR="00B63DB3" w:rsidRPr="00226045" w:rsidRDefault="004C228D" w:rsidP="00FC203C">
      <w:pPr>
        <w:pStyle w:val="ListParagraph"/>
        <w:numPr>
          <w:ilvl w:val="0"/>
          <w:numId w:val="12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Privilegii și imunități </w:t>
      </w:r>
      <w:r w:rsidR="008A29AD" w:rsidRPr="00226045">
        <w:rPr>
          <w:sz w:val="26"/>
          <w:szCs w:val="26"/>
          <w:lang w:val="ro-RO"/>
        </w:rPr>
        <w:t>diplomatice</w:t>
      </w:r>
      <w:r w:rsidR="00B63DB3" w:rsidRPr="00226045">
        <w:rPr>
          <w:sz w:val="26"/>
          <w:szCs w:val="26"/>
          <w:lang w:val="ro-RO"/>
        </w:rPr>
        <w:t>;</w:t>
      </w:r>
    </w:p>
    <w:p w14:paraId="06E463A6" w14:textId="3B27E077" w:rsidR="00B63DB3" w:rsidRPr="00226045" w:rsidRDefault="00B63DB3" w:rsidP="00FC203C">
      <w:pPr>
        <w:pStyle w:val="ListParagraph"/>
        <w:numPr>
          <w:ilvl w:val="0"/>
          <w:numId w:val="12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Principiile </w:t>
      </w:r>
      <w:r w:rsidR="00D270D0" w:rsidRPr="00226045">
        <w:rPr>
          <w:sz w:val="26"/>
          <w:szCs w:val="26"/>
          <w:lang w:val="ro-RO"/>
        </w:rPr>
        <w:t>și</w:t>
      </w:r>
      <w:r w:rsidRPr="00226045">
        <w:rPr>
          <w:sz w:val="26"/>
          <w:szCs w:val="26"/>
          <w:lang w:val="ro-RO"/>
        </w:rPr>
        <w:t xml:space="preserve"> regulile </w:t>
      </w:r>
      <w:r w:rsidR="00D270D0" w:rsidRPr="00226045">
        <w:rPr>
          <w:sz w:val="26"/>
          <w:szCs w:val="26"/>
          <w:lang w:val="ro-RO"/>
        </w:rPr>
        <w:t>corespondenței</w:t>
      </w:r>
      <w:r w:rsidRPr="00226045">
        <w:rPr>
          <w:sz w:val="26"/>
          <w:szCs w:val="26"/>
          <w:lang w:val="ro-RO"/>
        </w:rPr>
        <w:t xml:space="preserve"> diplomatice; </w:t>
      </w:r>
    </w:p>
    <w:p w14:paraId="368799FB" w14:textId="05CCB7FE" w:rsidR="00C23C5C" w:rsidRPr="00226045" w:rsidRDefault="00D270D0" w:rsidP="00C23C5C">
      <w:pPr>
        <w:pStyle w:val="ListParagraph"/>
        <w:numPr>
          <w:ilvl w:val="0"/>
          <w:numId w:val="12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Cunoștințe</w:t>
      </w:r>
      <w:r w:rsidR="00B63DB3" w:rsidRPr="00226045">
        <w:rPr>
          <w:sz w:val="26"/>
          <w:szCs w:val="26"/>
          <w:lang w:val="ro-RO"/>
        </w:rPr>
        <w:t xml:space="preserve"> de operare la </w:t>
      </w:r>
      <w:r w:rsidR="000B6BDC" w:rsidRPr="00226045">
        <w:rPr>
          <w:sz w:val="26"/>
          <w:szCs w:val="26"/>
          <w:lang w:val="ro-RO"/>
        </w:rPr>
        <w:t>c</w:t>
      </w:r>
      <w:r w:rsidR="00C23C5C" w:rsidRPr="00226045">
        <w:rPr>
          <w:sz w:val="26"/>
          <w:szCs w:val="26"/>
          <w:lang w:val="ro-RO"/>
        </w:rPr>
        <w:t>alculator (sisteme de operare Windows, aplicații Office –</w:t>
      </w:r>
    </w:p>
    <w:p w14:paraId="448DBE26" w14:textId="0B2B050F" w:rsidR="00B63DB3" w:rsidRPr="00226045" w:rsidRDefault="00C23C5C" w:rsidP="000B6BDC">
      <w:pPr>
        <w:pStyle w:val="ListParagraph"/>
        <w:ind w:left="360"/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Microsoft Word, Excel, Outlook).</w:t>
      </w:r>
    </w:p>
    <w:p w14:paraId="0CC495FE" w14:textId="55F86871" w:rsidR="00B63DB3" w:rsidRPr="00226045" w:rsidRDefault="00B63DB3" w:rsidP="006A6D2E">
      <w:pPr>
        <w:pStyle w:val="ListParagraph"/>
        <w:ind w:left="360"/>
        <w:jc w:val="both"/>
        <w:rPr>
          <w:sz w:val="26"/>
          <w:szCs w:val="26"/>
          <w:lang w:val="ro-RO"/>
        </w:rPr>
      </w:pPr>
    </w:p>
    <w:p w14:paraId="6CBAF11C" w14:textId="684D0A32" w:rsidR="00B63DB3" w:rsidRPr="00226045" w:rsidRDefault="00D270D0" w:rsidP="00D270D0">
      <w:pPr>
        <w:ind w:firstLine="16"/>
        <w:jc w:val="both"/>
        <w:rPr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Abilități</w:t>
      </w:r>
      <w:r w:rsidR="00B63DB3" w:rsidRPr="00226045">
        <w:rPr>
          <w:b/>
          <w:iCs/>
          <w:sz w:val="26"/>
          <w:szCs w:val="26"/>
          <w:lang w:val="ro-RO"/>
        </w:rPr>
        <w:t xml:space="preserve">: </w:t>
      </w:r>
      <w:r w:rsidRPr="00226045">
        <w:rPr>
          <w:sz w:val="26"/>
          <w:szCs w:val="26"/>
          <w:lang w:val="ro-RO"/>
        </w:rPr>
        <w:t>Capacități</w:t>
      </w:r>
      <w:r w:rsidR="00B63DB3" w:rsidRPr="00226045">
        <w:rPr>
          <w:sz w:val="26"/>
          <w:szCs w:val="26"/>
          <w:lang w:val="ro-RO"/>
        </w:rPr>
        <w:t xml:space="preserve"> de </w:t>
      </w:r>
      <w:r w:rsidR="00B63DB3" w:rsidRPr="00D379FE">
        <w:rPr>
          <w:sz w:val="26"/>
          <w:szCs w:val="26"/>
          <w:lang w:val="ro-RO"/>
        </w:rPr>
        <w:t>comunicare (</w:t>
      </w:r>
      <w:r w:rsidR="00AD6DA6" w:rsidRPr="00D379FE">
        <w:rPr>
          <w:sz w:val="26"/>
          <w:szCs w:val="26"/>
          <w:lang w:val="ro-RO"/>
        </w:rPr>
        <w:t>verbală</w:t>
      </w:r>
      <w:r w:rsidR="00B63DB3" w:rsidRPr="00226045">
        <w:rPr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>și</w:t>
      </w:r>
      <w:r w:rsidR="00B63DB3" w:rsidRPr="00226045">
        <w:rPr>
          <w:sz w:val="26"/>
          <w:szCs w:val="26"/>
          <w:lang w:val="ro-RO"/>
        </w:rPr>
        <w:t xml:space="preserve"> scrisă)</w:t>
      </w:r>
      <w:r w:rsidR="002E3DA8" w:rsidRPr="00226045">
        <w:rPr>
          <w:sz w:val="26"/>
          <w:szCs w:val="26"/>
          <w:lang w:val="ro-RO"/>
        </w:rPr>
        <w:t xml:space="preserve"> și prelucrare a </w:t>
      </w:r>
      <w:r w:rsidR="001E0D94" w:rsidRPr="00226045">
        <w:rPr>
          <w:sz w:val="26"/>
          <w:szCs w:val="26"/>
          <w:lang w:val="ro-RO"/>
        </w:rPr>
        <w:t>informației</w:t>
      </w:r>
      <w:r w:rsidR="002E3DA8" w:rsidRPr="00226045">
        <w:rPr>
          <w:sz w:val="26"/>
          <w:szCs w:val="26"/>
          <w:lang w:val="ro-RO"/>
        </w:rPr>
        <w:t xml:space="preserve">; </w:t>
      </w:r>
      <w:r w:rsidR="00B63DB3" w:rsidRPr="00226045">
        <w:rPr>
          <w:sz w:val="26"/>
          <w:szCs w:val="26"/>
          <w:lang w:val="ro-RO"/>
        </w:rPr>
        <w:t>capacitatea</w:t>
      </w:r>
      <w:r>
        <w:rPr>
          <w:sz w:val="26"/>
          <w:szCs w:val="26"/>
          <w:lang w:val="ro-RO"/>
        </w:rPr>
        <w:t xml:space="preserve"> </w:t>
      </w:r>
      <w:r w:rsidR="00B63DB3" w:rsidRPr="00226045">
        <w:rPr>
          <w:sz w:val="26"/>
          <w:szCs w:val="26"/>
          <w:lang w:val="ro-RO"/>
        </w:rPr>
        <w:t>de a lucra în</w:t>
      </w:r>
      <w:r w:rsidR="00FE1E7A" w:rsidRPr="00226045">
        <w:rPr>
          <w:sz w:val="26"/>
          <w:szCs w:val="26"/>
          <w:lang w:val="ro-RO"/>
        </w:rPr>
        <w:t xml:space="preserve"> </w:t>
      </w:r>
      <w:r w:rsidR="00B63DB3" w:rsidRPr="00226045">
        <w:rPr>
          <w:sz w:val="26"/>
          <w:szCs w:val="26"/>
          <w:lang w:val="ro-RO"/>
        </w:rPr>
        <w:t>echipă</w:t>
      </w:r>
    </w:p>
    <w:p w14:paraId="5AC0B615" w14:textId="77777777" w:rsidR="00B63DB3" w:rsidRPr="00226045" w:rsidRDefault="00B63DB3" w:rsidP="005D0C7F">
      <w:pPr>
        <w:ind w:left="1260" w:hanging="1260"/>
        <w:rPr>
          <w:sz w:val="26"/>
          <w:szCs w:val="26"/>
          <w:lang w:val="ro-RO"/>
        </w:rPr>
      </w:pPr>
    </w:p>
    <w:p w14:paraId="2E1627A9" w14:textId="68820DC6" w:rsidR="00B63DB3" w:rsidRPr="00226045" w:rsidRDefault="00B63DB3" w:rsidP="001E0D94">
      <w:pPr>
        <w:ind w:firstLine="16"/>
        <w:jc w:val="both"/>
        <w:rPr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Atitudini/Comportamente</w:t>
      </w:r>
      <w:r w:rsidRPr="00226045">
        <w:rPr>
          <w:b/>
          <w:i/>
          <w:sz w:val="26"/>
          <w:szCs w:val="26"/>
          <w:lang w:val="ro-RO"/>
        </w:rPr>
        <w:t xml:space="preserve">: </w:t>
      </w:r>
      <w:r w:rsidR="00A61F90" w:rsidRPr="00226045">
        <w:rPr>
          <w:sz w:val="26"/>
          <w:szCs w:val="26"/>
          <w:lang w:val="ro-RO"/>
        </w:rPr>
        <w:t>R</w:t>
      </w:r>
      <w:r w:rsidRPr="00226045">
        <w:rPr>
          <w:sz w:val="26"/>
          <w:szCs w:val="26"/>
          <w:lang w:val="ro-RO"/>
        </w:rPr>
        <w:t xml:space="preserve">esponsabilitate, creativitate, disciplină, </w:t>
      </w:r>
      <w:r w:rsidR="001E0D94" w:rsidRPr="00226045">
        <w:rPr>
          <w:sz w:val="26"/>
          <w:szCs w:val="26"/>
          <w:lang w:val="ro-RO"/>
        </w:rPr>
        <w:t>tendință</w:t>
      </w:r>
      <w:r w:rsidRPr="00226045">
        <w:rPr>
          <w:sz w:val="26"/>
          <w:szCs w:val="26"/>
          <w:lang w:val="ro-RO"/>
        </w:rPr>
        <w:t xml:space="preserve"> spre dezvoltare profesională continuă, spirit de </w:t>
      </w:r>
      <w:r w:rsidR="002C3F66" w:rsidRPr="00226045">
        <w:rPr>
          <w:sz w:val="26"/>
          <w:szCs w:val="26"/>
          <w:lang w:val="ro-RO"/>
        </w:rPr>
        <w:t>inițiativă</w:t>
      </w:r>
      <w:r w:rsidRPr="00226045">
        <w:rPr>
          <w:sz w:val="26"/>
          <w:szCs w:val="26"/>
          <w:lang w:val="ro-RO"/>
        </w:rPr>
        <w:t>.</w:t>
      </w:r>
    </w:p>
    <w:p w14:paraId="22FC44AE" w14:textId="77777777" w:rsidR="00B63DB3" w:rsidRPr="00226045" w:rsidRDefault="00B63DB3" w:rsidP="00822E6D">
      <w:p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           </w:t>
      </w:r>
    </w:p>
    <w:p w14:paraId="2C22AD1C" w14:textId="0A5EE069" w:rsidR="00481730" w:rsidRPr="00226045" w:rsidRDefault="007809B3" w:rsidP="00822E6D">
      <w:pPr>
        <w:pStyle w:val="rtejustify"/>
        <w:shd w:val="clear" w:color="auto" w:fill="FFFFFF" w:themeFill="background1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 xml:space="preserve">Persoanele interesate urmează să depună personal/prin </w:t>
      </w:r>
      <w:r w:rsidR="001E0D94"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>poștă</w:t>
      </w:r>
      <w:r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 xml:space="preserve"> (</w:t>
      </w:r>
      <w:r w:rsidRPr="00226045">
        <w:rPr>
          <w:sz w:val="26"/>
          <w:szCs w:val="26"/>
          <w:lang w:val="ro-RO"/>
        </w:rPr>
        <w:t xml:space="preserve">str. 31 August 1989, nr. 80, MD – 2012, mun. </w:t>
      </w:r>
      <w:proofErr w:type="spellStart"/>
      <w:r w:rsidRPr="00226045">
        <w:rPr>
          <w:sz w:val="26"/>
          <w:szCs w:val="26"/>
          <w:lang w:val="ro-RO"/>
        </w:rPr>
        <w:t>Chişinău</w:t>
      </w:r>
      <w:proofErr w:type="spellEnd"/>
      <w:r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 xml:space="preserve">), </w:t>
      </w:r>
      <w:r w:rsidR="00481730"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 xml:space="preserve">Dosarul de concurs, care </w:t>
      </w:r>
      <w:r w:rsidR="001E0D94"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>conține</w:t>
      </w:r>
      <w:r w:rsidR="00481730" w:rsidRPr="00226045">
        <w:rPr>
          <w:rStyle w:val="Strong"/>
          <w:color w:val="000000"/>
          <w:sz w:val="26"/>
          <w:szCs w:val="26"/>
          <w:bdr w:val="none" w:sz="0" w:space="0" w:color="auto" w:frame="1"/>
          <w:lang w:val="ro-RO"/>
        </w:rPr>
        <w:t>:</w:t>
      </w:r>
    </w:p>
    <w:p w14:paraId="4EB8321C" w14:textId="61CD6572" w:rsidR="00822E6D" w:rsidRDefault="00481730" w:rsidP="00AD26BD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1. formularul de participare;</w:t>
      </w:r>
    </w:p>
    <w:p w14:paraId="4D745A80" w14:textId="0BA9A344" w:rsidR="00391532" w:rsidRDefault="00481730" w:rsidP="00AD26BD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2.</w:t>
      </w:r>
      <w:r w:rsidR="00AD26BD">
        <w:rPr>
          <w:color w:val="0000FF"/>
          <w:sz w:val="26"/>
          <w:szCs w:val="26"/>
          <w:lang w:val="ro-RO"/>
        </w:rPr>
        <w:t xml:space="preserve"> </w:t>
      </w:r>
      <w:r w:rsidRPr="00226045">
        <w:rPr>
          <w:color w:val="000000"/>
          <w:sz w:val="26"/>
          <w:szCs w:val="26"/>
          <w:lang w:val="ro-RO"/>
        </w:rPr>
        <w:t>copia buletinului de identitate</w:t>
      </w:r>
      <w:r w:rsidR="00AE6DBC">
        <w:rPr>
          <w:color w:val="000000"/>
          <w:sz w:val="26"/>
          <w:szCs w:val="26"/>
          <w:lang w:val="ro-RO"/>
        </w:rPr>
        <w:t>*</w:t>
      </w:r>
      <w:r w:rsidRPr="00226045">
        <w:rPr>
          <w:color w:val="000000"/>
          <w:sz w:val="26"/>
          <w:szCs w:val="26"/>
          <w:lang w:val="ro-RO"/>
        </w:rPr>
        <w:t>;</w:t>
      </w:r>
    </w:p>
    <w:p w14:paraId="0FE3F4A6" w14:textId="05E91903" w:rsidR="00AD26BD" w:rsidRDefault="00481730" w:rsidP="00AD26BD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3.</w:t>
      </w:r>
      <w:r w:rsidR="00AD26BD">
        <w:rPr>
          <w:color w:val="0000FF"/>
          <w:sz w:val="26"/>
          <w:szCs w:val="26"/>
          <w:lang w:val="ro-RO"/>
        </w:rPr>
        <w:t xml:space="preserve"> </w:t>
      </w:r>
      <w:r w:rsidRPr="00226045">
        <w:rPr>
          <w:color w:val="000000"/>
          <w:sz w:val="26"/>
          <w:szCs w:val="26"/>
          <w:lang w:val="ro-RO"/>
        </w:rPr>
        <w:t xml:space="preserve">copia diplomei de studii </w:t>
      </w:r>
      <w:proofErr w:type="spellStart"/>
      <w:r w:rsidRPr="00226045">
        <w:rPr>
          <w:color w:val="000000"/>
          <w:sz w:val="26"/>
          <w:szCs w:val="26"/>
          <w:lang w:val="ro-RO"/>
        </w:rPr>
        <w:t>şi</w:t>
      </w:r>
      <w:proofErr w:type="spellEnd"/>
      <w:r w:rsidRPr="00226045">
        <w:rPr>
          <w:color w:val="000000"/>
          <w:sz w:val="26"/>
          <w:szCs w:val="26"/>
          <w:lang w:val="ro-RO"/>
        </w:rPr>
        <w:t xml:space="preserve"> a suplimentului la diplomă</w:t>
      </w:r>
      <w:r w:rsidR="00AE6DBC">
        <w:rPr>
          <w:color w:val="000000"/>
          <w:sz w:val="26"/>
          <w:szCs w:val="26"/>
          <w:lang w:val="ro-RO"/>
        </w:rPr>
        <w:t>*</w:t>
      </w:r>
      <w:r w:rsidRPr="00226045">
        <w:rPr>
          <w:color w:val="000000"/>
          <w:sz w:val="26"/>
          <w:szCs w:val="26"/>
          <w:lang w:val="ro-RO"/>
        </w:rPr>
        <w:t>;</w:t>
      </w:r>
    </w:p>
    <w:p w14:paraId="2D4A7540" w14:textId="77777777" w:rsidR="002A73E3" w:rsidRDefault="00481730" w:rsidP="002A73E3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4.</w:t>
      </w:r>
      <w:r w:rsidR="002A73E3">
        <w:rPr>
          <w:color w:val="000000"/>
          <w:sz w:val="26"/>
          <w:szCs w:val="26"/>
          <w:lang w:val="ro-RO"/>
        </w:rPr>
        <w:t xml:space="preserve"> </w:t>
      </w:r>
      <w:r w:rsidRPr="00226045">
        <w:rPr>
          <w:color w:val="000000"/>
          <w:sz w:val="26"/>
          <w:szCs w:val="26"/>
          <w:lang w:val="ro-RO"/>
        </w:rPr>
        <w:t xml:space="preserve">copia certificatelor de absolvire a cursurilor de </w:t>
      </w:r>
      <w:r w:rsidR="00822E6D" w:rsidRPr="00226045">
        <w:rPr>
          <w:color w:val="000000"/>
          <w:sz w:val="26"/>
          <w:szCs w:val="26"/>
          <w:lang w:val="ro-RO"/>
        </w:rPr>
        <w:t>perfecționare</w:t>
      </w:r>
      <w:r w:rsidRPr="00226045">
        <w:rPr>
          <w:color w:val="000000"/>
          <w:sz w:val="26"/>
          <w:szCs w:val="26"/>
          <w:lang w:val="ro-RO"/>
        </w:rPr>
        <w:t xml:space="preserve"> profesională </w:t>
      </w:r>
      <w:r w:rsidR="00822E6D" w:rsidRPr="00226045">
        <w:rPr>
          <w:color w:val="000000"/>
          <w:sz w:val="26"/>
          <w:szCs w:val="26"/>
          <w:lang w:val="ro-RO"/>
        </w:rPr>
        <w:t>și</w:t>
      </w:r>
      <w:r w:rsidRPr="00226045">
        <w:rPr>
          <w:color w:val="000000"/>
          <w:sz w:val="26"/>
          <w:szCs w:val="26"/>
          <w:lang w:val="ro-RO"/>
        </w:rPr>
        <w:t xml:space="preserve">/sau de </w:t>
      </w:r>
      <w:r w:rsidR="00AD26BD">
        <w:rPr>
          <w:color w:val="000000"/>
          <w:sz w:val="26"/>
          <w:szCs w:val="26"/>
          <w:lang w:val="ro-RO"/>
        </w:rPr>
        <w:t xml:space="preserve">  </w:t>
      </w:r>
      <w:r w:rsidR="002A73E3">
        <w:rPr>
          <w:color w:val="000000"/>
          <w:sz w:val="26"/>
          <w:szCs w:val="26"/>
          <w:lang w:val="ro-RO"/>
        </w:rPr>
        <w:t xml:space="preserve"> </w:t>
      </w:r>
    </w:p>
    <w:p w14:paraId="11757F1F" w14:textId="403B9D9E" w:rsidR="00AD26BD" w:rsidRDefault="00AE6DBC" w:rsidP="002A73E3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S</w:t>
      </w:r>
      <w:r w:rsidR="00481730" w:rsidRPr="00226045">
        <w:rPr>
          <w:color w:val="000000"/>
          <w:sz w:val="26"/>
          <w:szCs w:val="26"/>
          <w:lang w:val="ro-RO"/>
        </w:rPr>
        <w:t>pecializare</w:t>
      </w:r>
      <w:r>
        <w:rPr>
          <w:color w:val="000000"/>
          <w:sz w:val="26"/>
          <w:szCs w:val="26"/>
          <w:lang w:val="ro-RO"/>
        </w:rPr>
        <w:t>*</w:t>
      </w:r>
      <w:r w:rsidR="00481730" w:rsidRPr="00226045">
        <w:rPr>
          <w:color w:val="000000"/>
          <w:sz w:val="26"/>
          <w:szCs w:val="26"/>
          <w:lang w:val="ro-RO"/>
        </w:rPr>
        <w:t>;</w:t>
      </w:r>
    </w:p>
    <w:p w14:paraId="07EB0A0C" w14:textId="0725D928" w:rsidR="00613B92" w:rsidRDefault="0006010C" w:rsidP="00AE6DBC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5</w:t>
      </w:r>
      <w:r w:rsidR="00481730" w:rsidRPr="00226045">
        <w:rPr>
          <w:color w:val="000000"/>
          <w:sz w:val="26"/>
          <w:szCs w:val="26"/>
          <w:lang w:val="ro-RO"/>
        </w:rPr>
        <w:t>.</w:t>
      </w:r>
      <w:r w:rsidR="00391532">
        <w:rPr>
          <w:color w:val="000000"/>
          <w:sz w:val="26"/>
          <w:szCs w:val="26"/>
          <w:lang w:val="ro-RO"/>
        </w:rPr>
        <w:t xml:space="preserve"> </w:t>
      </w:r>
      <w:r w:rsidR="00481730" w:rsidRPr="00226045">
        <w:rPr>
          <w:sz w:val="26"/>
          <w:szCs w:val="26"/>
          <w:lang w:val="ro-RO"/>
        </w:rPr>
        <w:t>certificatul medical (</w:t>
      </w:r>
      <w:r w:rsidR="00481730" w:rsidRPr="00226045">
        <w:rPr>
          <w:sz w:val="26"/>
          <w:szCs w:val="26"/>
          <w:u w:val="single"/>
          <w:lang w:val="ro-RO"/>
        </w:rPr>
        <w:t>forma 086-2/e),</w:t>
      </w:r>
      <w:r w:rsidR="00481730" w:rsidRPr="00226045">
        <w:rPr>
          <w:color w:val="000000"/>
          <w:sz w:val="26"/>
          <w:szCs w:val="26"/>
          <w:lang w:val="ro-RO"/>
        </w:rPr>
        <w:t xml:space="preserve">(certificatul poate fi înlocuit cu </w:t>
      </w:r>
      <w:r w:rsidR="00AE6DBC" w:rsidRPr="00226045">
        <w:rPr>
          <w:color w:val="000000"/>
          <w:sz w:val="26"/>
          <w:szCs w:val="26"/>
          <w:lang w:val="ro-RO"/>
        </w:rPr>
        <w:t>declarația</w:t>
      </w:r>
      <w:r w:rsidR="00481730" w:rsidRPr="00226045">
        <w:rPr>
          <w:color w:val="000000"/>
          <w:sz w:val="26"/>
          <w:szCs w:val="26"/>
          <w:lang w:val="ro-RO"/>
        </w:rPr>
        <w:t xml:space="preserve"> pe </w:t>
      </w:r>
      <w:r w:rsidR="00AE6DBC">
        <w:rPr>
          <w:color w:val="000000"/>
          <w:sz w:val="26"/>
          <w:szCs w:val="26"/>
          <w:lang w:val="ro-RO"/>
        </w:rPr>
        <w:t xml:space="preserve"> </w:t>
      </w:r>
      <w:r w:rsidR="00481730" w:rsidRPr="00226045">
        <w:rPr>
          <w:color w:val="000000"/>
          <w:sz w:val="26"/>
          <w:szCs w:val="26"/>
          <w:lang w:val="ro-RO"/>
        </w:rPr>
        <w:t>proprie răspundere);</w:t>
      </w:r>
    </w:p>
    <w:p w14:paraId="4C3E72A8" w14:textId="5EED1C97" w:rsidR="00481730" w:rsidRPr="00226045" w:rsidRDefault="0006010C" w:rsidP="00AD26BD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 w:rsidRPr="00226045">
        <w:rPr>
          <w:color w:val="000000"/>
          <w:sz w:val="26"/>
          <w:szCs w:val="26"/>
          <w:lang w:val="ro-RO"/>
        </w:rPr>
        <w:t>6</w:t>
      </w:r>
      <w:r w:rsidR="00481730" w:rsidRPr="00226045">
        <w:rPr>
          <w:color w:val="000000"/>
          <w:sz w:val="26"/>
          <w:szCs w:val="26"/>
          <w:lang w:val="ro-RO"/>
        </w:rPr>
        <w:t xml:space="preserve">. Cazierul judiciar (cazierul judiciar poate fi înlocuit cu </w:t>
      </w:r>
      <w:r w:rsidR="00822E6D" w:rsidRPr="00226045">
        <w:rPr>
          <w:color w:val="000000"/>
          <w:sz w:val="26"/>
          <w:szCs w:val="26"/>
          <w:lang w:val="ro-RO"/>
        </w:rPr>
        <w:t>declarația</w:t>
      </w:r>
      <w:r w:rsidR="00481730" w:rsidRPr="00226045">
        <w:rPr>
          <w:color w:val="000000"/>
          <w:sz w:val="26"/>
          <w:szCs w:val="26"/>
          <w:lang w:val="ro-RO"/>
        </w:rPr>
        <w:t xml:space="preserve"> pe proprie răspundere);</w:t>
      </w:r>
    </w:p>
    <w:p w14:paraId="10D16F6B" w14:textId="65B1F628" w:rsidR="00AE6DBC" w:rsidRDefault="003C26AA" w:rsidP="00AE6DBC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>7.</w:t>
      </w:r>
      <w:r w:rsidR="00481730" w:rsidRPr="00226045">
        <w:rPr>
          <w:color w:val="000000"/>
          <w:sz w:val="26"/>
          <w:szCs w:val="26"/>
          <w:lang w:val="ro-RO"/>
        </w:rPr>
        <w:t>CV-ul (</w:t>
      </w:r>
      <w:proofErr w:type="spellStart"/>
      <w:r w:rsidR="00481730" w:rsidRPr="00226045">
        <w:rPr>
          <w:color w:val="000000"/>
          <w:sz w:val="26"/>
          <w:szCs w:val="26"/>
          <w:lang w:val="ro-RO"/>
        </w:rPr>
        <w:t>Europass</w:t>
      </w:r>
      <w:proofErr w:type="spellEnd"/>
      <w:r w:rsidR="00481730" w:rsidRPr="00226045">
        <w:rPr>
          <w:color w:val="000000"/>
          <w:sz w:val="26"/>
          <w:szCs w:val="26"/>
          <w:lang w:val="ro-RO"/>
        </w:rPr>
        <w:t>);</w:t>
      </w:r>
    </w:p>
    <w:p w14:paraId="12C1809C" w14:textId="02CBC725" w:rsidR="00481730" w:rsidRPr="00226045" w:rsidRDefault="003C26AA" w:rsidP="00AE6DBC">
      <w:pPr>
        <w:pStyle w:val="rteindent1"/>
        <w:shd w:val="clear" w:color="auto" w:fill="FFFFFF" w:themeFill="background1"/>
        <w:spacing w:before="0" w:beforeAutospacing="0" w:after="0" w:afterAutospacing="0" w:line="240" w:lineRule="atLeast"/>
        <w:ind w:left="426" w:hanging="142"/>
        <w:jc w:val="both"/>
        <w:textAlignment w:val="baseline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>8</w:t>
      </w:r>
      <w:r w:rsidR="00481730" w:rsidRPr="00226045">
        <w:rPr>
          <w:color w:val="000000"/>
          <w:sz w:val="26"/>
          <w:szCs w:val="26"/>
          <w:lang w:val="ro-RO"/>
        </w:rPr>
        <w:t>. Acordul cu privire la prelucrarea datelor cu caracter personal;</w:t>
      </w:r>
    </w:p>
    <w:p w14:paraId="246F9187" w14:textId="77777777" w:rsidR="00481730" w:rsidRPr="00226045" w:rsidRDefault="00481730" w:rsidP="00822E6D">
      <w:pPr>
        <w:jc w:val="both"/>
        <w:rPr>
          <w:b/>
          <w:bCs/>
          <w:sz w:val="26"/>
          <w:szCs w:val="26"/>
          <w:lang w:val="ro-RO"/>
        </w:rPr>
      </w:pPr>
    </w:p>
    <w:p w14:paraId="672EAC00" w14:textId="2F690BD6" w:rsidR="00481730" w:rsidRPr="00226045" w:rsidRDefault="00481730" w:rsidP="00481730">
      <w:pPr>
        <w:jc w:val="both"/>
        <w:rPr>
          <w:sz w:val="26"/>
          <w:szCs w:val="26"/>
          <w:lang w:val="ro-RO"/>
        </w:rPr>
      </w:pPr>
      <w:r w:rsidRPr="00226045">
        <w:rPr>
          <w:b/>
          <w:bCs/>
          <w:sz w:val="26"/>
          <w:szCs w:val="26"/>
          <w:lang w:val="ro-RO"/>
        </w:rPr>
        <w:t xml:space="preserve">Notă: </w:t>
      </w:r>
      <w:r w:rsidRPr="00226045">
        <w:rPr>
          <w:sz w:val="26"/>
          <w:szCs w:val="26"/>
          <w:lang w:val="ro-RO"/>
        </w:rPr>
        <w:t>*</w:t>
      </w:r>
      <w:r w:rsidRPr="00226045">
        <w:rPr>
          <w:i/>
          <w:sz w:val="26"/>
          <w:szCs w:val="26"/>
          <w:lang w:val="ro-RO"/>
        </w:rPr>
        <w:t xml:space="preserve">Copiile documentelor </w:t>
      </w:r>
      <w:r w:rsidR="00816199" w:rsidRPr="00226045">
        <w:rPr>
          <w:i/>
          <w:sz w:val="26"/>
          <w:szCs w:val="26"/>
          <w:lang w:val="ro-RO"/>
        </w:rPr>
        <w:t>menționate</w:t>
      </w:r>
      <w:r w:rsidR="00A50132" w:rsidRPr="00226045">
        <w:rPr>
          <w:i/>
          <w:sz w:val="26"/>
          <w:szCs w:val="26"/>
          <w:lang w:val="ro-RO"/>
        </w:rPr>
        <w:t xml:space="preserve"> </w:t>
      </w:r>
      <w:r w:rsidRPr="00226045">
        <w:rPr>
          <w:i/>
          <w:sz w:val="26"/>
          <w:szCs w:val="26"/>
          <w:lang w:val="ro-RO"/>
        </w:rPr>
        <w:t xml:space="preserve">se prezintă împreună cu documentele originale pentru a verifica veridicitatea lor sau pot fi autentificate la notar. </w:t>
      </w:r>
    </w:p>
    <w:p w14:paraId="0489728A" w14:textId="0FA87EDB" w:rsidR="00481730" w:rsidRPr="00226045" w:rsidRDefault="00481730" w:rsidP="00481730">
      <w:pPr>
        <w:jc w:val="both"/>
        <w:rPr>
          <w:sz w:val="26"/>
          <w:szCs w:val="26"/>
          <w:lang w:val="ro-RO"/>
        </w:rPr>
      </w:pPr>
      <w:r w:rsidRPr="00226045">
        <w:rPr>
          <w:i/>
          <w:sz w:val="26"/>
          <w:szCs w:val="26"/>
          <w:lang w:val="ro-RO"/>
        </w:rPr>
        <w:t xml:space="preserve">În </w:t>
      </w:r>
      <w:r w:rsidR="00732DAF" w:rsidRPr="00226045">
        <w:rPr>
          <w:i/>
          <w:sz w:val="26"/>
          <w:szCs w:val="26"/>
          <w:lang w:val="ro-RO"/>
        </w:rPr>
        <w:t>situația</w:t>
      </w:r>
      <w:r w:rsidRPr="00226045">
        <w:rPr>
          <w:i/>
          <w:sz w:val="26"/>
          <w:szCs w:val="26"/>
          <w:lang w:val="ro-RO"/>
        </w:rPr>
        <w:t xml:space="preserve"> în care dosarul de concurs se depune prin </w:t>
      </w:r>
      <w:r w:rsidR="00732DAF" w:rsidRPr="00226045">
        <w:rPr>
          <w:i/>
          <w:sz w:val="26"/>
          <w:szCs w:val="26"/>
          <w:lang w:val="ro-RO"/>
        </w:rPr>
        <w:t>poștă</w:t>
      </w:r>
      <w:r w:rsidRPr="00226045">
        <w:rPr>
          <w:i/>
          <w:sz w:val="26"/>
          <w:szCs w:val="26"/>
          <w:lang w:val="ro-RO"/>
        </w:rPr>
        <w:t>, această prevedere se aplică p</w:t>
      </w:r>
      <w:r w:rsidR="00AD6DA6" w:rsidRPr="00226045">
        <w:rPr>
          <w:i/>
          <w:sz w:val="26"/>
          <w:szCs w:val="26"/>
          <w:lang w:val="ro-RO"/>
        </w:rPr>
        <w:t>â</w:t>
      </w:r>
      <w:r w:rsidRPr="00226045">
        <w:rPr>
          <w:i/>
          <w:sz w:val="26"/>
          <w:szCs w:val="26"/>
          <w:lang w:val="ro-RO"/>
        </w:rPr>
        <w:t xml:space="preserve">nă la data </w:t>
      </w:r>
      <w:r w:rsidR="00A50132" w:rsidRPr="00226045">
        <w:rPr>
          <w:i/>
          <w:sz w:val="26"/>
          <w:szCs w:val="26"/>
          <w:lang w:val="ro-RO"/>
        </w:rPr>
        <w:t>desfășurării</w:t>
      </w:r>
      <w:r w:rsidRPr="00226045">
        <w:rPr>
          <w:i/>
          <w:sz w:val="26"/>
          <w:szCs w:val="26"/>
          <w:lang w:val="ro-RO"/>
        </w:rPr>
        <w:t xml:space="preserve"> probei scrise a concursului, sub </w:t>
      </w:r>
      <w:r w:rsidR="00732DAF" w:rsidRPr="00226045">
        <w:rPr>
          <w:i/>
          <w:sz w:val="26"/>
          <w:szCs w:val="26"/>
          <w:lang w:val="ro-RO"/>
        </w:rPr>
        <w:t>sancțiunea</w:t>
      </w:r>
      <w:r w:rsidRPr="00226045">
        <w:rPr>
          <w:i/>
          <w:sz w:val="26"/>
          <w:szCs w:val="26"/>
          <w:lang w:val="ro-RO"/>
        </w:rPr>
        <w:t xml:space="preserve"> respingerii dosarului de concurs</w:t>
      </w:r>
      <w:r w:rsidRPr="00226045">
        <w:rPr>
          <w:sz w:val="26"/>
          <w:szCs w:val="26"/>
          <w:lang w:val="ro-RO"/>
        </w:rPr>
        <w:t xml:space="preserve">. </w:t>
      </w:r>
    </w:p>
    <w:p w14:paraId="10680501" w14:textId="5BAB4B1B" w:rsidR="007809B3" w:rsidRPr="00226045" w:rsidRDefault="007809B3" w:rsidP="00DD5333">
      <w:pPr>
        <w:pStyle w:val="rtejustify"/>
        <w:shd w:val="clear" w:color="auto" w:fill="FFFFFF" w:themeFill="background1"/>
        <w:spacing w:before="173" w:beforeAutospacing="0" w:after="173" w:afterAutospacing="0" w:line="240" w:lineRule="atLeast"/>
        <w:jc w:val="both"/>
        <w:textAlignment w:val="baseline"/>
        <w:rPr>
          <w:rStyle w:val="Emphasis"/>
          <w:b/>
          <w:i w:val="0"/>
          <w:iCs w:val="0"/>
          <w:color w:val="C00000"/>
          <w:sz w:val="26"/>
          <w:szCs w:val="26"/>
          <w:lang w:val="ro-RO"/>
        </w:rPr>
      </w:pPr>
      <w:r w:rsidRPr="00226045">
        <w:rPr>
          <w:b/>
          <w:color w:val="000000"/>
          <w:sz w:val="26"/>
          <w:szCs w:val="26"/>
          <w:lang w:val="ro-RO"/>
        </w:rPr>
        <w:t>Termenul limita de depunere a documentelor pentru participare la concurs:</w:t>
      </w:r>
      <w:r w:rsidR="00571DA8">
        <w:rPr>
          <w:b/>
          <w:color w:val="000000"/>
          <w:sz w:val="26"/>
          <w:szCs w:val="26"/>
          <w:lang w:val="ro-RO"/>
        </w:rPr>
        <w:t xml:space="preserve"> </w:t>
      </w:r>
      <w:r w:rsidR="00571DA8">
        <w:rPr>
          <w:b/>
          <w:color w:val="C00000"/>
          <w:sz w:val="26"/>
          <w:szCs w:val="26"/>
          <w:lang w:val="ro-RO"/>
        </w:rPr>
        <w:t>2</w:t>
      </w:r>
      <w:r w:rsidR="006A493F">
        <w:rPr>
          <w:b/>
          <w:color w:val="C00000"/>
          <w:sz w:val="26"/>
          <w:szCs w:val="26"/>
          <w:lang w:val="ro-RO"/>
        </w:rPr>
        <w:t>7</w:t>
      </w:r>
      <w:r w:rsidR="00571DA8">
        <w:rPr>
          <w:b/>
          <w:color w:val="C00000"/>
          <w:sz w:val="26"/>
          <w:szCs w:val="26"/>
          <w:lang w:val="ro-RO"/>
        </w:rPr>
        <w:t xml:space="preserve"> </w:t>
      </w:r>
      <w:r w:rsidR="00911299" w:rsidRPr="00D379FE">
        <w:rPr>
          <w:b/>
          <w:color w:val="C00000"/>
          <w:sz w:val="26"/>
          <w:szCs w:val="26"/>
          <w:lang w:val="ro-RO"/>
        </w:rPr>
        <w:t xml:space="preserve">septembrie </w:t>
      </w:r>
      <w:r w:rsidR="002C3F66" w:rsidRPr="00D379FE">
        <w:rPr>
          <w:b/>
          <w:color w:val="C00000"/>
          <w:sz w:val="26"/>
          <w:szCs w:val="26"/>
          <w:lang w:val="ro-RO"/>
        </w:rPr>
        <w:t>202</w:t>
      </w:r>
      <w:r w:rsidR="00AD6DA6" w:rsidRPr="00D379FE">
        <w:rPr>
          <w:b/>
          <w:color w:val="C00000"/>
          <w:sz w:val="26"/>
          <w:szCs w:val="26"/>
          <w:lang w:val="ro-RO"/>
        </w:rPr>
        <w:t>4</w:t>
      </w:r>
      <w:r w:rsidRPr="00D379FE">
        <w:rPr>
          <w:b/>
          <w:color w:val="C00000"/>
          <w:sz w:val="26"/>
          <w:szCs w:val="26"/>
          <w:lang w:val="ro-RO"/>
        </w:rPr>
        <w:t xml:space="preserve">, ora </w:t>
      </w:r>
      <w:r w:rsidR="002C3F66" w:rsidRPr="00D379FE">
        <w:rPr>
          <w:b/>
          <w:color w:val="C00000"/>
          <w:sz w:val="26"/>
          <w:szCs w:val="26"/>
          <w:lang w:val="ro-RO"/>
        </w:rPr>
        <w:t>1</w:t>
      </w:r>
      <w:r w:rsidR="003C26AA" w:rsidRPr="00D379FE">
        <w:rPr>
          <w:b/>
          <w:color w:val="C00000"/>
          <w:sz w:val="26"/>
          <w:szCs w:val="26"/>
          <w:lang w:val="ro-RO"/>
        </w:rPr>
        <w:t>6</w:t>
      </w:r>
      <w:r w:rsidRPr="00D379FE">
        <w:rPr>
          <w:b/>
          <w:color w:val="C00000"/>
          <w:sz w:val="26"/>
          <w:szCs w:val="26"/>
          <w:lang w:val="ro-RO"/>
        </w:rPr>
        <w:t>:</w:t>
      </w:r>
      <w:r w:rsidR="003C26AA" w:rsidRPr="00D379FE">
        <w:rPr>
          <w:b/>
          <w:color w:val="C00000"/>
          <w:sz w:val="26"/>
          <w:szCs w:val="26"/>
          <w:lang w:val="ro-RO"/>
        </w:rPr>
        <w:t>3</w:t>
      </w:r>
      <w:r w:rsidRPr="00D379FE">
        <w:rPr>
          <w:b/>
          <w:color w:val="C00000"/>
          <w:sz w:val="26"/>
          <w:szCs w:val="26"/>
          <w:lang w:val="ro-RO"/>
        </w:rPr>
        <w:t>0</w:t>
      </w:r>
      <w:r w:rsidRPr="00226045">
        <w:rPr>
          <w:b/>
          <w:color w:val="C00000"/>
          <w:sz w:val="26"/>
          <w:szCs w:val="26"/>
          <w:lang w:val="ro-RO"/>
        </w:rPr>
        <w:t>.</w:t>
      </w:r>
    </w:p>
    <w:p w14:paraId="0194B722" w14:textId="04C1671D" w:rsidR="007809B3" w:rsidRPr="00226045" w:rsidRDefault="007809B3" w:rsidP="00A50132">
      <w:pPr>
        <w:spacing w:after="180" w:line="270" w:lineRule="atLeast"/>
        <w:jc w:val="both"/>
        <w:rPr>
          <w:sz w:val="26"/>
          <w:szCs w:val="26"/>
          <w:lang w:val="ro-RO"/>
        </w:rPr>
      </w:pPr>
      <w:proofErr w:type="spellStart"/>
      <w:r w:rsidRPr="003C26AA">
        <w:rPr>
          <w:sz w:val="26"/>
          <w:szCs w:val="26"/>
          <w:lang w:val="ro-RO"/>
        </w:rPr>
        <w:lastRenderedPageBreak/>
        <w:t>Informaţia</w:t>
      </w:r>
      <w:proofErr w:type="spellEnd"/>
      <w:r w:rsidRPr="003C26AA">
        <w:rPr>
          <w:sz w:val="26"/>
          <w:szCs w:val="26"/>
          <w:lang w:val="ro-RO"/>
        </w:rPr>
        <w:t xml:space="preserve"> privind </w:t>
      </w:r>
      <w:proofErr w:type="spellStart"/>
      <w:r w:rsidRPr="003C26AA">
        <w:rPr>
          <w:sz w:val="26"/>
          <w:szCs w:val="26"/>
          <w:lang w:val="ro-RO"/>
        </w:rPr>
        <w:t>condiţiile</w:t>
      </w:r>
      <w:proofErr w:type="spellEnd"/>
      <w:r w:rsidRPr="003C26AA">
        <w:rPr>
          <w:sz w:val="26"/>
          <w:szCs w:val="26"/>
          <w:lang w:val="ro-RO"/>
        </w:rPr>
        <w:t xml:space="preserve"> de </w:t>
      </w:r>
      <w:proofErr w:type="spellStart"/>
      <w:r w:rsidRPr="003C26AA">
        <w:rPr>
          <w:sz w:val="26"/>
          <w:szCs w:val="26"/>
          <w:lang w:val="ro-RO"/>
        </w:rPr>
        <w:t>desfăşurare</w:t>
      </w:r>
      <w:proofErr w:type="spellEnd"/>
      <w:r w:rsidRPr="003C26AA">
        <w:rPr>
          <w:sz w:val="26"/>
          <w:szCs w:val="26"/>
          <w:lang w:val="ro-RO"/>
        </w:rPr>
        <w:t xml:space="preserve"> a concursului este plasată </w:t>
      </w:r>
      <w:proofErr w:type="spellStart"/>
      <w:r w:rsidRPr="003C26AA">
        <w:rPr>
          <w:sz w:val="26"/>
          <w:szCs w:val="26"/>
          <w:lang w:val="ro-RO"/>
        </w:rPr>
        <w:t>şi</w:t>
      </w:r>
      <w:proofErr w:type="spellEnd"/>
      <w:r w:rsidRPr="003C26AA">
        <w:rPr>
          <w:sz w:val="26"/>
          <w:szCs w:val="26"/>
          <w:lang w:val="ro-RO"/>
        </w:rPr>
        <w:t xml:space="preserve"> pe </w:t>
      </w:r>
      <w:r w:rsidR="003C26AA" w:rsidRPr="003C26AA">
        <w:rPr>
          <w:sz w:val="26"/>
          <w:szCs w:val="26"/>
          <w:lang w:val="ro-RO"/>
        </w:rPr>
        <w:t>pagina web</w:t>
      </w:r>
      <w:r w:rsidR="003C26AA">
        <w:rPr>
          <w:sz w:val="26"/>
          <w:szCs w:val="26"/>
          <w:lang w:val="ro-RO"/>
        </w:rPr>
        <w:t xml:space="preserve"> a MAE </w:t>
      </w:r>
      <w:r w:rsidR="003C26AA" w:rsidRPr="003C26AA">
        <w:rPr>
          <w:sz w:val="26"/>
          <w:szCs w:val="26"/>
          <w:lang w:val="ro-RO"/>
        </w:rPr>
        <w:t xml:space="preserve"> </w:t>
      </w:r>
      <w:r w:rsidR="00000000">
        <w:fldChar w:fldCharType="begin"/>
      </w:r>
      <w:r w:rsidR="00000000" w:rsidRPr="00AC4066">
        <w:rPr>
          <w:lang w:val="en-US"/>
        </w:rPr>
        <w:instrText>HYPERLINK "https://mfa.gov.md/"</w:instrText>
      </w:r>
      <w:r w:rsidR="00000000">
        <w:fldChar w:fldCharType="separate"/>
      </w:r>
      <w:proofErr w:type="spellStart"/>
      <w:r w:rsidR="003C26AA" w:rsidRPr="003C26AA">
        <w:rPr>
          <w:color w:val="0000FF"/>
          <w:u w:val="single"/>
          <w:lang w:val="en-US"/>
        </w:rPr>
        <w:t>Ministerul</w:t>
      </w:r>
      <w:proofErr w:type="spellEnd"/>
      <w:r w:rsidR="003C26AA" w:rsidRPr="003C26AA">
        <w:rPr>
          <w:color w:val="0000FF"/>
          <w:u w:val="single"/>
          <w:lang w:val="en-US"/>
        </w:rPr>
        <w:t xml:space="preserve"> </w:t>
      </w:r>
      <w:proofErr w:type="spellStart"/>
      <w:r w:rsidR="003C26AA" w:rsidRPr="003C26AA">
        <w:rPr>
          <w:color w:val="0000FF"/>
          <w:u w:val="single"/>
          <w:lang w:val="en-US"/>
        </w:rPr>
        <w:t>Afacerilor</w:t>
      </w:r>
      <w:proofErr w:type="spellEnd"/>
      <w:r w:rsidR="003C26AA" w:rsidRPr="003C26AA">
        <w:rPr>
          <w:color w:val="0000FF"/>
          <w:u w:val="single"/>
          <w:lang w:val="en-US"/>
        </w:rPr>
        <w:t xml:space="preserve"> Externe al </w:t>
      </w:r>
      <w:proofErr w:type="spellStart"/>
      <w:r w:rsidR="003C26AA" w:rsidRPr="003C26AA">
        <w:rPr>
          <w:color w:val="0000FF"/>
          <w:u w:val="single"/>
          <w:lang w:val="en-US"/>
        </w:rPr>
        <w:t>Republicii</w:t>
      </w:r>
      <w:proofErr w:type="spellEnd"/>
      <w:r w:rsidR="003C26AA" w:rsidRPr="003C26AA">
        <w:rPr>
          <w:color w:val="0000FF"/>
          <w:u w:val="single"/>
          <w:lang w:val="en-US"/>
        </w:rPr>
        <w:t xml:space="preserve"> Moldova | </w:t>
      </w:r>
      <w:proofErr w:type="spellStart"/>
      <w:r w:rsidR="003C26AA" w:rsidRPr="003C26AA">
        <w:rPr>
          <w:color w:val="0000FF"/>
          <w:u w:val="single"/>
          <w:lang w:val="en-US"/>
        </w:rPr>
        <w:t>Guvernul</w:t>
      </w:r>
      <w:proofErr w:type="spellEnd"/>
      <w:r w:rsidR="003C26AA" w:rsidRPr="003C26AA">
        <w:rPr>
          <w:color w:val="0000FF"/>
          <w:u w:val="single"/>
          <w:lang w:val="en-US"/>
        </w:rPr>
        <w:t xml:space="preserve"> </w:t>
      </w:r>
      <w:proofErr w:type="spellStart"/>
      <w:r w:rsidR="003C26AA" w:rsidRPr="003C26AA">
        <w:rPr>
          <w:color w:val="0000FF"/>
          <w:u w:val="single"/>
          <w:lang w:val="en-US"/>
        </w:rPr>
        <w:t>Republicii</w:t>
      </w:r>
      <w:proofErr w:type="spellEnd"/>
      <w:r w:rsidR="003C26AA" w:rsidRPr="003C26AA">
        <w:rPr>
          <w:color w:val="0000FF"/>
          <w:u w:val="single"/>
          <w:lang w:val="en-US"/>
        </w:rPr>
        <w:t xml:space="preserve"> Moldova (gov.md)</w:t>
      </w:r>
      <w:r w:rsidR="00000000">
        <w:rPr>
          <w:color w:val="0000FF"/>
          <w:u w:val="single"/>
          <w:lang w:val="en-US"/>
        </w:rPr>
        <w:fldChar w:fldCharType="end"/>
      </w:r>
      <w:r w:rsidR="003C26AA">
        <w:rPr>
          <w:sz w:val="26"/>
          <w:szCs w:val="26"/>
          <w:lang w:val="ro-RO"/>
        </w:rPr>
        <w:t>.</w:t>
      </w:r>
    </w:p>
    <w:p w14:paraId="7D65F35B" w14:textId="10F99420" w:rsidR="00A50132" w:rsidRPr="00226045" w:rsidRDefault="007809B3" w:rsidP="00A50132">
      <w:pPr>
        <w:jc w:val="both"/>
        <w:rPr>
          <w:b/>
          <w:sz w:val="26"/>
          <w:szCs w:val="26"/>
          <w:lang w:val="ro-RO"/>
        </w:rPr>
      </w:pPr>
      <w:r w:rsidRPr="00226045">
        <w:rPr>
          <w:b/>
          <w:bCs/>
          <w:sz w:val="26"/>
          <w:szCs w:val="26"/>
          <w:lang w:val="ro-RO"/>
        </w:rPr>
        <w:t>Contacte:</w:t>
      </w:r>
      <w:r w:rsidRPr="00226045">
        <w:rPr>
          <w:sz w:val="26"/>
          <w:szCs w:val="26"/>
          <w:lang w:val="ro-RO"/>
        </w:rPr>
        <w:t xml:space="preserve"> </w:t>
      </w:r>
      <w:r w:rsidRPr="00226045">
        <w:rPr>
          <w:b/>
          <w:sz w:val="26"/>
          <w:szCs w:val="26"/>
          <w:lang w:val="ro-RO"/>
        </w:rPr>
        <w:t xml:space="preserve">Secția resurse umane și contencios, </w:t>
      </w:r>
      <w:r w:rsidRPr="00226045">
        <w:rPr>
          <w:rStyle w:val="Emphasis"/>
          <w:b/>
          <w:bCs/>
          <w:sz w:val="26"/>
          <w:szCs w:val="26"/>
          <w:lang w:val="ro-RO"/>
        </w:rPr>
        <w:t>telefon</w:t>
      </w:r>
      <w:r w:rsidRPr="00226045">
        <w:rPr>
          <w:b/>
          <w:sz w:val="26"/>
          <w:szCs w:val="26"/>
          <w:lang w:val="ro-RO"/>
        </w:rPr>
        <w:t xml:space="preserve">: </w:t>
      </w:r>
      <w:r w:rsidR="003C26AA">
        <w:rPr>
          <w:b/>
          <w:sz w:val="26"/>
          <w:szCs w:val="26"/>
          <w:lang w:val="ro-RO"/>
        </w:rPr>
        <w:t xml:space="preserve">022 </w:t>
      </w:r>
      <w:r w:rsidRPr="00226045">
        <w:rPr>
          <w:b/>
          <w:sz w:val="26"/>
          <w:szCs w:val="26"/>
          <w:lang w:val="ro-RO"/>
        </w:rPr>
        <w:t>578</w:t>
      </w:r>
      <w:r w:rsidR="00A50132" w:rsidRPr="00226045">
        <w:rPr>
          <w:b/>
          <w:sz w:val="26"/>
          <w:szCs w:val="26"/>
          <w:lang w:val="ro-RO"/>
        </w:rPr>
        <w:t xml:space="preserve"> </w:t>
      </w:r>
      <w:r w:rsidRPr="00226045">
        <w:rPr>
          <w:b/>
          <w:sz w:val="26"/>
          <w:szCs w:val="26"/>
          <w:lang w:val="ro-RO"/>
        </w:rPr>
        <w:t>281</w:t>
      </w:r>
    </w:p>
    <w:p w14:paraId="41423691" w14:textId="75C0B829" w:rsidR="007809B3" w:rsidRPr="00226045" w:rsidRDefault="007809B3" w:rsidP="007809B3">
      <w:pPr>
        <w:jc w:val="both"/>
        <w:rPr>
          <w:sz w:val="26"/>
          <w:szCs w:val="26"/>
          <w:lang w:val="ro-RO"/>
        </w:rPr>
      </w:pPr>
      <w:r w:rsidRPr="00226045">
        <w:rPr>
          <w:rStyle w:val="Emphasis"/>
          <w:b/>
          <w:bCs/>
          <w:sz w:val="26"/>
          <w:szCs w:val="26"/>
          <w:lang w:val="ro-RO"/>
        </w:rPr>
        <w:t>e-mail</w:t>
      </w:r>
      <w:r w:rsidRPr="00226045">
        <w:rPr>
          <w:sz w:val="26"/>
          <w:szCs w:val="26"/>
          <w:lang w:val="ro-RO"/>
        </w:rPr>
        <w:t xml:space="preserve">: </w:t>
      </w:r>
      <w:r w:rsidR="00000000">
        <w:fldChar w:fldCharType="begin"/>
      </w:r>
      <w:r w:rsidR="00000000" w:rsidRPr="00AC4066">
        <w:rPr>
          <w:lang w:val="en-US"/>
        </w:rPr>
        <w:instrText>HYPERLINK "mailto:sruc@mfa.gov.md"</w:instrText>
      </w:r>
      <w:r w:rsidR="00000000">
        <w:fldChar w:fldCharType="separate"/>
      </w:r>
      <w:r w:rsidRPr="00226045">
        <w:rPr>
          <w:rStyle w:val="Hyperlink"/>
          <w:b/>
          <w:bCs/>
          <w:color w:val="auto"/>
          <w:sz w:val="26"/>
          <w:szCs w:val="26"/>
          <w:lang w:val="ro-RO"/>
        </w:rPr>
        <w:t>sruc@mfa.gov.md</w:t>
      </w:r>
      <w:r w:rsidR="00000000">
        <w:rPr>
          <w:rStyle w:val="Hyperlink"/>
          <w:b/>
          <w:bCs/>
          <w:color w:val="auto"/>
          <w:sz w:val="26"/>
          <w:szCs w:val="26"/>
          <w:lang w:val="ro-RO"/>
        </w:rPr>
        <w:fldChar w:fldCharType="end"/>
      </w:r>
      <w:r w:rsidRPr="00226045">
        <w:rPr>
          <w:b/>
          <w:bCs/>
          <w:sz w:val="26"/>
          <w:szCs w:val="26"/>
          <w:lang w:val="ro-RO"/>
        </w:rPr>
        <w:t>.</w:t>
      </w:r>
    </w:p>
    <w:p w14:paraId="243440C1" w14:textId="77777777" w:rsidR="007809B3" w:rsidRPr="00226045" w:rsidRDefault="007809B3" w:rsidP="007809B3">
      <w:pPr>
        <w:jc w:val="both"/>
        <w:rPr>
          <w:b/>
          <w:sz w:val="26"/>
          <w:szCs w:val="26"/>
          <w:lang w:val="ro-RO"/>
        </w:rPr>
      </w:pPr>
    </w:p>
    <w:p w14:paraId="2D730F5E" w14:textId="12E3CFAD" w:rsidR="0075436F" w:rsidRPr="00226045" w:rsidRDefault="0075436F" w:rsidP="0075436F">
      <w:pPr>
        <w:jc w:val="both"/>
        <w:rPr>
          <w:iCs/>
          <w:sz w:val="26"/>
          <w:szCs w:val="26"/>
          <w:lang w:val="ro-RO"/>
        </w:rPr>
      </w:pPr>
      <w:r w:rsidRPr="00226045">
        <w:rPr>
          <w:iCs/>
          <w:sz w:val="26"/>
          <w:szCs w:val="26"/>
          <w:lang w:val="ro-RO"/>
        </w:rPr>
        <w:t xml:space="preserve">Concursul va fi organizat  în conformitate cu Regulamentul „Cu privire la ocuparea </w:t>
      </w:r>
      <w:r w:rsidR="00646AF6" w:rsidRPr="00226045">
        <w:rPr>
          <w:iCs/>
          <w:sz w:val="26"/>
          <w:szCs w:val="26"/>
          <w:lang w:val="ro-RO"/>
        </w:rPr>
        <w:t>funcției</w:t>
      </w:r>
      <w:r w:rsidRPr="00226045">
        <w:rPr>
          <w:iCs/>
          <w:sz w:val="26"/>
          <w:szCs w:val="26"/>
          <w:lang w:val="ro-RO"/>
        </w:rPr>
        <w:t xml:space="preserve"> publice vacante prin concurs”, aprobat prin </w:t>
      </w:r>
      <w:r w:rsidR="00646AF6" w:rsidRPr="00226045">
        <w:rPr>
          <w:iCs/>
          <w:sz w:val="26"/>
          <w:szCs w:val="26"/>
          <w:lang w:val="ro-RO"/>
        </w:rPr>
        <w:t>Hotărârea</w:t>
      </w:r>
      <w:r w:rsidRPr="00226045">
        <w:rPr>
          <w:iCs/>
          <w:sz w:val="26"/>
          <w:szCs w:val="26"/>
          <w:lang w:val="ro-RO"/>
        </w:rPr>
        <w:t xml:space="preserve"> Guvernului nr. 201</w:t>
      </w:r>
      <w:r w:rsidR="00275330">
        <w:rPr>
          <w:iCs/>
          <w:sz w:val="26"/>
          <w:szCs w:val="26"/>
          <w:lang w:val="ro-RO"/>
        </w:rPr>
        <w:t>/</w:t>
      </w:r>
      <w:r w:rsidRPr="00226045">
        <w:rPr>
          <w:iCs/>
          <w:sz w:val="26"/>
          <w:szCs w:val="26"/>
          <w:lang w:val="ro-RO"/>
        </w:rPr>
        <w:t xml:space="preserve">2009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va include: examinarea </w:t>
      </w:r>
      <w:r w:rsidR="00275330">
        <w:rPr>
          <w:iCs/>
          <w:sz w:val="26"/>
          <w:szCs w:val="26"/>
          <w:lang w:val="ro-RO"/>
        </w:rPr>
        <w:t>d</w:t>
      </w:r>
      <w:r w:rsidRPr="00226045">
        <w:rPr>
          <w:iCs/>
          <w:sz w:val="26"/>
          <w:szCs w:val="26"/>
          <w:lang w:val="ro-RO"/>
        </w:rPr>
        <w:t xml:space="preserve">osarelor depuse, proba scrisă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interviul.</w:t>
      </w:r>
    </w:p>
    <w:p w14:paraId="3221586C" w14:textId="77777777" w:rsidR="0075436F" w:rsidRPr="00226045" w:rsidRDefault="0075436F" w:rsidP="0075436F">
      <w:pPr>
        <w:jc w:val="both"/>
        <w:rPr>
          <w:iCs/>
          <w:sz w:val="26"/>
          <w:szCs w:val="26"/>
          <w:lang w:val="ro-RO"/>
        </w:rPr>
      </w:pPr>
    </w:p>
    <w:p w14:paraId="444A07D1" w14:textId="38983CF5" w:rsidR="0075436F" w:rsidRPr="00226045" w:rsidRDefault="0075436F" w:rsidP="0075436F">
      <w:pPr>
        <w:jc w:val="both"/>
        <w:rPr>
          <w:iCs/>
          <w:sz w:val="26"/>
          <w:szCs w:val="26"/>
          <w:lang w:val="ro-RO"/>
        </w:rPr>
      </w:pPr>
      <w:r w:rsidRPr="00226045">
        <w:rPr>
          <w:iCs/>
          <w:sz w:val="26"/>
          <w:szCs w:val="26"/>
          <w:lang w:val="ro-RO"/>
        </w:rPr>
        <w:t xml:space="preserve">În cadrul probei scrise se va aprecia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nivelul </w:t>
      </w:r>
      <w:r w:rsidR="00646AF6" w:rsidRPr="00226045">
        <w:rPr>
          <w:iCs/>
          <w:sz w:val="26"/>
          <w:szCs w:val="26"/>
          <w:lang w:val="ro-RO"/>
        </w:rPr>
        <w:t>cunoașterii</w:t>
      </w:r>
      <w:r w:rsidRPr="00226045">
        <w:rPr>
          <w:iCs/>
          <w:sz w:val="26"/>
          <w:szCs w:val="26"/>
          <w:lang w:val="ro-RO"/>
        </w:rPr>
        <w:t xml:space="preserve"> limbilor străine de către </w:t>
      </w:r>
      <w:r w:rsidR="00646AF6" w:rsidRPr="00226045">
        <w:rPr>
          <w:iCs/>
          <w:sz w:val="26"/>
          <w:szCs w:val="26"/>
          <w:lang w:val="ro-RO"/>
        </w:rPr>
        <w:t>candidații</w:t>
      </w:r>
      <w:r w:rsidRPr="00226045">
        <w:rPr>
          <w:iCs/>
          <w:sz w:val="26"/>
          <w:szCs w:val="26"/>
          <w:lang w:val="ro-RO"/>
        </w:rPr>
        <w:t xml:space="preserve"> la post.</w:t>
      </w:r>
    </w:p>
    <w:p w14:paraId="428608E4" w14:textId="77777777" w:rsidR="007809B3" w:rsidRPr="00226045" w:rsidRDefault="007809B3" w:rsidP="007809B3">
      <w:pPr>
        <w:rPr>
          <w:iCs/>
          <w:sz w:val="26"/>
          <w:szCs w:val="26"/>
          <w:lang w:val="ro-RO"/>
        </w:rPr>
      </w:pPr>
    </w:p>
    <w:p w14:paraId="2B0FDF8B" w14:textId="053DF406" w:rsidR="007809B3" w:rsidRPr="00226045" w:rsidRDefault="007809B3" w:rsidP="00A50132">
      <w:pPr>
        <w:jc w:val="both"/>
        <w:rPr>
          <w:iCs/>
          <w:sz w:val="26"/>
          <w:szCs w:val="26"/>
          <w:lang w:val="ro-RO"/>
        </w:rPr>
      </w:pPr>
      <w:r w:rsidRPr="00226045">
        <w:rPr>
          <w:iCs/>
          <w:sz w:val="26"/>
          <w:szCs w:val="26"/>
          <w:lang w:val="ro-RO"/>
        </w:rPr>
        <w:t xml:space="preserve">Lista </w:t>
      </w:r>
      <w:r w:rsidR="00646AF6" w:rsidRPr="00226045">
        <w:rPr>
          <w:iCs/>
          <w:sz w:val="26"/>
          <w:szCs w:val="26"/>
          <w:lang w:val="ro-RO"/>
        </w:rPr>
        <w:t>candidaților</w:t>
      </w:r>
      <w:r w:rsidRPr="00226045">
        <w:rPr>
          <w:iCs/>
          <w:sz w:val="26"/>
          <w:szCs w:val="26"/>
          <w:lang w:val="ro-RO"/>
        </w:rPr>
        <w:t xml:space="preserve"> </w:t>
      </w:r>
      <w:r w:rsidR="00646AF6" w:rsidRPr="00226045">
        <w:rPr>
          <w:iCs/>
          <w:sz w:val="26"/>
          <w:szCs w:val="26"/>
          <w:lang w:val="ro-RO"/>
        </w:rPr>
        <w:t>admiși</w:t>
      </w:r>
      <w:r w:rsidRPr="00226045">
        <w:rPr>
          <w:iCs/>
          <w:sz w:val="26"/>
          <w:szCs w:val="26"/>
          <w:lang w:val="ro-RO"/>
        </w:rPr>
        <w:t xml:space="preserve"> la concurs, </w:t>
      </w:r>
      <w:r w:rsidR="00646AF6" w:rsidRPr="00226045">
        <w:rPr>
          <w:iCs/>
          <w:sz w:val="26"/>
          <w:szCs w:val="26"/>
          <w:lang w:val="ro-RO"/>
        </w:rPr>
        <w:t>informația</w:t>
      </w:r>
      <w:r w:rsidRPr="00226045">
        <w:rPr>
          <w:iCs/>
          <w:sz w:val="26"/>
          <w:szCs w:val="26"/>
          <w:lang w:val="ro-RO"/>
        </w:rPr>
        <w:t xml:space="preserve"> despre data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ora </w:t>
      </w:r>
      <w:r w:rsidR="00646AF6" w:rsidRPr="00226045">
        <w:rPr>
          <w:iCs/>
          <w:sz w:val="26"/>
          <w:szCs w:val="26"/>
          <w:lang w:val="ro-RO"/>
        </w:rPr>
        <w:t>desfășurării</w:t>
      </w:r>
      <w:r w:rsidRPr="00226045">
        <w:rPr>
          <w:iCs/>
          <w:sz w:val="26"/>
          <w:szCs w:val="26"/>
          <w:lang w:val="ro-RO"/>
        </w:rPr>
        <w:t xml:space="preserve"> probei scrise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a interviului vor fi plasate pe pagina web a MAE </w:t>
      </w:r>
      <w:r w:rsidR="00000000">
        <w:fldChar w:fldCharType="begin"/>
      </w:r>
      <w:r w:rsidR="00000000" w:rsidRPr="00AC4066">
        <w:rPr>
          <w:lang w:val="en-US"/>
        </w:rPr>
        <w:instrText>HYPERLINK "http://www.mfa.gov.md"</w:instrText>
      </w:r>
      <w:r w:rsidR="00000000">
        <w:fldChar w:fldCharType="separate"/>
      </w:r>
      <w:r w:rsidRPr="00226045">
        <w:rPr>
          <w:rStyle w:val="Hyperlink"/>
          <w:iCs/>
          <w:color w:val="auto"/>
          <w:sz w:val="26"/>
          <w:szCs w:val="26"/>
          <w:u w:val="none"/>
          <w:lang w:val="ro-RO"/>
        </w:rPr>
        <w:t>www.mfa.gov.md</w:t>
      </w:r>
      <w:r w:rsidR="00000000">
        <w:rPr>
          <w:rStyle w:val="Hyperlink"/>
          <w:iCs/>
          <w:color w:val="auto"/>
          <w:sz w:val="26"/>
          <w:szCs w:val="26"/>
          <w:u w:val="none"/>
          <w:lang w:val="ro-RO"/>
        </w:rPr>
        <w:fldChar w:fldCharType="end"/>
      </w:r>
      <w:r w:rsidRPr="00226045">
        <w:rPr>
          <w:iCs/>
          <w:sz w:val="26"/>
          <w:szCs w:val="26"/>
          <w:lang w:val="ro-RO"/>
        </w:rPr>
        <w:t xml:space="preserve">, precum </w:t>
      </w:r>
      <w:proofErr w:type="spellStart"/>
      <w:r w:rsidRPr="00226045">
        <w:rPr>
          <w:iCs/>
          <w:sz w:val="26"/>
          <w:szCs w:val="26"/>
          <w:lang w:val="ro-RO"/>
        </w:rPr>
        <w:t>şi</w:t>
      </w:r>
      <w:proofErr w:type="spellEnd"/>
      <w:r w:rsidRPr="00226045">
        <w:rPr>
          <w:iCs/>
          <w:sz w:val="26"/>
          <w:szCs w:val="26"/>
          <w:lang w:val="ro-RO"/>
        </w:rPr>
        <w:t xml:space="preserve"> va fi adusă la </w:t>
      </w:r>
      <w:r w:rsidR="00646AF6" w:rsidRPr="00226045">
        <w:rPr>
          <w:iCs/>
          <w:sz w:val="26"/>
          <w:szCs w:val="26"/>
          <w:lang w:val="ro-RO"/>
        </w:rPr>
        <w:t>cunoștința</w:t>
      </w:r>
      <w:r w:rsidRPr="00226045">
        <w:rPr>
          <w:iCs/>
          <w:sz w:val="26"/>
          <w:szCs w:val="26"/>
          <w:lang w:val="ro-RO"/>
        </w:rPr>
        <w:t xml:space="preserve"> fiecărui candidat admis la proba scrisă / la interviu. </w:t>
      </w:r>
    </w:p>
    <w:p w14:paraId="57480F3D" w14:textId="77777777" w:rsidR="00A73028" w:rsidRPr="00226045" w:rsidRDefault="00A73028" w:rsidP="00A50132">
      <w:pPr>
        <w:jc w:val="both"/>
        <w:rPr>
          <w:iCs/>
          <w:sz w:val="26"/>
          <w:szCs w:val="26"/>
          <w:lang w:val="ro-RO"/>
        </w:rPr>
      </w:pPr>
    </w:p>
    <w:p w14:paraId="670F8CDD" w14:textId="5E4AABD8" w:rsidR="00B63DB3" w:rsidRPr="00226045" w:rsidRDefault="005A173E" w:rsidP="00B77939">
      <w:pPr>
        <w:pStyle w:val="Heading2"/>
        <w:spacing w:before="0" w:beforeAutospacing="0" w:after="0" w:afterAutospacing="0"/>
        <w:ind w:right="-144"/>
        <w:rPr>
          <w:sz w:val="26"/>
          <w:szCs w:val="26"/>
          <w:lang w:val="ro-RO" w:eastAsia="en-US"/>
        </w:rPr>
      </w:pPr>
      <w:r w:rsidRPr="00226045">
        <w:rPr>
          <w:sz w:val="26"/>
          <w:szCs w:val="26"/>
          <w:lang w:val="ro-RO"/>
        </w:rPr>
        <w:t xml:space="preserve">Cadrul normativ </w:t>
      </w:r>
      <w:proofErr w:type="spellStart"/>
      <w:r w:rsidRPr="00226045">
        <w:rPr>
          <w:sz w:val="26"/>
          <w:szCs w:val="26"/>
          <w:lang w:val="ro-RO"/>
        </w:rPr>
        <w:t>şi</w:t>
      </w:r>
      <w:proofErr w:type="spellEnd"/>
      <w:r w:rsidRPr="00226045">
        <w:rPr>
          <w:sz w:val="26"/>
          <w:szCs w:val="26"/>
          <w:lang w:val="ro-RO"/>
        </w:rPr>
        <w:t xml:space="preserve"> bibliografia în baza cărora vor fi formulate întrebările</w:t>
      </w:r>
      <w:r w:rsidR="00B77939" w:rsidRPr="00226045">
        <w:rPr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 xml:space="preserve">pentru proba scrisă </w:t>
      </w:r>
      <w:proofErr w:type="spellStart"/>
      <w:r w:rsidRPr="00226045">
        <w:rPr>
          <w:sz w:val="26"/>
          <w:szCs w:val="26"/>
          <w:lang w:val="ro-RO"/>
        </w:rPr>
        <w:t>şi</w:t>
      </w:r>
      <w:proofErr w:type="spellEnd"/>
      <w:r w:rsidRPr="00226045">
        <w:rPr>
          <w:sz w:val="26"/>
          <w:szCs w:val="26"/>
          <w:lang w:val="ro-RO"/>
        </w:rPr>
        <w:t xml:space="preserve"> interviu:</w:t>
      </w:r>
    </w:p>
    <w:p w14:paraId="2B9DB94A" w14:textId="5C023747" w:rsidR="00B63DB3" w:rsidRPr="00226045" w:rsidRDefault="00646AF6" w:rsidP="00A50132">
      <w:pPr>
        <w:numPr>
          <w:ilvl w:val="0"/>
          <w:numId w:val="3"/>
        </w:numPr>
        <w:jc w:val="both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Constituția</w:t>
      </w:r>
      <w:r w:rsidR="00B63DB3" w:rsidRPr="00226045">
        <w:rPr>
          <w:b/>
          <w:iCs/>
          <w:sz w:val="26"/>
          <w:szCs w:val="26"/>
          <w:lang w:val="ro-RO"/>
        </w:rPr>
        <w:t xml:space="preserve"> Republicii Moldova</w:t>
      </w:r>
      <w:r w:rsidR="00BE2F67" w:rsidRPr="00226045">
        <w:rPr>
          <w:b/>
          <w:iCs/>
          <w:sz w:val="26"/>
          <w:szCs w:val="26"/>
          <w:lang w:val="ro-RO"/>
        </w:rPr>
        <w:t>;</w:t>
      </w:r>
    </w:p>
    <w:p w14:paraId="5CDA26B2" w14:textId="4299F9A4" w:rsidR="00B63DB3" w:rsidRPr="00226045" w:rsidRDefault="00B63DB3" w:rsidP="00A50132">
      <w:pPr>
        <w:numPr>
          <w:ilvl w:val="0"/>
          <w:numId w:val="3"/>
        </w:numPr>
        <w:jc w:val="both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Programul de activitate al Guvernului Republicii Moldova</w:t>
      </w:r>
      <w:r w:rsidR="00BE2F67" w:rsidRPr="00226045">
        <w:rPr>
          <w:b/>
          <w:iCs/>
          <w:sz w:val="26"/>
          <w:szCs w:val="26"/>
          <w:lang w:val="ro-RO"/>
        </w:rPr>
        <w:t>;</w:t>
      </w:r>
    </w:p>
    <w:p w14:paraId="380B5A33" w14:textId="77777777" w:rsidR="00B63DB3" w:rsidRPr="00226045" w:rsidRDefault="00B63DB3" w:rsidP="00A50132">
      <w:pPr>
        <w:numPr>
          <w:ilvl w:val="0"/>
          <w:numId w:val="3"/>
        </w:numPr>
        <w:jc w:val="both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>Acte normative în domeniul serviciului public:</w:t>
      </w:r>
    </w:p>
    <w:p w14:paraId="269020B5" w14:textId="06029AA8" w:rsidR="00B63DB3" w:rsidRPr="00226045" w:rsidRDefault="00B63DB3" w:rsidP="00A50132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Legea nr. 158</w:t>
      </w:r>
      <w:r w:rsidR="00BE2F67" w:rsidRPr="00226045">
        <w:rPr>
          <w:sz w:val="26"/>
          <w:szCs w:val="26"/>
          <w:lang w:val="ro-RO"/>
        </w:rPr>
        <w:t>/</w:t>
      </w:r>
      <w:r w:rsidRPr="00226045">
        <w:rPr>
          <w:sz w:val="26"/>
          <w:szCs w:val="26"/>
          <w:lang w:val="ro-RO"/>
        </w:rPr>
        <w:t xml:space="preserve">2008 </w:t>
      </w:r>
      <w:r w:rsidR="005F233F" w:rsidRPr="00226045">
        <w:rPr>
          <w:sz w:val="26"/>
          <w:szCs w:val="26"/>
          <w:lang w:val="ro-RO"/>
        </w:rPr>
        <w:t>privind</w:t>
      </w:r>
      <w:r w:rsidRPr="00226045">
        <w:rPr>
          <w:sz w:val="26"/>
          <w:szCs w:val="26"/>
          <w:lang w:val="ro-RO"/>
        </w:rPr>
        <w:t xml:space="preserve"> la </w:t>
      </w:r>
      <w:r w:rsidR="00646AF6" w:rsidRPr="00226045">
        <w:rPr>
          <w:sz w:val="26"/>
          <w:szCs w:val="26"/>
          <w:lang w:val="ro-RO"/>
        </w:rPr>
        <w:t>funcția</w:t>
      </w:r>
      <w:r w:rsidRPr="00226045">
        <w:rPr>
          <w:sz w:val="26"/>
          <w:szCs w:val="26"/>
          <w:lang w:val="ro-RO"/>
        </w:rPr>
        <w:t xml:space="preserve"> publică </w:t>
      </w:r>
      <w:proofErr w:type="spellStart"/>
      <w:r w:rsidRPr="00226045">
        <w:rPr>
          <w:sz w:val="26"/>
          <w:szCs w:val="26"/>
          <w:lang w:val="ro-RO"/>
        </w:rPr>
        <w:t>şi</w:t>
      </w:r>
      <w:proofErr w:type="spellEnd"/>
      <w:r w:rsidRPr="00226045">
        <w:rPr>
          <w:sz w:val="26"/>
          <w:szCs w:val="26"/>
          <w:lang w:val="ro-RO"/>
        </w:rPr>
        <w:t xml:space="preserve"> statutul </w:t>
      </w:r>
      <w:r w:rsidR="00646AF6" w:rsidRPr="00226045">
        <w:rPr>
          <w:sz w:val="26"/>
          <w:szCs w:val="26"/>
          <w:lang w:val="ro-RO"/>
        </w:rPr>
        <w:t>funcționarului</w:t>
      </w:r>
      <w:r w:rsidRPr="00226045">
        <w:rPr>
          <w:sz w:val="26"/>
          <w:szCs w:val="26"/>
          <w:lang w:val="ro-RO"/>
        </w:rPr>
        <w:t xml:space="preserve"> public</w:t>
      </w:r>
      <w:r w:rsidR="00BE2F67" w:rsidRPr="00226045">
        <w:rPr>
          <w:sz w:val="26"/>
          <w:szCs w:val="26"/>
          <w:lang w:val="ro-RO"/>
        </w:rPr>
        <w:t>;</w:t>
      </w:r>
    </w:p>
    <w:p w14:paraId="024392DA" w14:textId="2318BD4B" w:rsidR="00B63DB3" w:rsidRPr="00226045" w:rsidRDefault="00B63DB3" w:rsidP="00A50132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Legea nr. 25</w:t>
      </w:r>
      <w:r w:rsidR="00BE2F67" w:rsidRPr="00226045">
        <w:rPr>
          <w:sz w:val="26"/>
          <w:szCs w:val="26"/>
          <w:lang w:val="ro-RO"/>
        </w:rPr>
        <w:t>/</w:t>
      </w:r>
      <w:r w:rsidRPr="00226045">
        <w:rPr>
          <w:sz w:val="26"/>
          <w:szCs w:val="26"/>
          <w:lang w:val="ro-RO"/>
        </w:rPr>
        <w:t xml:space="preserve">2008 privind Codul de conduită al </w:t>
      </w:r>
      <w:r w:rsidR="00646AF6" w:rsidRPr="00226045">
        <w:rPr>
          <w:sz w:val="26"/>
          <w:szCs w:val="26"/>
          <w:lang w:val="ro-RO"/>
        </w:rPr>
        <w:t>funcționarului</w:t>
      </w:r>
      <w:r w:rsidRPr="00226045">
        <w:rPr>
          <w:sz w:val="26"/>
          <w:szCs w:val="26"/>
          <w:lang w:val="ro-RO"/>
        </w:rPr>
        <w:t xml:space="preserve"> public</w:t>
      </w:r>
      <w:r w:rsidR="00BC40C3" w:rsidRPr="00226045">
        <w:rPr>
          <w:sz w:val="26"/>
          <w:szCs w:val="26"/>
          <w:lang w:val="ro-RO"/>
        </w:rPr>
        <w:t>;</w:t>
      </w:r>
    </w:p>
    <w:p w14:paraId="4168077F" w14:textId="77777777" w:rsidR="00BC40C3" w:rsidRPr="00226045" w:rsidRDefault="00BC40C3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Legea nr. 133/2016 privind declararea averii și a intereselor personale;</w:t>
      </w:r>
    </w:p>
    <w:p w14:paraId="239208A1" w14:textId="5991F049" w:rsidR="00FD4ED6" w:rsidRPr="00226045" w:rsidRDefault="00FD4ED6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Legea nr. 82/2017 </w:t>
      </w:r>
      <w:r w:rsidR="00646AF6" w:rsidRPr="00226045">
        <w:rPr>
          <w:sz w:val="26"/>
          <w:szCs w:val="26"/>
          <w:lang w:val="ro-RO"/>
        </w:rPr>
        <w:t>integrității</w:t>
      </w:r>
      <w:r w:rsidRPr="00226045">
        <w:rPr>
          <w:sz w:val="26"/>
          <w:szCs w:val="26"/>
          <w:lang w:val="ro-RO"/>
        </w:rPr>
        <w:t>;</w:t>
      </w:r>
    </w:p>
    <w:p w14:paraId="1A379CE2" w14:textId="3C6349FD" w:rsidR="00B63DB3" w:rsidRPr="00226045" w:rsidRDefault="0037752E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 xml:space="preserve">Codul administrativ </w:t>
      </w:r>
      <w:r w:rsidR="00686B7C" w:rsidRPr="00226045">
        <w:rPr>
          <w:sz w:val="26"/>
          <w:szCs w:val="26"/>
          <w:lang w:val="ro-RO"/>
        </w:rPr>
        <w:t>al Republicii Moldova nr. 116</w:t>
      </w:r>
      <w:r w:rsidR="00FD4ED6" w:rsidRPr="00226045">
        <w:rPr>
          <w:sz w:val="26"/>
          <w:szCs w:val="26"/>
          <w:lang w:val="ro-RO"/>
        </w:rPr>
        <w:t>/</w:t>
      </w:r>
      <w:r w:rsidR="00686B7C" w:rsidRPr="00226045">
        <w:rPr>
          <w:sz w:val="26"/>
          <w:szCs w:val="26"/>
          <w:lang w:val="ro-RO"/>
        </w:rPr>
        <w:t>2018</w:t>
      </w:r>
      <w:r w:rsidR="00FD4ED6" w:rsidRPr="00226045">
        <w:rPr>
          <w:sz w:val="26"/>
          <w:szCs w:val="26"/>
          <w:lang w:val="ro-RO"/>
        </w:rPr>
        <w:t>;</w:t>
      </w:r>
    </w:p>
    <w:p w14:paraId="628A3D93" w14:textId="1F210ED5" w:rsidR="00B63DB3" w:rsidRPr="00226045" w:rsidRDefault="00B63DB3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Legea nr. 239</w:t>
      </w:r>
      <w:r w:rsidR="00A37E01" w:rsidRPr="00226045">
        <w:rPr>
          <w:sz w:val="26"/>
          <w:szCs w:val="26"/>
          <w:lang w:val="ro-RO"/>
        </w:rPr>
        <w:t>/</w:t>
      </w:r>
      <w:r w:rsidRPr="00226045">
        <w:rPr>
          <w:sz w:val="26"/>
          <w:szCs w:val="26"/>
          <w:lang w:val="ro-RO"/>
        </w:rPr>
        <w:t xml:space="preserve">2008 privind </w:t>
      </w:r>
      <w:r w:rsidR="00646AF6" w:rsidRPr="00226045">
        <w:rPr>
          <w:sz w:val="26"/>
          <w:szCs w:val="26"/>
          <w:lang w:val="ro-RO"/>
        </w:rPr>
        <w:t>transparența</w:t>
      </w:r>
      <w:r w:rsidRPr="00226045">
        <w:rPr>
          <w:sz w:val="26"/>
          <w:szCs w:val="26"/>
          <w:lang w:val="ro-RO"/>
        </w:rPr>
        <w:t xml:space="preserve"> în procesul decizional</w:t>
      </w:r>
      <w:r w:rsidR="00A37E01" w:rsidRPr="00226045">
        <w:rPr>
          <w:sz w:val="26"/>
          <w:szCs w:val="26"/>
          <w:lang w:val="ro-RO"/>
        </w:rPr>
        <w:t>;</w:t>
      </w:r>
    </w:p>
    <w:p w14:paraId="6E51D372" w14:textId="013F744A" w:rsidR="003C3136" w:rsidRPr="00226045" w:rsidRDefault="00B63DB3" w:rsidP="00CE2AA8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Legea nr. 271</w:t>
      </w:r>
      <w:r w:rsidR="00A37E01" w:rsidRPr="00226045">
        <w:rPr>
          <w:sz w:val="26"/>
          <w:szCs w:val="26"/>
          <w:lang w:val="ro-RO"/>
        </w:rPr>
        <w:t>/2</w:t>
      </w:r>
      <w:r w:rsidRPr="00226045">
        <w:rPr>
          <w:sz w:val="26"/>
          <w:szCs w:val="26"/>
          <w:lang w:val="ro-RO"/>
        </w:rPr>
        <w:t xml:space="preserve">008 privind verificarea titularilor </w:t>
      </w:r>
      <w:proofErr w:type="spellStart"/>
      <w:r w:rsidRPr="00226045">
        <w:rPr>
          <w:sz w:val="26"/>
          <w:szCs w:val="26"/>
          <w:lang w:val="ro-RO"/>
        </w:rPr>
        <w:t>şi</w:t>
      </w:r>
      <w:proofErr w:type="spellEnd"/>
      <w:r w:rsidRPr="00226045">
        <w:rPr>
          <w:sz w:val="26"/>
          <w:szCs w:val="26"/>
          <w:lang w:val="ro-RO"/>
        </w:rPr>
        <w:t xml:space="preserve"> a </w:t>
      </w:r>
      <w:r w:rsidR="00646AF6" w:rsidRPr="00226045">
        <w:rPr>
          <w:sz w:val="26"/>
          <w:szCs w:val="26"/>
          <w:lang w:val="ro-RO"/>
        </w:rPr>
        <w:t>candidaților</w:t>
      </w:r>
      <w:r w:rsidRPr="00226045">
        <w:rPr>
          <w:sz w:val="26"/>
          <w:szCs w:val="26"/>
          <w:lang w:val="ro-RO"/>
        </w:rPr>
        <w:t xml:space="preserve"> la </w:t>
      </w:r>
      <w:r w:rsidR="00646AF6" w:rsidRPr="00226045">
        <w:rPr>
          <w:sz w:val="26"/>
          <w:szCs w:val="26"/>
          <w:lang w:val="ro-RO"/>
        </w:rPr>
        <w:t>funcții</w:t>
      </w:r>
      <w:r w:rsidRPr="00226045">
        <w:rPr>
          <w:sz w:val="26"/>
          <w:szCs w:val="26"/>
          <w:lang w:val="ro-RO"/>
        </w:rPr>
        <w:t xml:space="preserve"> publice</w:t>
      </w:r>
      <w:r w:rsidR="00A37E01" w:rsidRPr="00226045">
        <w:rPr>
          <w:sz w:val="26"/>
          <w:szCs w:val="26"/>
          <w:lang w:val="ro-RO"/>
        </w:rPr>
        <w:t>.</w:t>
      </w:r>
    </w:p>
    <w:p w14:paraId="30C7930E" w14:textId="57F22AF5" w:rsidR="00547375" w:rsidRPr="00226045" w:rsidRDefault="00F7520A" w:rsidP="00A87073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</w:t>
      </w:r>
      <w:r w:rsidR="00CC4654" w:rsidRPr="00226045">
        <w:rPr>
          <w:sz w:val="26"/>
          <w:szCs w:val="26"/>
          <w:lang w:val="ro-RO"/>
        </w:rPr>
        <w:t>egea</w:t>
      </w:r>
      <w:r w:rsidRPr="00226045">
        <w:rPr>
          <w:sz w:val="26"/>
          <w:szCs w:val="26"/>
          <w:lang w:val="ro-RO"/>
        </w:rPr>
        <w:t xml:space="preserve"> </w:t>
      </w:r>
      <w:r w:rsidR="00CC4654" w:rsidRPr="00226045">
        <w:rPr>
          <w:sz w:val="26"/>
          <w:szCs w:val="26"/>
          <w:lang w:val="ro-RO"/>
        </w:rPr>
        <w:t>n</w:t>
      </w:r>
      <w:r w:rsidRPr="00226045">
        <w:rPr>
          <w:sz w:val="26"/>
          <w:szCs w:val="26"/>
          <w:lang w:val="ro-RO"/>
        </w:rPr>
        <w:t>r. 133</w:t>
      </w:r>
      <w:r w:rsidR="00CC4654" w:rsidRPr="00226045">
        <w:rPr>
          <w:sz w:val="26"/>
          <w:szCs w:val="26"/>
          <w:lang w:val="ro-RO"/>
        </w:rPr>
        <w:t>/</w:t>
      </w:r>
      <w:r w:rsidRPr="00226045">
        <w:rPr>
          <w:sz w:val="26"/>
          <w:szCs w:val="26"/>
          <w:lang w:val="ro-RO"/>
        </w:rPr>
        <w:t>2011</w:t>
      </w:r>
      <w:r w:rsidR="00CC4654" w:rsidRPr="00226045">
        <w:rPr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 xml:space="preserve">privind </w:t>
      </w:r>
      <w:r w:rsidR="00646AF6" w:rsidRPr="00226045">
        <w:rPr>
          <w:sz w:val="26"/>
          <w:szCs w:val="26"/>
          <w:lang w:val="ro-RO"/>
        </w:rPr>
        <w:t>protecția</w:t>
      </w:r>
      <w:r w:rsidRPr="00226045">
        <w:rPr>
          <w:sz w:val="26"/>
          <w:szCs w:val="26"/>
          <w:lang w:val="ro-RO"/>
        </w:rPr>
        <w:t xml:space="preserve"> datelor cu caracter personal</w:t>
      </w:r>
    </w:p>
    <w:p w14:paraId="00B7E1EF" w14:textId="10C2A095" w:rsidR="00610A55" w:rsidRPr="00226045" w:rsidRDefault="00610A55" w:rsidP="009B43FE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L</w:t>
      </w:r>
      <w:r w:rsidR="00973023" w:rsidRPr="00226045">
        <w:rPr>
          <w:sz w:val="26"/>
          <w:szCs w:val="26"/>
          <w:lang w:val="ro-RO"/>
        </w:rPr>
        <w:t>egea n</w:t>
      </w:r>
      <w:r w:rsidRPr="00226045">
        <w:rPr>
          <w:sz w:val="26"/>
          <w:szCs w:val="26"/>
          <w:lang w:val="ro-RO"/>
        </w:rPr>
        <w:t>r. 217</w:t>
      </w:r>
      <w:r w:rsidR="00985179" w:rsidRPr="00226045">
        <w:rPr>
          <w:sz w:val="26"/>
          <w:szCs w:val="26"/>
          <w:lang w:val="ro-RO"/>
        </w:rPr>
        <w:t>/</w:t>
      </w:r>
      <w:r w:rsidRPr="00226045">
        <w:rPr>
          <w:sz w:val="26"/>
          <w:szCs w:val="26"/>
          <w:lang w:val="ro-RO"/>
        </w:rPr>
        <w:t>2010 privind Drapelul de Stat al Republicii Moldova</w:t>
      </w:r>
    </w:p>
    <w:p w14:paraId="02BCFB49" w14:textId="77777777" w:rsidR="00A37E01" w:rsidRPr="00226045" w:rsidRDefault="00A37E01" w:rsidP="00A37E01">
      <w:pPr>
        <w:ind w:left="360"/>
        <w:jc w:val="both"/>
        <w:rPr>
          <w:sz w:val="26"/>
          <w:szCs w:val="26"/>
          <w:lang w:val="ro-RO"/>
        </w:rPr>
      </w:pPr>
    </w:p>
    <w:p w14:paraId="4AB50A47" w14:textId="2EFC387E" w:rsidR="00B63DB3" w:rsidRPr="00226045" w:rsidRDefault="00B63DB3" w:rsidP="00DB36B3">
      <w:pPr>
        <w:tabs>
          <w:tab w:val="num" w:pos="720"/>
        </w:tabs>
        <w:jc w:val="both"/>
        <w:rPr>
          <w:b/>
          <w:iCs/>
          <w:sz w:val="26"/>
          <w:szCs w:val="26"/>
          <w:lang w:val="ro-RO"/>
        </w:rPr>
      </w:pPr>
      <w:r w:rsidRPr="00226045">
        <w:rPr>
          <w:b/>
          <w:iCs/>
          <w:sz w:val="26"/>
          <w:szCs w:val="26"/>
          <w:lang w:val="ro-RO"/>
        </w:rPr>
        <w:t xml:space="preserve">Acte normative în domeniul </w:t>
      </w:r>
      <w:r w:rsidR="00646AF6" w:rsidRPr="00226045">
        <w:rPr>
          <w:b/>
          <w:iCs/>
          <w:sz w:val="26"/>
          <w:szCs w:val="26"/>
          <w:lang w:val="ro-RO"/>
        </w:rPr>
        <w:t>relațiilor</w:t>
      </w:r>
      <w:r w:rsidRPr="00226045">
        <w:rPr>
          <w:b/>
          <w:iCs/>
          <w:sz w:val="26"/>
          <w:szCs w:val="26"/>
          <w:lang w:val="ro-RO"/>
        </w:rPr>
        <w:t xml:space="preserve"> </w:t>
      </w:r>
      <w:r w:rsidR="00646AF6" w:rsidRPr="00226045">
        <w:rPr>
          <w:b/>
          <w:iCs/>
          <w:sz w:val="26"/>
          <w:szCs w:val="26"/>
          <w:lang w:val="ro-RO"/>
        </w:rPr>
        <w:t>internaționale</w:t>
      </w:r>
      <w:r w:rsidRPr="00226045">
        <w:rPr>
          <w:b/>
          <w:iCs/>
          <w:sz w:val="26"/>
          <w:szCs w:val="26"/>
          <w:lang w:val="ro-RO"/>
        </w:rPr>
        <w:t xml:space="preserve"> </w:t>
      </w:r>
      <w:proofErr w:type="spellStart"/>
      <w:r w:rsidRPr="00226045">
        <w:rPr>
          <w:b/>
          <w:iCs/>
          <w:sz w:val="26"/>
          <w:szCs w:val="26"/>
          <w:lang w:val="ro-RO"/>
        </w:rPr>
        <w:t>şi</w:t>
      </w:r>
      <w:proofErr w:type="spellEnd"/>
      <w:r w:rsidRPr="00226045">
        <w:rPr>
          <w:b/>
          <w:iCs/>
          <w:sz w:val="26"/>
          <w:szCs w:val="26"/>
          <w:lang w:val="ro-RO"/>
        </w:rPr>
        <w:t xml:space="preserve"> în domeniul de specialitate</w:t>
      </w:r>
      <w:r w:rsidR="005F233F" w:rsidRPr="00226045">
        <w:rPr>
          <w:b/>
          <w:iCs/>
          <w:sz w:val="26"/>
          <w:szCs w:val="26"/>
          <w:lang w:val="ro-RO"/>
        </w:rPr>
        <w:t>:</w:t>
      </w:r>
    </w:p>
    <w:p w14:paraId="1E582BD9" w14:textId="25E694A0" w:rsidR="00B63DB3" w:rsidRPr="00226045" w:rsidRDefault="00646AF6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Convenția</w:t>
      </w:r>
      <w:r w:rsidR="00B63DB3" w:rsidRPr="00226045">
        <w:rPr>
          <w:sz w:val="26"/>
          <w:szCs w:val="26"/>
          <w:lang w:val="ro-RO"/>
        </w:rPr>
        <w:t xml:space="preserve"> de la Viena cu privire la </w:t>
      </w:r>
      <w:r w:rsidRPr="00226045">
        <w:rPr>
          <w:sz w:val="26"/>
          <w:szCs w:val="26"/>
          <w:lang w:val="ro-RO"/>
        </w:rPr>
        <w:t>relațiile</w:t>
      </w:r>
      <w:r w:rsidR="00B63DB3" w:rsidRPr="00226045">
        <w:rPr>
          <w:sz w:val="26"/>
          <w:szCs w:val="26"/>
          <w:lang w:val="ro-RO"/>
        </w:rPr>
        <w:t xml:space="preserve"> diplomatice, din 18 aprilie 1961;</w:t>
      </w:r>
    </w:p>
    <w:p w14:paraId="3796E672" w14:textId="2FBF503F" w:rsidR="00B63DB3" w:rsidRPr="00226045" w:rsidRDefault="00646AF6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Convenția</w:t>
      </w:r>
      <w:r w:rsidR="00B63DB3" w:rsidRPr="00226045">
        <w:rPr>
          <w:sz w:val="26"/>
          <w:szCs w:val="26"/>
          <w:lang w:val="ro-RO"/>
        </w:rPr>
        <w:t xml:space="preserve"> de la Viena cu privire la </w:t>
      </w:r>
      <w:r w:rsidRPr="00226045">
        <w:rPr>
          <w:sz w:val="26"/>
          <w:szCs w:val="26"/>
          <w:lang w:val="ro-RO"/>
        </w:rPr>
        <w:t>relațiile</w:t>
      </w:r>
      <w:r w:rsidR="00B63DB3" w:rsidRPr="00226045">
        <w:rPr>
          <w:sz w:val="26"/>
          <w:szCs w:val="26"/>
          <w:lang w:val="ro-RO"/>
        </w:rPr>
        <w:t xml:space="preserve"> consulare, din 24 aprilie 1963;</w:t>
      </w:r>
    </w:p>
    <w:p w14:paraId="41DC3E8F" w14:textId="26AEDA66" w:rsidR="00146F27" w:rsidRPr="00226045" w:rsidRDefault="00646AF6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Convenția</w:t>
      </w:r>
      <w:r w:rsidR="00146F27" w:rsidRPr="00226045">
        <w:rPr>
          <w:sz w:val="26"/>
          <w:szCs w:val="26"/>
          <w:lang w:val="ro-RO"/>
        </w:rPr>
        <w:t xml:space="preserve"> asupra privilegiilor </w:t>
      </w:r>
      <w:proofErr w:type="spellStart"/>
      <w:r w:rsidR="00146F27" w:rsidRPr="00226045">
        <w:rPr>
          <w:sz w:val="26"/>
          <w:szCs w:val="26"/>
          <w:lang w:val="ro-RO"/>
        </w:rPr>
        <w:t>şi</w:t>
      </w:r>
      <w:proofErr w:type="spellEnd"/>
      <w:r w:rsidR="00146F27" w:rsidRPr="00226045">
        <w:rPr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>imunităților</w:t>
      </w:r>
      <w:r w:rsidR="00146F27" w:rsidRPr="00226045">
        <w:rPr>
          <w:sz w:val="26"/>
          <w:szCs w:val="26"/>
          <w:lang w:val="ro-RO"/>
        </w:rPr>
        <w:t xml:space="preserve"> </w:t>
      </w:r>
      <w:r w:rsidRPr="00226045">
        <w:rPr>
          <w:sz w:val="26"/>
          <w:szCs w:val="26"/>
          <w:lang w:val="ro-RO"/>
        </w:rPr>
        <w:t>Națiunilor</w:t>
      </w:r>
      <w:r w:rsidR="00146F27" w:rsidRPr="00226045">
        <w:rPr>
          <w:sz w:val="26"/>
          <w:szCs w:val="26"/>
          <w:lang w:val="ro-RO"/>
        </w:rPr>
        <w:t xml:space="preserve"> Unite, adoptată de Adunarea Generală a O.N.U. la 13 februarie 1946.</w:t>
      </w:r>
    </w:p>
    <w:p w14:paraId="4976DFF6" w14:textId="17B3493B" w:rsidR="001E2B7F" w:rsidRPr="00226045" w:rsidRDefault="00145E7D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/>
        </w:rPr>
        <w:t>Convenția cu privire la privilegiile și imunitățile instituțiilor specializate, aprobată de Adunarea generală a Organizației Națiunilor Unite la 21 noiembrie 1947</w:t>
      </w:r>
    </w:p>
    <w:p w14:paraId="33136940" w14:textId="0EF8D7FB" w:rsidR="00B63DB3" w:rsidRPr="00226045" w:rsidRDefault="00000000" w:rsidP="003C3136">
      <w:pPr>
        <w:numPr>
          <w:ilvl w:val="1"/>
          <w:numId w:val="4"/>
        </w:numPr>
        <w:jc w:val="both"/>
        <w:rPr>
          <w:sz w:val="26"/>
          <w:szCs w:val="26"/>
          <w:lang w:val="ro-RO"/>
        </w:rPr>
      </w:pPr>
      <w:r>
        <w:fldChar w:fldCharType="begin"/>
      </w:r>
      <w:r w:rsidRPr="00AC4066">
        <w:rPr>
          <w:lang w:val="en-US"/>
        </w:rPr>
        <w:instrText>HYPERLINK "https://www.legis.md/cautare/getResults?doc_id=107826&amp;lang=ro"</w:instrText>
      </w:r>
      <w:r>
        <w:fldChar w:fldCharType="separate"/>
      </w:r>
      <w:r w:rsidR="00B63DB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Legea </w:t>
      </w:r>
      <w:r w:rsidR="005F233F" w:rsidRPr="00226045">
        <w:rPr>
          <w:rStyle w:val="Hyperlink"/>
          <w:color w:val="auto"/>
          <w:sz w:val="26"/>
          <w:szCs w:val="26"/>
          <w:u w:val="none"/>
          <w:lang w:val="ro-RO"/>
        </w:rPr>
        <w:t>privind</w:t>
      </w:r>
      <w:r w:rsidR="00B63DB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serviciul diplomatic nr. 761</w:t>
      </w:r>
      <w:r w:rsidR="005F233F" w:rsidRPr="00226045">
        <w:rPr>
          <w:rStyle w:val="Hyperlink"/>
          <w:color w:val="auto"/>
          <w:sz w:val="26"/>
          <w:szCs w:val="26"/>
          <w:u w:val="none"/>
          <w:lang w:val="ro-RO"/>
        </w:rPr>
        <w:t>/</w:t>
      </w:r>
      <w:r w:rsidR="00B63DB3" w:rsidRPr="00226045">
        <w:rPr>
          <w:rStyle w:val="Hyperlink"/>
          <w:color w:val="auto"/>
          <w:sz w:val="26"/>
          <w:szCs w:val="26"/>
          <w:u w:val="none"/>
          <w:lang w:val="ro-RO"/>
        </w:rPr>
        <w:t>2001</w:t>
      </w:r>
      <w:r>
        <w:rPr>
          <w:rStyle w:val="Hyperlink"/>
          <w:color w:val="auto"/>
          <w:sz w:val="26"/>
          <w:szCs w:val="26"/>
          <w:u w:val="none"/>
          <w:lang w:val="ro-RO"/>
        </w:rPr>
        <w:fldChar w:fldCharType="end"/>
      </w:r>
      <w:r w:rsidR="00B63DB3" w:rsidRPr="00226045">
        <w:rPr>
          <w:sz w:val="26"/>
          <w:szCs w:val="26"/>
          <w:lang w:val="ro-RO"/>
        </w:rPr>
        <w:t>;</w:t>
      </w:r>
    </w:p>
    <w:p w14:paraId="737E0CFC" w14:textId="77777777" w:rsidR="00E63622" w:rsidRPr="00226045" w:rsidRDefault="00E63622" w:rsidP="00906AEE">
      <w:pPr>
        <w:numPr>
          <w:ilvl w:val="1"/>
          <w:numId w:val="4"/>
        </w:numPr>
        <w:spacing w:line="276" w:lineRule="auto"/>
        <w:ind w:left="357" w:hanging="357"/>
        <w:jc w:val="both"/>
        <w:rPr>
          <w:sz w:val="26"/>
          <w:szCs w:val="26"/>
          <w:lang w:val="ro-RO"/>
        </w:rPr>
      </w:pPr>
      <w:r w:rsidRPr="00226045">
        <w:rPr>
          <w:sz w:val="26"/>
          <w:szCs w:val="26"/>
          <w:lang w:val="ro-RO" w:eastAsia="ar-SA"/>
        </w:rPr>
        <w:t xml:space="preserve">Legea cu privire la statutul misiunilor diplomatice ale statelor străine în Republica Moldova, nr. 1134 din 04-08-1992 </w:t>
      </w:r>
    </w:p>
    <w:p w14:paraId="0AB97AD2" w14:textId="0A98BEAC" w:rsidR="00B25283" w:rsidRPr="00226045" w:rsidRDefault="00000000" w:rsidP="00906AEE">
      <w:pPr>
        <w:numPr>
          <w:ilvl w:val="1"/>
          <w:numId w:val="4"/>
        </w:numPr>
        <w:spacing w:line="276" w:lineRule="auto"/>
        <w:ind w:left="357" w:hanging="357"/>
        <w:jc w:val="both"/>
        <w:rPr>
          <w:sz w:val="26"/>
          <w:szCs w:val="26"/>
          <w:lang w:val="ro-RO"/>
        </w:rPr>
      </w:pPr>
      <w:r>
        <w:fldChar w:fldCharType="begin"/>
      </w:r>
      <w:r w:rsidRPr="00AC4066">
        <w:rPr>
          <w:lang w:val="en-US"/>
        </w:rPr>
        <w:instrText>HYPERLINK "https://www.legis.md/cautare/getResults?doc_id=115496&amp;lang=ro"</w:instrText>
      </w:r>
      <w:r>
        <w:fldChar w:fldCharType="separate"/>
      </w:r>
      <w:r w:rsidR="004626D4" w:rsidRPr="00226045">
        <w:rPr>
          <w:rStyle w:val="Hyperlink"/>
          <w:color w:val="auto"/>
          <w:sz w:val="26"/>
          <w:szCs w:val="26"/>
          <w:u w:val="none"/>
          <w:lang w:val="ro-RO"/>
        </w:rPr>
        <w:t>Hotărârea</w:t>
      </w:r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Guvernului </w:t>
      </w:r>
      <w:r w:rsidR="00686B7C" w:rsidRPr="00226045">
        <w:rPr>
          <w:rStyle w:val="Hyperlink"/>
          <w:color w:val="auto"/>
          <w:sz w:val="26"/>
          <w:szCs w:val="26"/>
          <w:u w:val="none"/>
          <w:lang w:val="ro-RO"/>
        </w:rPr>
        <w:t>n</w:t>
      </w:r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>r. 697</w:t>
      </w:r>
      <w:r w:rsidR="005F233F" w:rsidRPr="00226045">
        <w:rPr>
          <w:rStyle w:val="Hyperlink"/>
          <w:color w:val="auto"/>
          <w:sz w:val="26"/>
          <w:szCs w:val="26"/>
          <w:u w:val="none"/>
          <w:lang w:val="ro-RO"/>
        </w:rPr>
        <w:t>/</w:t>
      </w:r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2017 </w:t>
      </w:r>
      <w:r w:rsidR="005F233F" w:rsidRPr="00226045">
        <w:rPr>
          <w:rStyle w:val="Hyperlink"/>
          <w:color w:val="auto"/>
          <w:sz w:val="26"/>
          <w:szCs w:val="26"/>
          <w:u w:val="none"/>
          <w:lang w:val="ro-RO"/>
        </w:rPr>
        <w:t>privind</w:t>
      </w:r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organizarea </w:t>
      </w:r>
      <w:proofErr w:type="spellStart"/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>şi</w:t>
      </w:r>
      <w:proofErr w:type="spellEnd"/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</w:t>
      </w:r>
      <w:proofErr w:type="spellStart"/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>funcţionarea</w:t>
      </w:r>
      <w:proofErr w:type="spellEnd"/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Ministerului Afacerilor Externe</w:t>
      </w:r>
      <w:r w:rsidR="00D31ADF">
        <w:rPr>
          <w:rStyle w:val="Hyperlink"/>
          <w:color w:val="auto"/>
          <w:sz w:val="26"/>
          <w:szCs w:val="26"/>
          <w:u w:val="none"/>
          <w:lang w:val="ro-RO"/>
        </w:rPr>
        <w:t>.</w:t>
      </w:r>
      <w:r w:rsidR="00B25283" w:rsidRPr="00226045">
        <w:rPr>
          <w:rStyle w:val="Hyperlink"/>
          <w:color w:val="auto"/>
          <w:sz w:val="26"/>
          <w:szCs w:val="26"/>
          <w:u w:val="none"/>
          <w:lang w:val="ro-RO"/>
        </w:rPr>
        <w:t xml:space="preserve"> </w:t>
      </w:r>
      <w:r>
        <w:rPr>
          <w:rStyle w:val="Hyperlink"/>
          <w:color w:val="auto"/>
          <w:sz w:val="26"/>
          <w:szCs w:val="26"/>
          <w:u w:val="none"/>
          <w:lang w:val="ro-RO"/>
        </w:rPr>
        <w:fldChar w:fldCharType="end"/>
      </w:r>
    </w:p>
    <w:p w14:paraId="717BDC14" w14:textId="77777777" w:rsidR="003C26AA" w:rsidRDefault="00EF4619" w:rsidP="003C26AA">
      <w:pPr>
        <w:rPr>
          <w:sz w:val="26"/>
          <w:szCs w:val="26"/>
          <w:lang w:val="ro-RO"/>
        </w:rPr>
      </w:pPr>
      <w:r w:rsidRPr="00226045">
        <w:rPr>
          <w:b/>
          <w:bCs/>
          <w:sz w:val="26"/>
          <w:szCs w:val="26"/>
          <w:lang w:val="ro-RO" w:eastAsia="ar-SA"/>
        </w:rPr>
        <w:t>C</w:t>
      </w:r>
      <w:r w:rsidR="00F51A68" w:rsidRPr="00226045">
        <w:rPr>
          <w:b/>
          <w:bCs/>
          <w:sz w:val="26"/>
          <w:szCs w:val="26"/>
          <w:lang w:val="ro-RO" w:eastAsia="ar-SA"/>
        </w:rPr>
        <w:t xml:space="preserve">ărți, manuale, monografii și altă literatură </w:t>
      </w:r>
      <w:r w:rsidRPr="00226045">
        <w:rPr>
          <w:b/>
          <w:bCs/>
          <w:sz w:val="26"/>
          <w:szCs w:val="26"/>
          <w:lang w:val="ro-RO" w:eastAsia="ar-SA"/>
        </w:rPr>
        <w:t xml:space="preserve">relevantă </w:t>
      </w:r>
      <w:r w:rsidR="00F51A68" w:rsidRPr="00226045">
        <w:rPr>
          <w:b/>
          <w:bCs/>
          <w:sz w:val="26"/>
          <w:szCs w:val="26"/>
          <w:lang w:val="ro-RO" w:eastAsia="ar-SA"/>
        </w:rPr>
        <w:t>în domeniul P</w:t>
      </w:r>
      <w:r w:rsidR="00B278C0" w:rsidRPr="00226045">
        <w:rPr>
          <w:b/>
          <w:bCs/>
          <w:sz w:val="26"/>
          <w:szCs w:val="26"/>
          <w:lang w:val="ro-RO" w:eastAsia="ar-SA"/>
        </w:rPr>
        <w:t>rotocolu</w:t>
      </w:r>
      <w:r w:rsidR="001265D5" w:rsidRPr="00226045">
        <w:rPr>
          <w:b/>
          <w:bCs/>
          <w:sz w:val="26"/>
          <w:szCs w:val="26"/>
          <w:lang w:val="ro-RO" w:eastAsia="ar-SA"/>
        </w:rPr>
        <w:t xml:space="preserve">lui </w:t>
      </w:r>
      <w:r w:rsidR="00F51A68" w:rsidRPr="00226045">
        <w:rPr>
          <w:b/>
          <w:bCs/>
          <w:sz w:val="26"/>
          <w:szCs w:val="26"/>
          <w:lang w:val="ro-RO" w:eastAsia="ar-SA"/>
        </w:rPr>
        <w:t>D</w:t>
      </w:r>
      <w:r w:rsidR="001265D5" w:rsidRPr="00226045">
        <w:rPr>
          <w:b/>
          <w:bCs/>
          <w:sz w:val="26"/>
          <w:szCs w:val="26"/>
          <w:lang w:val="ro-RO" w:eastAsia="ar-SA"/>
        </w:rPr>
        <w:t>iplomatic</w:t>
      </w:r>
      <w:r w:rsidR="00740237" w:rsidRPr="00226045">
        <w:rPr>
          <w:b/>
          <w:bCs/>
          <w:sz w:val="26"/>
          <w:szCs w:val="26"/>
          <w:lang w:val="ro-RO" w:eastAsia="ar-SA"/>
        </w:rPr>
        <w:br w:type="page"/>
      </w:r>
    </w:p>
    <w:p w14:paraId="37B6D7B0" w14:textId="77777777" w:rsidR="003C26AA" w:rsidRDefault="003C26AA" w:rsidP="003C26AA">
      <w:pPr>
        <w:rPr>
          <w:sz w:val="26"/>
          <w:szCs w:val="26"/>
          <w:lang w:val="ro-RO"/>
        </w:rPr>
      </w:pPr>
    </w:p>
    <w:p w14:paraId="7C7D4E7B" w14:textId="77777777" w:rsidR="003C26AA" w:rsidRPr="009E776A" w:rsidRDefault="003C26AA" w:rsidP="003C26AA">
      <w:pPr>
        <w:keepNext/>
        <w:tabs>
          <w:tab w:val="right" w:pos="10095"/>
        </w:tabs>
        <w:suppressAutoHyphens/>
        <w:jc w:val="center"/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</w:pPr>
      <w:r w:rsidRPr="009E776A">
        <w:rPr>
          <w:rFonts w:eastAsia="MS Mincho"/>
          <w:b/>
          <w:bCs/>
          <w:caps/>
          <w:kern w:val="2"/>
          <w:sz w:val="26"/>
          <w:szCs w:val="26"/>
          <w:lang w:val="ro-RO" w:eastAsia="ar-SA"/>
        </w:rPr>
        <w:t>Formular</w:t>
      </w:r>
    </w:p>
    <w:p w14:paraId="6E38B2D3" w14:textId="77777777" w:rsidR="003C26AA" w:rsidRPr="009E776A" w:rsidRDefault="003C26AA" w:rsidP="003C26AA">
      <w:pPr>
        <w:keepNext/>
        <w:tabs>
          <w:tab w:val="right" w:pos="10095"/>
        </w:tabs>
        <w:suppressAutoHyphens/>
        <w:jc w:val="center"/>
        <w:rPr>
          <w:rFonts w:eastAsia="MS Mincho"/>
          <w:kern w:val="2"/>
          <w:sz w:val="26"/>
          <w:szCs w:val="26"/>
          <w:lang w:val="ro-RO" w:eastAsia="ar-SA"/>
        </w:rPr>
      </w:pPr>
      <w:r w:rsidRPr="009E776A">
        <w:rPr>
          <w:rFonts w:eastAsia="MS Mincho"/>
          <w:kern w:val="2"/>
          <w:sz w:val="26"/>
          <w:szCs w:val="26"/>
          <w:lang w:val="ro-RO" w:eastAsia="ar-SA"/>
        </w:rPr>
        <w:t xml:space="preserve">de participare la concursul pentru ocuparea </w:t>
      </w:r>
      <w:proofErr w:type="spellStart"/>
      <w:r w:rsidRPr="009E776A">
        <w:rPr>
          <w:rFonts w:eastAsia="MS Mincho"/>
          <w:kern w:val="2"/>
          <w:sz w:val="26"/>
          <w:szCs w:val="26"/>
          <w:lang w:val="ro-RO" w:eastAsia="ar-SA"/>
        </w:rPr>
        <w:t>funcţiei</w:t>
      </w:r>
      <w:proofErr w:type="spellEnd"/>
      <w:r w:rsidRPr="009E776A">
        <w:rPr>
          <w:rFonts w:eastAsia="MS Mincho"/>
          <w:kern w:val="2"/>
          <w:sz w:val="26"/>
          <w:szCs w:val="26"/>
          <w:lang w:val="ro-RO" w:eastAsia="ar-SA"/>
        </w:rPr>
        <w:t xml:space="preserve"> publice </w:t>
      </w:r>
    </w:p>
    <w:p w14:paraId="10314975" w14:textId="77777777" w:rsidR="003C26AA" w:rsidRPr="009E776A" w:rsidRDefault="003C26AA" w:rsidP="003C26AA">
      <w:pPr>
        <w:ind w:firstLine="709"/>
        <w:jc w:val="both"/>
        <w:rPr>
          <w:sz w:val="26"/>
          <w:szCs w:val="26"/>
          <w:lang w:val="ro-RO"/>
        </w:rPr>
      </w:pPr>
    </w:p>
    <w:p w14:paraId="4DDBCA45" w14:textId="20D7801D" w:rsidR="003C26AA" w:rsidRPr="00751D25" w:rsidRDefault="003C26AA" w:rsidP="003C26AA">
      <w:pPr>
        <w:jc w:val="both"/>
        <w:rPr>
          <w:sz w:val="26"/>
          <w:szCs w:val="26"/>
          <w:u w:val="single"/>
          <w:lang w:val="ro-RO"/>
        </w:rPr>
      </w:pPr>
      <w:r w:rsidRPr="00751D25">
        <w:rPr>
          <w:b/>
          <w:bCs/>
          <w:sz w:val="26"/>
          <w:szCs w:val="26"/>
          <w:lang w:val="ro-RO"/>
        </w:rPr>
        <w:t>Autoritatea publică</w:t>
      </w:r>
      <w:r w:rsidRPr="009E776A">
        <w:rPr>
          <w:sz w:val="26"/>
          <w:szCs w:val="26"/>
          <w:lang w:val="ro-RO"/>
        </w:rPr>
        <w:t xml:space="preserve">: </w:t>
      </w:r>
      <w:r w:rsidRPr="00751D25">
        <w:rPr>
          <w:sz w:val="26"/>
          <w:szCs w:val="26"/>
          <w:u w:val="single"/>
          <w:lang w:val="ro-RO"/>
        </w:rPr>
        <w:t xml:space="preserve">Ministerul Afacerilor Externe </w:t>
      </w:r>
    </w:p>
    <w:p w14:paraId="03EB9ED3" w14:textId="77777777" w:rsidR="003C26AA" w:rsidRPr="009E776A" w:rsidRDefault="003C26AA" w:rsidP="003C26AA">
      <w:pPr>
        <w:ind w:firstLine="709"/>
        <w:jc w:val="both"/>
        <w:rPr>
          <w:sz w:val="26"/>
          <w:szCs w:val="26"/>
          <w:lang w:val="ro-RO"/>
        </w:rPr>
      </w:pPr>
    </w:p>
    <w:p w14:paraId="0138AB65" w14:textId="77777777" w:rsidR="003C26AA" w:rsidRPr="00751D25" w:rsidRDefault="003C26AA" w:rsidP="003C26AA">
      <w:pPr>
        <w:jc w:val="both"/>
        <w:rPr>
          <w:sz w:val="26"/>
          <w:szCs w:val="26"/>
          <w:u w:val="single"/>
          <w:lang w:val="ro-RO"/>
        </w:rPr>
      </w:pPr>
      <w:proofErr w:type="spellStart"/>
      <w:r w:rsidRPr="009E776A">
        <w:rPr>
          <w:b/>
          <w:bCs/>
          <w:sz w:val="26"/>
          <w:szCs w:val="26"/>
          <w:lang w:val="ro-RO"/>
        </w:rPr>
        <w:t>Funcţia</w:t>
      </w:r>
      <w:proofErr w:type="spellEnd"/>
      <w:r w:rsidRPr="009E776A">
        <w:rPr>
          <w:b/>
          <w:bCs/>
          <w:sz w:val="26"/>
          <w:szCs w:val="26"/>
          <w:lang w:val="ro-RO"/>
        </w:rPr>
        <w:t xml:space="preserve"> publică solicitată</w:t>
      </w:r>
      <w:r w:rsidRPr="009E776A">
        <w:rPr>
          <w:sz w:val="26"/>
          <w:szCs w:val="26"/>
          <w:lang w:val="ro-RO"/>
        </w:rPr>
        <w:t xml:space="preserve">: </w:t>
      </w:r>
      <w:r>
        <w:rPr>
          <w:sz w:val="26"/>
          <w:szCs w:val="26"/>
          <w:u w:val="single"/>
          <w:lang w:val="ro-RO"/>
        </w:rPr>
        <w:t xml:space="preserve">Atașat, </w:t>
      </w:r>
      <w:proofErr w:type="spellStart"/>
      <w:r w:rsidRPr="00751D25">
        <w:rPr>
          <w:sz w:val="26"/>
          <w:szCs w:val="26"/>
          <w:u w:val="single"/>
          <w:lang w:val="ro-RO"/>
        </w:rPr>
        <w:t>Direcţia</w:t>
      </w:r>
      <w:proofErr w:type="spellEnd"/>
      <w:r w:rsidRPr="00751D25">
        <w:rPr>
          <w:sz w:val="26"/>
          <w:szCs w:val="26"/>
          <w:u w:val="single"/>
          <w:lang w:val="ro-RO"/>
        </w:rPr>
        <w:t xml:space="preserve"> </w:t>
      </w:r>
      <w:r>
        <w:rPr>
          <w:sz w:val="26"/>
          <w:szCs w:val="26"/>
          <w:u w:val="single"/>
          <w:lang w:val="ro-RO"/>
        </w:rPr>
        <w:t>protocol diplomatic de stat</w:t>
      </w:r>
      <w:r w:rsidRPr="00751D25">
        <w:rPr>
          <w:sz w:val="26"/>
          <w:szCs w:val="26"/>
          <w:u w:val="single"/>
          <w:lang w:val="ro-RO"/>
        </w:rPr>
        <w:t xml:space="preserve"> </w:t>
      </w:r>
    </w:p>
    <w:p w14:paraId="7613F1A4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762A2A5F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>I. Date generale</w:t>
      </w:r>
    </w:p>
    <w:p w14:paraId="4AA86563" w14:textId="77777777" w:rsidR="003C26AA" w:rsidRPr="000203D4" w:rsidRDefault="003C26AA" w:rsidP="003C26AA">
      <w:pPr>
        <w:tabs>
          <w:tab w:val="left" w:pos="567"/>
        </w:tabs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2992"/>
        <w:gridCol w:w="1425"/>
        <w:gridCol w:w="87"/>
        <w:gridCol w:w="3141"/>
      </w:tblGrid>
      <w:tr w:rsidR="003C26AA" w:rsidRPr="000203D4" w14:paraId="3F66296A" w14:textId="77777777" w:rsidTr="00AC4C4E">
        <w:tc>
          <w:tcPr>
            <w:tcW w:w="1700" w:type="dxa"/>
          </w:tcPr>
          <w:p w14:paraId="39466FF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Nume </w:t>
            </w:r>
          </w:p>
        </w:tc>
        <w:tc>
          <w:tcPr>
            <w:tcW w:w="2992" w:type="dxa"/>
          </w:tcPr>
          <w:p w14:paraId="5E41366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06D0328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Prenume </w:t>
            </w:r>
          </w:p>
        </w:tc>
        <w:tc>
          <w:tcPr>
            <w:tcW w:w="3228" w:type="dxa"/>
            <w:gridSpan w:val="2"/>
          </w:tcPr>
          <w:p w14:paraId="7C2F589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26018A9" w14:textId="77777777" w:rsidTr="00AC4C4E">
        <w:tc>
          <w:tcPr>
            <w:tcW w:w="1700" w:type="dxa"/>
          </w:tcPr>
          <w:p w14:paraId="4D4FA6E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Data </w:t>
            </w:r>
            <w:proofErr w:type="spellStart"/>
            <w:r w:rsidRPr="000203D4">
              <w:rPr>
                <w:b/>
                <w:lang w:val="ro-RO"/>
              </w:rPr>
              <w:t>naşterii</w:t>
            </w:r>
            <w:proofErr w:type="spellEnd"/>
          </w:p>
        </w:tc>
        <w:tc>
          <w:tcPr>
            <w:tcW w:w="2992" w:type="dxa"/>
          </w:tcPr>
          <w:p w14:paraId="03C25B7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25" w:type="dxa"/>
          </w:tcPr>
          <w:p w14:paraId="523A8CA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Domiciliu</w:t>
            </w:r>
          </w:p>
        </w:tc>
        <w:tc>
          <w:tcPr>
            <w:tcW w:w="3228" w:type="dxa"/>
            <w:gridSpan w:val="2"/>
          </w:tcPr>
          <w:p w14:paraId="2B33195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70DC270" w14:textId="77777777" w:rsidTr="00AC4C4E">
        <w:trPr>
          <w:trHeight w:val="275"/>
        </w:trPr>
        <w:tc>
          <w:tcPr>
            <w:tcW w:w="1700" w:type="dxa"/>
            <w:vMerge w:val="restart"/>
          </w:tcPr>
          <w:p w14:paraId="1B9F077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rPr>
                <w:b/>
                <w:lang w:val="ro-RO"/>
              </w:rPr>
            </w:pPr>
            <w:proofErr w:type="spellStart"/>
            <w:r w:rsidRPr="000203D4">
              <w:rPr>
                <w:b/>
                <w:lang w:val="ro-RO"/>
              </w:rPr>
              <w:t>Cetăţenia</w:t>
            </w:r>
            <w:proofErr w:type="spellEnd"/>
          </w:p>
          <w:p w14:paraId="3EEEA55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(inclusiv a altor state)</w:t>
            </w:r>
          </w:p>
        </w:tc>
        <w:tc>
          <w:tcPr>
            <w:tcW w:w="7645" w:type="dxa"/>
            <w:gridSpan w:val="4"/>
          </w:tcPr>
          <w:p w14:paraId="644ADD0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18CF31B2" w14:textId="77777777" w:rsidTr="00AC4C4E">
        <w:trPr>
          <w:trHeight w:val="275"/>
        </w:trPr>
        <w:tc>
          <w:tcPr>
            <w:tcW w:w="0" w:type="auto"/>
            <w:vMerge/>
            <w:vAlign w:val="center"/>
          </w:tcPr>
          <w:p w14:paraId="55E91050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6923ADC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8C3E83D" w14:textId="77777777" w:rsidTr="00AC4C4E">
        <w:trPr>
          <w:trHeight w:val="275"/>
        </w:trPr>
        <w:tc>
          <w:tcPr>
            <w:tcW w:w="0" w:type="auto"/>
            <w:vMerge/>
            <w:vAlign w:val="center"/>
          </w:tcPr>
          <w:p w14:paraId="5FB2312F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645" w:type="dxa"/>
            <w:gridSpan w:val="4"/>
          </w:tcPr>
          <w:p w14:paraId="5215C8C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1CC20880" w14:textId="77777777" w:rsidTr="00AC4C4E">
        <w:trPr>
          <w:trHeight w:val="345"/>
        </w:trPr>
        <w:tc>
          <w:tcPr>
            <w:tcW w:w="1700" w:type="dxa"/>
            <w:vMerge w:val="restart"/>
          </w:tcPr>
          <w:p w14:paraId="7EB1284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Telefon </w:t>
            </w:r>
          </w:p>
        </w:tc>
        <w:tc>
          <w:tcPr>
            <w:tcW w:w="2992" w:type="dxa"/>
            <w:vMerge w:val="restart"/>
          </w:tcPr>
          <w:p w14:paraId="6D621303" w14:textId="77777777" w:rsidR="003C26AA" w:rsidRPr="000203D4" w:rsidRDefault="003C26AA" w:rsidP="00AC4C4E">
            <w:pPr>
              <w:tabs>
                <w:tab w:val="left" w:pos="567"/>
              </w:tabs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serviciu:</w:t>
            </w:r>
          </w:p>
          <w:p w14:paraId="66804C5A" w14:textId="77777777" w:rsidR="003C26AA" w:rsidRPr="000203D4" w:rsidRDefault="003C26AA" w:rsidP="00AC4C4E">
            <w:pPr>
              <w:tabs>
                <w:tab w:val="left" w:pos="567"/>
              </w:tabs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domiciliu: </w:t>
            </w:r>
          </w:p>
          <w:p w14:paraId="62FE190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mobil: </w:t>
            </w:r>
          </w:p>
        </w:tc>
        <w:tc>
          <w:tcPr>
            <w:tcW w:w="1512" w:type="dxa"/>
            <w:gridSpan w:val="2"/>
          </w:tcPr>
          <w:p w14:paraId="4913C0F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E-mail</w:t>
            </w:r>
          </w:p>
        </w:tc>
        <w:tc>
          <w:tcPr>
            <w:tcW w:w="3141" w:type="dxa"/>
          </w:tcPr>
          <w:p w14:paraId="15DEBB3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78A569B" w14:textId="77777777" w:rsidTr="00AC4C4E">
        <w:trPr>
          <w:trHeight w:val="345"/>
        </w:trPr>
        <w:tc>
          <w:tcPr>
            <w:tcW w:w="0" w:type="auto"/>
            <w:vMerge/>
            <w:vAlign w:val="center"/>
          </w:tcPr>
          <w:p w14:paraId="5ACCDB35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00026FC0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512" w:type="dxa"/>
            <w:gridSpan w:val="2"/>
          </w:tcPr>
          <w:p w14:paraId="7885D70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Codul și adresa poștală </w:t>
            </w:r>
          </w:p>
        </w:tc>
        <w:tc>
          <w:tcPr>
            <w:tcW w:w="3141" w:type="dxa"/>
          </w:tcPr>
          <w:p w14:paraId="41968C1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lang w:val="ro-RO"/>
              </w:rPr>
            </w:pPr>
          </w:p>
        </w:tc>
      </w:tr>
    </w:tbl>
    <w:p w14:paraId="21294DE1" w14:textId="77777777" w:rsidR="003C26AA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489D74D9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II. </w:t>
      </w:r>
      <w:proofErr w:type="spellStart"/>
      <w:r w:rsidRPr="000203D4">
        <w:rPr>
          <w:b/>
          <w:lang w:val="ro-RO"/>
        </w:rPr>
        <w:t>Educaţie</w:t>
      </w:r>
      <w:proofErr w:type="spellEnd"/>
    </w:p>
    <w:p w14:paraId="5B9886F1" w14:textId="77777777" w:rsidR="003C26AA" w:rsidRPr="000203D4" w:rsidRDefault="003C26AA" w:rsidP="003C26AA">
      <w:pPr>
        <w:tabs>
          <w:tab w:val="left" w:pos="567"/>
        </w:tabs>
        <w:rPr>
          <w:lang w:val="ro-RO"/>
        </w:rPr>
      </w:pPr>
    </w:p>
    <w:p w14:paraId="057DAACA" w14:textId="77777777" w:rsidR="003C26AA" w:rsidRPr="000203D4" w:rsidRDefault="003C26AA" w:rsidP="003C26AA">
      <w:pPr>
        <w:ind w:firstLine="708"/>
        <w:rPr>
          <w:b/>
          <w:u w:val="single"/>
          <w:lang w:val="ro-RO"/>
        </w:rPr>
      </w:pPr>
      <w:r w:rsidRPr="000203D4">
        <w:rPr>
          <w:b/>
          <w:u w:val="single"/>
          <w:lang w:val="ro-RO"/>
        </w:rPr>
        <w:t>Studii superioare, de licență sau echivalente (ciclul I):</w:t>
      </w:r>
    </w:p>
    <w:p w14:paraId="410DB5B0" w14:textId="77777777" w:rsidR="003C26AA" w:rsidRPr="000203D4" w:rsidRDefault="003C26AA" w:rsidP="003C26AA">
      <w:pPr>
        <w:tabs>
          <w:tab w:val="left" w:pos="567"/>
        </w:tabs>
        <w:rPr>
          <w:b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69"/>
        <w:gridCol w:w="4072"/>
        <w:gridCol w:w="2383"/>
      </w:tblGrid>
      <w:tr w:rsidR="003C26AA" w:rsidRPr="000203D4" w14:paraId="76C8F8BB" w14:textId="77777777" w:rsidTr="00AC4C4E">
        <w:tc>
          <w:tcPr>
            <w:tcW w:w="521" w:type="dxa"/>
          </w:tcPr>
          <w:p w14:paraId="4600048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09BA252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2369" w:type="dxa"/>
          </w:tcPr>
          <w:p w14:paraId="453023E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4072" w:type="dxa"/>
          </w:tcPr>
          <w:p w14:paraId="62DE53D8" w14:textId="77777777" w:rsidR="003C26AA" w:rsidRPr="000203D4" w:rsidRDefault="003C26AA" w:rsidP="00AC4C4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Instituția, </w:t>
            </w:r>
            <w:r w:rsidRPr="000203D4">
              <w:rPr>
                <w:b/>
                <w:color w:val="000000"/>
                <w:lang w:val="ro-RO"/>
              </w:rPr>
              <w:t>localizarea</w:t>
            </w:r>
            <w:r w:rsidRPr="000203D4">
              <w:rPr>
                <w:b/>
                <w:lang w:val="ro-RO"/>
              </w:rPr>
              <w:t>, facultatea</w:t>
            </w:r>
          </w:p>
          <w:p w14:paraId="06437A2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65B13D12" w14:textId="77777777" w:rsidR="003C26AA" w:rsidRPr="000203D4" w:rsidRDefault="003C26AA" w:rsidP="00AC4C4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Specialitatea </w:t>
            </w:r>
            <w:proofErr w:type="spellStart"/>
            <w:r w:rsidRPr="000203D4">
              <w:rPr>
                <w:b/>
                <w:lang w:val="ro-RO"/>
              </w:rPr>
              <w:t>obţinută</w:t>
            </w:r>
            <w:proofErr w:type="spellEnd"/>
            <w:r w:rsidRPr="000203D4">
              <w:rPr>
                <w:b/>
                <w:lang w:val="ro-RO"/>
              </w:rPr>
              <w:t>.</w:t>
            </w:r>
          </w:p>
          <w:p w14:paraId="5B80C9C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Diplomă/certificat</w:t>
            </w:r>
          </w:p>
        </w:tc>
      </w:tr>
      <w:tr w:rsidR="003C26AA" w:rsidRPr="000203D4" w14:paraId="7F8108EE" w14:textId="77777777" w:rsidTr="00AC4C4E">
        <w:tc>
          <w:tcPr>
            <w:tcW w:w="521" w:type="dxa"/>
          </w:tcPr>
          <w:p w14:paraId="16FB154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396CC5B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1CEA1E2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5C929C3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5BAC9AB" w14:textId="77777777" w:rsidTr="00AC4C4E">
        <w:tc>
          <w:tcPr>
            <w:tcW w:w="521" w:type="dxa"/>
          </w:tcPr>
          <w:p w14:paraId="14408FD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0BDA1A6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49345E6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79156B1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2871C27" w14:textId="77777777" w:rsidTr="00AC4C4E">
        <w:tc>
          <w:tcPr>
            <w:tcW w:w="521" w:type="dxa"/>
          </w:tcPr>
          <w:p w14:paraId="29D77D7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69" w:type="dxa"/>
          </w:tcPr>
          <w:p w14:paraId="4AF4F7A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072" w:type="dxa"/>
          </w:tcPr>
          <w:p w14:paraId="32CC943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83" w:type="dxa"/>
          </w:tcPr>
          <w:p w14:paraId="6D5EA25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44FECB1" w14:textId="77777777" w:rsidR="003C26AA" w:rsidRPr="000203D4" w:rsidRDefault="003C26AA" w:rsidP="003C26AA">
      <w:pPr>
        <w:tabs>
          <w:tab w:val="left" w:pos="567"/>
        </w:tabs>
        <w:rPr>
          <w:b/>
          <w:u w:val="single"/>
          <w:lang w:val="ro-RO"/>
        </w:rPr>
      </w:pPr>
    </w:p>
    <w:p w14:paraId="39382B0D" w14:textId="77777777" w:rsidR="003C26AA" w:rsidRPr="000203D4" w:rsidRDefault="003C26AA" w:rsidP="003C26AA">
      <w:pPr>
        <w:tabs>
          <w:tab w:val="left" w:pos="567"/>
        </w:tabs>
        <w:rPr>
          <w:b/>
          <w:u w:val="single"/>
          <w:lang w:val="ro-RO"/>
        </w:rPr>
      </w:pPr>
      <w:r w:rsidRPr="000203D4">
        <w:rPr>
          <w:b/>
          <w:u w:val="single"/>
          <w:lang w:val="ro-RO"/>
        </w:rPr>
        <w:t>Studii superioare de masterat și/sau doctorat (ciclul II, ciclul III):</w:t>
      </w:r>
    </w:p>
    <w:p w14:paraId="3AD8692A" w14:textId="77777777" w:rsidR="003C26AA" w:rsidRPr="000203D4" w:rsidRDefault="003C26AA" w:rsidP="003C26AA">
      <w:pPr>
        <w:tabs>
          <w:tab w:val="left" w:pos="567"/>
        </w:tabs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2355"/>
        <w:gridCol w:w="4246"/>
        <w:gridCol w:w="2447"/>
      </w:tblGrid>
      <w:tr w:rsidR="003C26AA" w:rsidRPr="00AC4066" w14:paraId="6CECD2AD" w14:textId="77777777" w:rsidTr="00AC4C4E">
        <w:tc>
          <w:tcPr>
            <w:tcW w:w="522" w:type="dxa"/>
          </w:tcPr>
          <w:p w14:paraId="1B47492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18CD147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2355" w:type="dxa"/>
          </w:tcPr>
          <w:p w14:paraId="0E95CEE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4246" w:type="dxa"/>
          </w:tcPr>
          <w:p w14:paraId="24302374" w14:textId="77777777" w:rsidR="003C26AA" w:rsidRPr="000203D4" w:rsidRDefault="003C26AA" w:rsidP="00AC4C4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Instituția, </w:t>
            </w:r>
            <w:r w:rsidRPr="000203D4">
              <w:rPr>
                <w:b/>
                <w:color w:val="000000"/>
                <w:lang w:val="ro-RO"/>
              </w:rPr>
              <w:t>localizarea</w:t>
            </w:r>
            <w:r w:rsidRPr="000203D4">
              <w:rPr>
                <w:b/>
                <w:lang w:val="ro-RO"/>
              </w:rPr>
              <w:t>, facultatea</w:t>
            </w:r>
          </w:p>
          <w:p w14:paraId="65CCEC4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0192845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Specialitatea, titlul </w:t>
            </w:r>
            <w:proofErr w:type="spellStart"/>
            <w:r w:rsidRPr="000203D4">
              <w:rPr>
                <w:b/>
                <w:lang w:val="ro-RO"/>
              </w:rPr>
              <w:t>obţinut</w:t>
            </w:r>
            <w:proofErr w:type="spellEnd"/>
            <w:r w:rsidRPr="000203D4">
              <w:rPr>
                <w:b/>
                <w:lang w:val="ro-RO"/>
              </w:rPr>
              <w:t>. Diplomă/certificat</w:t>
            </w:r>
          </w:p>
        </w:tc>
      </w:tr>
      <w:tr w:rsidR="003C26AA" w:rsidRPr="00AC4066" w14:paraId="09FD0246" w14:textId="77777777" w:rsidTr="00AC4C4E">
        <w:tc>
          <w:tcPr>
            <w:tcW w:w="522" w:type="dxa"/>
          </w:tcPr>
          <w:p w14:paraId="545B307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495ED66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565384A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5D15021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0057DDDC" w14:textId="77777777" w:rsidTr="00AC4C4E">
        <w:tc>
          <w:tcPr>
            <w:tcW w:w="522" w:type="dxa"/>
          </w:tcPr>
          <w:p w14:paraId="4A4CDE7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01FF6D6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3F159B2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3AEF107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5609D853" w14:textId="77777777" w:rsidTr="00AC4C4E">
        <w:tc>
          <w:tcPr>
            <w:tcW w:w="522" w:type="dxa"/>
          </w:tcPr>
          <w:p w14:paraId="45E6E39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5" w:type="dxa"/>
          </w:tcPr>
          <w:p w14:paraId="45B6DBB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46" w:type="dxa"/>
          </w:tcPr>
          <w:p w14:paraId="131725D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447" w:type="dxa"/>
          </w:tcPr>
          <w:p w14:paraId="7A136B5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2BCBB66" w14:textId="77777777" w:rsidR="003C26AA" w:rsidRDefault="003C26AA" w:rsidP="003C26AA">
      <w:pPr>
        <w:tabs>
          <w:tab w:val="left" w:pos="567"/>
        </w:tabs>
        <w:rPr>
          <w:b/>
          <w:u w:val="single"/>
          <w:lang w:val="ro-RO"/>
        </w:rPr>
      </w:pPr>
    </w:p>
    <w:p w14:paraId="2D6E0A54" w14:textId="77777777" w:rsidR="003C26AA" w:rsidRPr="000203D4" w:rsidRDefault="003C26AA" w:rsidP="003C26AA">
      <w:pPr>
        <w:tabs>
          <w:tab w:val="left" w:pos="567"/>
        </w:tabs>
        <w:rPr>
          <w:b/>
          <w:bCs/>
          <w:kern w:val="2"/>
          <w:u w:val="single"/>
          <w:lang w:val="ro-RO" w:eastAsia="ar-SA"/>
        </w:rPr>
      </w:pPr>
      <w:r w:rsidRPr="000203D4">
        <w:rPr>
          <w:b/>
          <w:u w:val="single"/>
          <w:lang w:val="ro-RO"/>
        </w:rPr>
        <w:t>Cursuri de perfecționare/specializare relevante:</w:t>
      </w:r>
    </w:p>
    <w:p w14:paraId="718EFCEC" w14:textId="77777777" w:rsidR="003C26AA" w:rsidRPr="000203D4" w:rsidRDefault="003C26AA" w:rsidP="003C26AA">
      <w:pPr>
        <w:tabs>
          <w:tab w:val="left" w:pos="567"/>
        </w:tabs>
        <w:rPr>
          <w:b/>
          <w:lang w:val="ro-RO"/>
        </w:rPr>
      </w:pPr>
    </w:p>
    <w:tbl>
      <w:tblPr>
        <w:tblW w:w="9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1742"/>
        <w:gridCol w:w="98"/>
        <w:gridCol w:w="2402"/>
        <w:gridCol w:w="2504"/>
        <w:gridCol w:w="2082"/>
      </w:tblGrid>
      <w:tr w:rsidR="003C26AA" w:rsidRPr="000203D4" w14:paraId="557AE324" w14:textId="77777777" w:rsidTr="00AC4C4E">
        <w:tc>
          <w:tcPr>
            <w:tcW w:w="569" w:type="dxa"/>
          </w:tcPr>
          <w:p w14:paraId="1589E3B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Nr.</w:t>
            </w:r>
          </w:p>
          <w:p w14:paraId="65F1D89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crt.</w:t>
            </w:r>
          </w:p>
        </w:tc>
        <w:tc>
          <w:tcPr>
            <w:tcW w:w="1742" w:type="dxa"/>
          </w:tcPr>
          <w:p w14:paraId="0A0F156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2500" w:type="dxa"/>
            <w:gridSpan w:val="2"/>
          </w:tcPr>
          <w:p w14:paraId="7FB44C74" w14:textId="77777777" w:rsidR="003C26AA" w:rsidRPr="000203D4" w:rsidRDefault="003C26AA" w:rsidP="00AC4C4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Instituția, localizarea</w:t>
            </w:r>
          </w:p>
          <w:p w14:paraId="42E6080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0DCE16F6" w14:textId="77777777" w:rsidR="003C26AA" w:rsidRPr="000203D4" w:rsidRDefault="003C26AA" w:rsidP="00AC4C4E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Denumirea cursului</w:t>
            </w:r>
          </w:p>
          <w:p w14:paraId="365393D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3F5C5D7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Diplomă/certificat</w:t>
            </w:r>
          </w:p>
        </w:tc>
      </w:tr>
      <w:tr w:rsidR="003C26AA" w:rsidRPr="000203D4" w14:paraId="4A85FEB9" w14:textId="77777777" w:rsidTr="00AC4C4E">
        <w:tc>
          <w:tcPr>
            <w:tcW w:w="569" w:type="dxa"/>
          </w:tcPr>
          <w:p w14:paraId="6668C36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5C1D32C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673155B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6AB1C5B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40F9CEF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0357650" w14:textId="77777777" w:rsidTr="00AC4C4E">
        <w:tc>
          <w:tcPr>
            <w:tcW w:w="569" w:type="dxa"/>
          </w:tcPr>
          <w:p w14:paraId="1189D80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703034D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046808D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2627761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52E96E3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FD599A4" w14:textId="77777777" w:rsidTr="00AC4C4E">
        <w:tc>
          <w:tcPr>
            <w:tcW w:w="569" w:type="dxa"/>
          </w:tcPr>
          <w:p w14:paraId="7E08C87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742" w:type="dxa"/>
          </w:tcPr>
          <w:p w14:paraId="31FF11D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0" w:type="dxa"/>
            <w:gridSpan w:val="2"/>
          </w:tcPr>
          <w:p w14:paraId="215C16C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504" w:type="dxa"/>
          </w:tcPr>
          <w:p w14:paraId="64E2E0E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082" w:type="dxa"/>
          </w:tcPr>
          <w:p w14:paraId="6EDAED7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39417B17" w14:textId="77777777" w:rsidTr="00AC4C4E">
        <w:tc>
          <w:tcPr>
            <w:tcW w:w="2409" w:type="dxa"/>
            <w:gridSpan w:val="3"/>
            <w:vMerge w:val="restart"/>
          </w:tcPr>
          <w:p w14:paraId="2074227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Titluri </w:t>
            </w:r>
            <w:proofErr w:type="spellStart"/>
            <w:r w:rsidRPr="000203D4">
              <w:rPr>
                <w:b/>
                <w:lang w:val="ro-RO"/>
              </w:rPr>
              <w:t>ştiinţifice</w:t>
            </w:r>
            <w:proofErr w:type="spellEnd"/>
          </w:p>
        </w:tc>
        <w:tc>
          <w:tcPr>
            <w:tcW w:w="6988" w:type="dxa"/>
            <w:gridSpan w:val="3"/>
          </w:tcPr>
          <w:p w14:paraId="225BDD3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753AA204" w14:textId="77777777" w:rsidTr="00AC4C4E">
        <w:tc>
          <w:tcPr>
            <w:tcW w:w="0" w:type="auto"/>
            <w:gridSpan w:val="3"/>
            <w:vMerge/>
            <w:vAlign w:val="center"/>
          </w:tcPr>
          <w:p w14:paraId="201BF67A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BCB66F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1D1D76D8" w14:textId="77777777" w:rsidTr="00AC4C4E">
        <w:tc>
          <w:tcPr>
            <w:tcW w:w="0" w:type="auto"/>
            <w:gridSpan w:val="3"/>
            <w:vMerge/>
            <w:vAlign w:val="center"/>
          </w:tcPr>
          <w:p w14:paraId="656676F3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26EE401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3688BECA" w14:textId="77777777" w:rsidTr="00AC4C4E">
        <w:tc>
          <w:tcPr>
            <w:tcW w:w="2409" w:type="dxa"/>
            <w:gridSpan w:val="3"/>
            <w:vMerge w:val="restart"/>
          </w:tcPr>
          <w:p w14:paraId="0E64F0B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Lucrări </w:t>
            </w:r>
            <w:proofErr w:type="spellStart"/>
            <w:r w:rsidRPr="000203D4">
              <w:rPr>
                <w:b/>
                <w:lang w:val="ro-RO"/>
              </w:rPr>
              <w:t>ştiinţifice</w:t>
            </w:r>
            <w:proofErr w:type="spellEnd"/>
            <w:r w:rsidRPr="000203D4">
              <w:rPr>
                <w:b/>
                <w:lang w:val="ro-RO"/>
              </w:rPr>
              <w:t xml:space="preserve">, brevete de </w:t>
            </w:r>
            <w:proofErr w:type="spellStart"/>
            <w:r w:rsidRPr="000203D4">
              <w:rPr>
                <w:b/>
                <w:lang w:val="ro-RO"/>
              </w:rPr>
              <w:t>invenţie</w:t>
            </w:r>
            <w:proofErr w:type="spellEnd"/>
            <w:r w:rsidRPr="000203D4">
              <w:rPr>
                <w:b/>
                <w:lang w:val="ro-RO"/>
              </w:rPr>
              <w:t xml:space="preserve">, </w:t>
            </w:r>
            <w:proofErr w:type="spellStart"/>
            <w:r w:rsidRPr="000203D4">
              <w:rPr>
                <w:b/>
                <w:lang w:val="ro-RO"/>
              </w:rPr>
              <w:t>publicaţii</w:t>
            </w:r>
            <w:proofErr w:type="spellEnd"/>
            <w:r w:rsidRPr="000203D4">
              <w:rPr>
                <w:b/>
                <w:lang w:val="ro-RO"/>
              </w:rPr>
              <w:t xml:space="preserve"> etc.</w:t>
            </w:r>
          </w:p>
        </w:tc>
        <w:tc>
          <w:tcPr>
            <w:tcW w:w="6988" w:type="dxa"/>
            <w:gridSpan w:val="3"/>
          </w:tcPr>
          <w:p w14:paraId="5172A74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D7E6D1C" w14:textId="77777777" w:rsidTr="00AC4C4E">
        <w:tc>
          <w:tcPr>
            <w:tcW w:w="0" w:type="auto"/>
            <w:gridSpan w:val="3"/>
            <w:vMerge/>
            <w:vAlign w:val="center"/>
          </w:tcPr>
          <w:p w14:paraId="370C1D5B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66CEFAF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52BCD599" w14:textId="77777777" w:rsidTr="00AC4C4E">
        <w:tc>
          <w:tcPr>
            <w:tcW w:w="0" w:type="auto"/>
            <w:gridSpan w:val="3"/>
            <w:vMerge/>
            <w:vAlign w:val="center"/>
          </w:tcPr>
          <w:p w14:paraId="662C986C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57E04B7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5CD0480" w14:textId="77777777" w:rsidTr="00AC4C4E">
        <w:tc>
          <w:tcPr>
            <w:tcW w:w="2409" w:type="dxa"/>
            <w:gridSpan w:val="3"/>
            <w:vMerge w:val="restart"/>
          </w:tcPr>
          <w:p w14:paraId="315B2A98" w14:textId="77777777" w:rsidR="003C26AA" w:rsidRPr="000203D4" w:rsidRDefault="003C26AA" w:rsidP="00AC4C4E">
            <w:pPr>
              <w:spacing w:line="256" w:lineRule="auto"/>
              <w:rPr>
                <w:b/>
                <w:bCs/>
                <w:kern w:val="2"/>
                <w:lang w:val="ro-RO" w:eastAsia="ar-SA"/>
              </w:rPr>
            </w:pPr>
            <w:r>
              <w:rPr>
                <w:b/>
                <w:bCs/>
                <w:kern w:val="2"/>
                <w:lang w:val="ro-RO" w:eastAsia="ar-SA"/>
              </w:rPr>
              <w:t>Apartenența la organizații/</w:t>
            </w:r>
            <w:r w:rsidRPr="000203D4">
              <w:rPr>
                <w:b/>
                <w:bCs/>
                <w:kern w:val="2"/>
                <w:lang w:val="ro-RO" w:eastAsia="ar-SA"/>
              </w:rPr>
              <w:t>asociații profesionale, participarea în grupuri naționale de lucru etc.</w:t>
            </w:r>
          </w:p>
        </w:tc>
        <w:tc>
          <w:tcPr>
            <w:tcW w:w="6988" w:type="dxa"/>
            <w:gridSpan w:val="3"/>
          </w:tcPr>
          <w:p w14:paraId="117DE52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196D4547" w14:textId="77777777" w:rsidTr="00AC4C4E">
        <w:tc>
          <w:tcPr>
            <w:tcW w:w="0" w:type="auto"/>
            <w:gridSpan w:val="3"/>
            <w:vMerge/>
            <w:vAlign w:val="center"/>
          </w:tcPr>
          <w:p w14:paraId="45327B97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</w:tcPr>
          <w:p w14:paraId="3CBC289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468C587C" w14:textId="77777777" w:rsidTr="00AC4C4E">
        <w:trPr>
          <w:trHeight w:val="300"/>
        </w:trPr>
        <w:tc>
          <w:tcPr>
            <w:tcW w:w="0" w:type="auto"/>
            <w:gridSpan w:val="3"/>
            <w:vMerge/>
            <w:vAlign w:val="center"/>
          </w:tcPr>
          <w:p w14:paraId="10077F46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bottom w:val="single" w:sz="4" w:space="0" w:color="auto"/>
            </w:tcBorders>
          </w:tcPr>
          <w:p w14:paraId="0AAA690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5B526529" w14:textId="77777777" w:rsidTr="00AC4C4E">
        <w:trPr>
          <w:trHeight w:val="279"/>
        </w:trPr>
        <w:tc>
          <w:tcPr>
            <w:tcW w:w="0" w:type="auto"/>
            <w:gridSpan w:val="3"/>
            <w:vMerge/>
            <w:vAlign w:val="center"/>
          </w:tcPr>
          <w:p w14:paraId="112B5B33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6988" w:type="dxa"/>
            <w:gridSpan w:val="3"/>
            <w:tcBorders>
              <w:top w:val="single" w:sz="4" w:space="0" w:color="auto"/>
            </w:tcBorders>
          </w:tcPr>
          <w:p w14:paraId="4756785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02FFB668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lang w:val="ro-RO"/>
        </w:rPr>
      </w:pPr>
    </w:p>
    <w:p w14:paraId="27056576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III. </w:t>
      </w:r>
      <w:proofErr w:type="spellStart"/>
      <w:r w:rsidRPr="000203D4">
        <w:rPr>
          <w:b/>
          <w:lang w:val="ro-RO"/>
        </w:rPr>
        <w:t>Experienţa</w:t>
      </w:r>
      <w:proofErr w:type="spellEnd"/>
      <w:r w:rsidRPr="000203D4">
        <w:rPr>
          <w:b/>
          <w:lang w:val="ro-RO"/>
        </w:rPr>
        <w:t xml:space="preserve"> de muncă</w:t>
      </w:r>
    </w:p>
    <w:p w14:paraId="151223C2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lang w:val="ro-R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08"/>
      </w:tblGrid>
      <w:tr w:rsidR="003C26AA" w:rsidRPr="000203D4" w14:paraId="00E5F53D" w14:textId="77777777" w:rsidTr="00AC4C4E">
        <w:tc>
          <w:tcPr>
            <w:tcW w:w="4785" w:type="dxa"/>
          </w:tcPr>
          <w:p w14:paraId="73F2835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Vechimea în serviciul public</w:t>
            </w:r>
          </w:p>
        </w:tc>
        <w:tc>
          <w:tcPr>
            <w:tcW w:w="4708" w:type="dxa"/>
          </w:tcPr>
          <w:p w14:paraId="39A4C35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  <w:tr w:rsidR="003C26AA" w:rsidRPr="00AC4066" w14:paraId="37B565A6" w14:textId="77777777" w:rsidTr="00AC4C4E">
        <w:tc>
          <w:tcPr>
            <w:tcW w:w="4785" w:type="dxa"/>
          </w:tcPr>
          <w:p w14:paraId="10FDCD7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Vechimea în domeniul funcției publice vacante </w:t>
            </w:r>
          </w:p>
        </w:tc>
        <w:tc>
          <w:tcPr>
            <w:tcW w:w="4708" w:type="dxa"/>
          </w:tcPr>
          <w:p w14:paraId="73C06A2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lang w:val="ro-RO"/>
              </w:rPr>
            </w:pPr>
          </w:p>
        </w:tc>
      </w:tr>
    </w:tbl>
    <w:p w14:paraId="45095CC2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lang w:val="ro-RO"/>
        </w:rPr>
      </w:pPr>
    </w:p>
    <w:p w14:paraId="133854F2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u w:val="single"/>
          <w:lang w:val="ro-RO"/>
        </w:rPr>
      </w:pPr>
      <w:proofErr w:type="spellStart"/>
      <w:r w:rsidRPr="000203D4">
        <w:rPr>
          <w:b/>
          <w:u w:val="single"/>
          <w:lang w:val="ro-RO"/>
        </w:rPr>
        <w:t>Experienţa</w:t>
      </w:r>
      <w:proofErr w:type="spellEnd"/>
      <w:r w:rsidRPr="000203D4">
        <w:rPr>
          <w:b/>
          <w:u w:val="single"/>
          <w:lang w:val="ro-RO"/>
        </w:rPr>
        <w:t xml:space="preserve"> de muncă în domeniul </w:t>
      </w:r>
      <w:proofErr w:type="spellStart"/>
      <w:r w:rsidRPr="000203D4">
        <w:rPr>
          <w:b/>
          <w:u w:val="single"/>
          <w:lang w:val="ro-RO"/>
        </w:rPr>
        <w:t>funcţiei</w:t>
      </w:r>
      <w:proofErr w:type="spellEnd"/>
      <w:r w:rsidRPr="000203D4">
        <w:rPr>
          <w:b/>
          <w:u w:val="single"/>
          <w:lang w:val="ro-RO"/>
        </w:rPr>
        <w:t xml:space="preserve"> publice vacante (începând cu cea recentă)*</w:t>
      </w:r>
    </w:p>
    <w:p w14:paraId="731F92EA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u w:val="single"/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233"/>
        <w:gridCol w:w="4715"/>
      </w:tblGrid>
      <w:tr w:rsidR="003C26AA" w:rsidRPr="00AC4066" w14:paraId="67757133" w14:textId="77777777" w:rsidTr="00AC4C4E">
        <w:tc>
          <w:tcPr>
            <w:tcW w:w="1555" w:type="dxa"/>
          </w:tcPr>
          <w:p w14:paraId="1D54146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Perioada</w:t>
            </w:r>
          </w:p>
        </w:tc>
        <w:tc>
          <w:tcPr>
            <w:tcW w:w="3233" w:type="dxa"/>
          </w:tcPr>
          <w:p w14:paraId="3D9F240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Organizația</w:t>
            </w:r>
            <w:r w:rsidRPr="000203D4">
              <w:rPr>
                <w:b/>
                <w:color w:val="000000"/>
                <w:lang w:val="ro-RO"/>
              </w:rPr>
              <w:t>, localizarea</w:t>
            </w:r>
            <w:r w:rsidRPr="000203D4">
              <w:rPr>
                <w:b/>
                <w:lang w:val="ro-RO"/>
              </w:rPr>
              <w:t xml:space="preserve">. Postul </w:t>
            </w:r>
            <w:proofErr w:type="spellStart"/>
            <w:r w:rsidRPr="000203D4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4715" w:type="dxa"/>
          </w:tcPr>
          <w:p w14:paraId="1D37243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Atribuțiile și responsabilitățile de bază</w:t>
            </w:r>
          </w:p>
        </w:tc>
      </w:tr>
      <w:tr w:rsidR="003C26AA" w:rsidRPr="00AC4066" w14:paraId="48A99AD5" w14:textId="77777777" w:rsidTr="00AC4C4E">
        <w:tc>
          <w:tcPr>
            <w:tcW w:w="1555" w:type="dxa"/>
          </w:tcPr>
          <w:p w14:paraId="1F84B13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408F058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49D3427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5BDBC49" w14:textId="77777777" w:rsidTr="00AC4C4E">
        <w:tc>
          <w:tcPr>
            <w:tcW w:w="1555" w:type="dxa"/>
          </w:tcPr>
          <w:p w14:paraId="2DA5C1C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4B07FEC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0CC6126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7B79B1B" w14:textId="77777777" w:rsidTr="00AC4C4E">
        <w:tc>
          <w:tcPr>
            <w:tcW w:w="1555" w:type="dxa"/>
          </w:tcPr>
          <w:p w14:paraId="7AED0A7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72B68DA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6065429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33941A75" w14:textId="77777777" w:rsidTr="00AC4C4E">
        <w:tc>
          <w:tcPr>
            <w:tcW w:w="1555" w:type="dxa"/>
          </w:tcPr>
          <w:p w14:paraId="49C619E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233" w:type="dxa"/>
          </w:tcPr>
          <w:p w14:paraId="4FDC642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715" w:type="dxa"/>
          </w:tcPr>
          <w:p w14:paraId="54FAC63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53C7BD7D" w14:textId="77777777" w:rsidR="003C26AA" w:rsidRPr="000203D4" w:rsidRDefault="003C26AA" w:rsidP="003C26AA">
      <w:pPr>
        <w:tabs>
          <w:tab w:val="left" w:pos="567"/>
        </w:tabs>
        <w:rPr>
          <w:bCs/>
          <w:i/>
          <w:kern w:val="2"/>
          <w:highlight w:val="yellow"/>
          <w:lang w:val="ro-RO" w:eastAsia="ar-SA"/>
        </w:rPr>
      </w:pPr>
      <w:r w:rsidRPr="000203D4">
        <w:rPr>
          <w:bCs/>
          <w:i/>
          <w:kern w:val="2"/>
          <w:lang w:val="ro-RO" w:eastAsia="ar-SA"/>
        </w:rPr>
        <w:t xml:space="preserve">* La necesitate, se adaugă secțiuni suplimentare </w:t>
      </w:r>
    </w:p>
    <w:p w14:paraId="30BD4D16" w14:textId="77777777" w:rsidR="003C26AA" w:rsidRDefault="003C26AA" w:rsidP="003C26AA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</w:p>
    <w:p w14:paraId="69431550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ind w:left="709"/>
        <w:rPr>
          <w:b/>
          <w:lang w:val="ro-RO"/>
        </w:rPr>
      </w:pPr>
      <w:r w:rsidRPr="000203D4">
        <w:rPr>
          <w:b/>
          <w:lang w:val="ro-RO"/>
        </w:rPr>
        <w:t>IV. Competențe (autoevaluare)</w:t>
      </w:r>
    </w:p>
    <w:p w14:paraId="4D95937A" w14:textId="77777777" w:rsidR="003C26AA" w:rsidRPr="000203D4" w:rsidRDefault="003C26AA" w:rsidP="003C26AA">
      <w:pPr>
        <w:tabs>
          <w:tab w:val="left" w:pos="567"/>
        </w:tabs>
        <w:rPr>
          <w:lang w:val="ro-RO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3C26AA" w:rsidRPr="00AC4066" w14:paraId="1C123153" w14:textId="77777777" w:rsidTr="00AC4C4E">
        <w:tc>
          <w:tcPr>
            <w:tcW w:w="6578" w:type="dxa"/>
            <w:vMerge w:val="restart"/>
            <w:vAlign w:val="center"/>
          </w:tcPr>
          <w:p w14:paraId="7E477AF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 xml:space="preserve">Abilități manageriale </w:t>
            </w:r>
          </w:p>
          <w:p w14:paraId="17467403" w14:textId="77777777" w:rsidR="003C26AA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(se completează pentru funcția publică de conducere de nivel superior </w:t>
            </w:r>
          </w:p>
          <w:p w14:paraId="04DD55C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și de conducere)</w:t>
            </w:r>
          </w:p>
        </w:tc>
        <w:tc>
          <w:tcPr>
            <w:tcW w:w="2964" w:type="dxa"/>
            <w:gridSpan w:val="2"/>
            <w:vAlign w:val="center"/>
          </w:tcPr>
          <w:p w14:paraId="3A319AF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3C26AA" w:rsidRPr="000203D4" w14:paraId="5982C309" w14:textId="77777777" w:rsidTr="00AC4C4E">
        <w:tc>
          <w:tcPr>
            <w:tcW w:w="0" w:type="auto"/>
            <w:vMerge/>
            <w:vAlign w:val="center"/>
          </w:tcPr>
          <w:p w14:paraId="00FAF6DA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36DCB76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4C75AD3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3C26AA" w:rsidRPr="000203D4" w14:paraId="447D61B0" w14:textId="77777777" w:rsidTr="00AC4C4E">
        <w:trPr>
          <w:trHeight w:val="58"/>
        </w:trPr>
        <w:tc>
          <w:tcPr>
            <w:tcW w:w="6578" w:type="dxa"/>
          </w:tcPr>
          <w:p w14:paraId="088128F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Planificarea activității </w:t>
            </w:r>
          </w:p>
        </w:tc>
        <w:tc>
          <w:tcPr>
            <w:tcW w:w="1482" w:type="dxa"/>
          </w:tcPr>
          <w:p w14:paraId="5E0DF08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7D293C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35DEF219" w14:textId="77777777" w:rsidTr="00AC4C4E">
        <w:tc>
          <w:tcPr>
            <w:tcW w:w="6578" w:type="dxa"/>
          </w:tcPr>
          <w:p w14:paraId="19196F9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Organizarea și coordonarea</w:t>
            </w:r>
          </w:p>
        </w:tc>
        <w:tc>
          <w:tcPr>
            <w:tcW w:w="1482" w:type="dxa"/>
          </w:tcPr>
          <w:p w14:paraId="7FDA8E6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7E95049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B3AA3AE" w14:textId="77777777" w:rsidTr="00AC4C4E">
        <w:tc>
          <w:tcPr>
            <w:tcW w:w="6578" w:type="dxa"/>
          </w:tcPr>
          <w:p w14:paraId="44FA74A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Monitorizarea, evaluarea și raportarea </w:t>
            </w:r>
          </w:p>
        </w:tc>
        <w:tc>
          <w:tcPr>
            <w:tcW w:w="1482" w:type="dxa"/>
          </w:tcPr>
          <w:p w14:paraId="575B41F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2FEFCF1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B87D144" w14:textId="77777777" w:rsidTr="00AC4C4E">
        <w:tc>
          <w:tcPr>
            <w:tcW w:w="6578" w:type="dxa"/>
          </w:tcPr>
          <w:p w14:paraId="43A64D4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Luarea deciziilor </w:t>
            </w:r>
          </w:p>
        </w:tc>
        <w:tc>
          <w:tcPr>
            <w:tcW w:w="1482" w:type="dxa"/>
          </w:tcPr>
          <w:p w14:paraId="5DEED15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DE1D3D1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05F36956" w14:textId="77777777" w:rsidTr="00AC4C4E">
        <w:tc>
          <w:tcPr>
            <w:tcW w:w="6578" w:type="dxa"/>
          </w:tcPr>
          <w:p w14:paraId="3473FD7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Soluționarea problemelor</w:t>
            </w:r>
          </w:p>
        </w:tc>
        <w:tc>
          <w:tcPr>
            <w:tcW w:w="1482" w:type="dxa"/>
          </w:tcPr>
          <w:p w14:paraId="60CF76F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213356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232DBDBC" w14:textId="77777777" w:rsidTr="00AC4C4E">
        <w:tc>
          <w:tcPr>
            <w:tcW w:w="6578" w:type="dxa"/>
          </w:tcPr>
          <w:p w14:paraId="661CCA5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resurselor umane </w:t>
            </w:r>
          </w:p>
        </w:tc>
        <w:tc>
          <w:tcPr>
            <w:tcW w:w="1482" w:type="dxa"/>
          </w:tcPr>
          <w:p w14:paraId="798ADA4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EE57105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192A1382" w14:textId="77777777" w:rsidTr="00AC4C4E">
        <w:tc>
          <w:tcPr>
            <w:tcW w:w="6578" w:type="dxa"/>
          </w:tcPr>
          <w:p w14:paraId="2CD4A4D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schimbărilor </w:t>
            </w:r>
          </w:p>
        </w:tc>
        <w:tc>
          <w:tcPr>
            <w:tcW w:w="1482" w:type="dxa"/>
          </w:tcPr>
          <w:p w14:paraId="74C5D51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48D3B55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2A8DADAF" w14:textId="77777777" w:rsidTr="00AC4C4E">
        <w:tc>
          <w:tcPr>
            <w:tcW w:w="6578" w:type="dxa"/>
          </w:tcPr>
          <w:p w14:paraId="7E3B1DB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82" w:type="dxa"/>
          </w:tcPr>
          <w:p w14:paraId="3CEFFE3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DF8BD9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66F0ADA" w14:textId="77777777" w:rsidTr="00AC4C4E">
        <w:trPr>
          <w:trHeight w:val="184"/>
        </w:trPr>
        <w:tc>
          <w:tcPr>
            <w:tcW w:w="6578" w:type="dxa"/>
          </w:tcPr>
          <w:p w14:paraId="184CE10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586183D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300B8EB9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2D001727" w14:textId="77777777" w:rsidR="003C26AA" w:rsidRPr="000203D4" w:rsidRDefault="003C26AA" w:rsidP="003C26AA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82"/>
        <w:gridCol w:w="1482"/>
      </w:tblGrid>
      <w:tr w:rsidR="003C26AA" w:rsidRPr="00AC4066" w14:paraId="32E59BDE" w14:textId="77777777" w:rsidTr="00AC4C4E">
        <w:tc>
          <w:tcPr>
            <w:tcW w:w="6578" w:type="dxa"/>
            <w:vMerge w:val="restart"/>
            <w:vAlign w:val="center"/>
          </w:tcPr>
          <w:p w14:paraId="7784F15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Abilități profesionale generice</w:t>
            </w:r>
          </w:p>
        </w:tc>
        <w:tc>
          <w:tcPr>
            <w:tcW w:w="2964" w:type="dxa"/>
            <w:gridSpan w:val="2"/>
            <w:vAlign w:val="center"/>
          </w:tcPr>
          <w:p w14:paraId="422C271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3C26AA" w:rsidRPr="000203D4" w14:paraId="6A24CBF6" w14:textId="77777777" w:rsidTr="00AC4C4E">
        <w:tc>
          <w:tcPr>
            <w:tcW w:w="0" w:type="auto"/>
            <w:vMerge/>
            <w:vAlign w:val="center"/>
          </w:tcPr>
          <w:p w14:paraId="2D9951B1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  <w:vAlign w:val="center"/>
          </w:tcPr>
          <w:p w14:paraId="6DDFB60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82" w:type="dxa"/>
            <w:vAlign w:val="center"/>
          </w:tcPr>
          <w:p w14:paraId="3A585795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3C26AA" w:rsidRPr="000203D4" w14:paraId="7959CFEC" w14:textId="77777777" w:rsidTr="00AC4C4E">
        <w:tc>
          <w:tcPr>
            <w:tcW w:w="6578" w:type="dxa"/>
          </w:tcPr>
          <w:p w14:paraId="20B19E98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Comunicarea interpersonală </w:t>
            </w:r>
          </w:p>
        </w:tc>
        <w:tc>
          <w:tcPr>
            <w:tcW w:w="1482" w:type="dxa"/>
          </w:tcPr>
          <w:p w14:paraId="591DFB38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E3B708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F0D0A66" w14:textId="77777777" w:rsidTr="00AC4C4E">
        <w:tc>
          <w:tcPr>
            <w:tcW w:w="6578" w:type="dxa"/>
          </w:tcPr>
          <w:p w14:paraId="058A96E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lastRenderedPageBreak/>
              <w:t xml:space="preserve">Soluționarea de conflicte </w:t>
            </w:r>
          </w:p>
        </w:tc>
        <w:tc>
          <w:tcPr>
            <w:tcW w:w="1482" w:type="dxa"/>
          </w:tcPr>
          <w:p w14:paraId="30CD0E9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45B5806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902EB18" w14:textId="77777777" w:rsidTr="00AC4C4E">
        <w:tc>
          <w:tcPr>
            <w:tcW w:w="6578" w:type="dxa"/>
          </w:tcPr>
          <w:p w14:paraId="1254D05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Lucrul în echipă</w:t>
            </w:r>
          </w:p>
        </w:tc>
        <w:tc>
          <w:tcPr>
            <w:tcW w:w="1482" w:type="dxa"/>
          </w:tcPr>
          <w:p w14:paraId="5ACA231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17B07EF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7F85586C" w14:textId="77777777" w:rsidTr="00AC4C4E">
        <w:tc>
          <w:tcPr>
            <w:tcW w:w="6578" w:type="dxa"/>
          </w:tcPr>
          <w:p w14:paraId="3001E81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Managementul timpului </w:t>
            </w:r>
          </w:p>
        </w:tc>
        <w:tc>
          <w:tcPr>
            <w:tcW w:w="1482" w:type="dxa"/>
          </w:tcPr>
          <w:p w14:paraId="543265B1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2C742A3E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9AFD0FD" w14:textId="77777777" w:rsidTr="00AC4C4E">
        <w:tc>
          <w:tcPr>
            <w:tcW w:w="6578" w:type="dxa"/>
          </w:tcPr>
          <w:p w14:paraId="399E278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82" w:type="dxa"/>
          </w:tcPr>
          <w:p w14:paraId="035EA53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0F59DB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5278663" w14:textId="77777777" w:rsidTr="00AC4C4E">
        <w:tc>
          <w:tcPr>
            <w:tcW w:w="6578" w:type="dxa"/>
          </w:tcPr>
          <w:p w14:paraId="78F1688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6042FA99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82" w:type="dxa"/>
          </w:tcPr>
          <w:p w14:paraId="0494A26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685B618C" w14:textId="77777777" w:rsidR="003C26AA" w:rsidRDefault="003C26AA" w:rsidP="003C26AA">
      <w:pPr>
        <w:tabs>
          <w:tab w:val="left" w:pos="0"/>
        </w:tabs>
        <w:rPr>
          <w:b/>
          <w:bCs/>
          <w:kern w:val="2"/>
          <w:lang w:val="ro-RO" w:eastAsia="ar-SA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8"/>
        <w:gridCol w:w="1462"/>
        <w:gridCol w:w="1463"/>
      </w:tblGrid>
      <w:tr w:rsidR="003C26AA" w:rsidRPr="00AC4066" w14:paraId="5EF0AAC3" w14:textId="77777777" w:rsidTr="00AC4C4E">
        <w:tc>
          <w:tcPr>
            <w:tcW w:w="6578" w:type="dxa"/>
            <w:vMerge w:val="restart"/>
            <w:vAlign w:val="center"/>
          </w:tcPr>
          <w:p w14:paraId="14BA330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Atitudini/comportamente</w:t>
            </w:r>
          </w:p>
        </w:tc>
        <w:tc>
          <w:tcPr>
            <w:tcW w:w="2925" w:type="dxa"/>
            <w:gridSpan w:val="2"/>
            <w:vAlign w:val="center"/>
          </w:tcPr>
          <w:p w14:paraId="4644F82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 xml:space="preserve">Nivel de dezvoltare </w:t>
            </w:r>
            <w:proofErr w:type="spellStart"/>
            <w:r w:rsidRPr="000203D4">
              <w:rPr>
                <w:b/>
                <w:lang w:val="ro-RO"/>
              </w:rPr>
              <w:t>şi</w:t>
            </w:r>
            <w:proofErr w:type="spellEnd"/>
            <w:r w:rsidRPr="000203D4">
              <w:rPr>
                <w:b/>
                <w:lang w:val="ro-RO"/>
              </w:rPr>
              <w:t xml:space="preserve"> manifestare</w:t>
            </w:r>
          </w:p>
        </w:tc>
      </w:tr>
      <w:tr w:rsidR="003C26AA" w:rsidRPr="000203D4" w14:paraId="29713776" w14:textId="77777777" w:rsidTr="00AC4C4E">
        <w:tc>
          <w:tcPr>
            <w:tcW w:w="0" w:type="auto"/>
            <w:vMerge/>
            <w:vAlign w:val="center"/>
          </w:tcPr>
          <w:p w14:paraId="51D3D654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  <w:vAlign w:val="center"/>
          </w:tcPr>
          <w:p w14:paraId="46D2260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înalt</w:t>
            </w:r>
          </w:p>
        </w:tc>
        <w:tc>
          <w:tcPr>
            <w:tcW w:w="1463" w:type="dxa"/>
            <w:vAlign w:val="center"/>
          </w:tcPr>
          <w:p w14:paraId="070A191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mediu</w:t>
            </w:r>
          </w:p>
        </w:tc>
      </w:tr>
      <w:tr w:rsidR="003C26AA" w:rsidRPr="000203D4" w14:paraId="174B2DFE" w14:textId="77777777" w:rsidTr="00AC4C4E">
        <w:tc>
          <w:tcPr>
            <w:tcW w:w="6578" w:type="dxa"/>
          </w:tcPr>
          <w:p w14:paraId="776974DE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Integritate</w:t>
            </w:r>
          </w:p>
        </w:tc>
        <w:tc>
          <w:tcPr>
            <w:tcW w:w="1462" w:type="dxa"/>
          </w:tcPr>
          <w:p w14:paraId="23B56209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007EB0A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1DD425C3" w14:textId="77777777" w:rsidTr="00AC4C4E">
        <w:tc>
          <w:tcPr>
            <w:tcW w:w="6578" w:type="dxa"/>
          </w:tcPr>
          <w:p w14:paraId="3A301568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Orientare spre respectarea drepturilor și libertăților fundamentale ale omului</w:t>
            </w:r>
          </w:p>
        </w:tc>
        <w:tc>
          <w:tcPr>
            <w:tcW w:w="1462" w:type="dxa"/>
          </w:tcPr>
          <w:p w14:paraId="61B21B98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08D9927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05828CD2" w14:textId="77777777" w:rsidTr="00AC4C4E">
        <w:tc>
          <w:tcPr>
            <w:tcW w:w="6578" w:type="dxa"/>
          </w:tcPr>
          <w:p w14:paraId="6EB9777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Orientare spre rezultat și calitate </w:t>
            </w:r>
          </w:p>
        </w:tc>
        <w:tc>
          <w:tcPr>
            <w:tcW w:w="1462" w:type="dxa"/>
          </w:tcPr>
          <w:p w14:paraId="5C28F0F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29B0FA6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6135D51E" w14:textId="77777777" w:rsidTr="00AC4C4E">
        <w:tc>
          <w:tcPr>
            <w:tcW w:w="6578" w:type="dxa"/>
          </w:tcPr>
          <w:p w14:paraId="7C611A7E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Spirit de inițiativă</w:t>
            </w:r>
          </w:p>
        </w:tc>
        <w:tc>
          <w:tcPr>
            <w:tcW w:w="1462" w:type="dxa"/>
          </w:tcPr>
          <w:p w14:paraId="34425B8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70BEC26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1932CBAB" w14:textId="77777777" w:rsidTr="00AC4C4E">
        <w:tc>
          <w:tcPr>
            <w:tcW w:w="6578" w:type="dxa"/>
          </w:tcPr>
          <w:p w14:paraId="693DD41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Flexibilitate</w:t>
            </w:r>
          </w:p>
        </w:tc>
        <w:tc>
          <w:tcPr>
            <w:tcW w:w="1462" w:type="dxa"/>
          </w:tcPr>
          <w:p w14:paraId="03FF2BD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F4084C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615F81D7" w14:textId="77777777" w:rsidTr="00AC4C4E">
        <w:tc>
          <w:tcPr>
            <w:tcW w:w="6578" w:type="dxa"/>
          </w:tcPr>
          <w:p w14:paraId="4CBC1EE2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Orientare spre dezvoltare profesională continuă</w:t>
            </w:r>
          </w:p>
        </w:tc>
        <w:tc>
          <w:tcPr>
            <w:tcW w:w="1462" w:type="dxa"/>
          </w:tcPr>
          <w:p w14:paraId="67F9B40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717CF212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12A5B259" w14:textId="77777777" w:rsidTr="00AC4C4E">
        <w:tc>
          <w:tcPr>
            <w:tcW w:w="6578" w:type="dxa"/>
          </w:tcPr>
          <w:p w14:paraId="2805052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Rezistență la stres </w:t>
            </w:r>
          </w:p>
        </w:tc>
        <w:tc>
          <w:tcPr>
            <w:tcW w:w="1462" w:type="dxa"/>
          </w:tcPr>
          <w:p w14:paraId="63A2654E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815428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2D3A263D" w14:textId="77777777" w:rsidTr="00AC4C4E">
        <w:tc>
          <w:tcPr>
            <w:tcW w:w="6578" w:type="dxa"/>
          </w:tcPr>
          <w:p w14:paraId="79B7C57D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>
              <w:rPr>
                <w:bCs/>
                <w:kern w:val="2"/>
                <w:lang w:val="ro-RO" w:eastAsia="ar-SA"/>
              </w:rPr>
              <w:t>Altele (specificați)</w:t>
            </w:r>
            <w:r w:rsidRPr="000203D4">
              <w:rPr>
                <w:bCs/>
                <w:kern w:val="2"/>
                <w:lang w:val="ro-RO" w:eastAsia="ar-SA"/>
              </w:rPr>
              <w:t xml:space="preserve"> </w:t>
            </w:r>
          </w:p>
        </w:tc>
        <w:tc>
          <w:tcPr>
            <w:tcW w:w="1462" w:type="dxa"/>
          </w:tcPr>
          <w:p w14:paraId="1A203F5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622B2BB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83EBE20" w14:textId="77777777" w:rsidTr="00AC4C4E">
        <w:tc>
          <w:tcPr>
            <w:tcW w:w="6578" w:type="dxa"/>
          </w:tcPr>
          <w:p w14:paraId="2AD9C28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462" w:type="dxa"/>
          </w:tcPr>
          <w:p w14:paraId="7F09BDF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63" w:type="dxa"/>
          </w:tcPr>
          <w:p w14:paraId="33C99AA7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7A10BA12" w14:textId="77777777" w:rsidR="003C26AA" w:rsidRPr="000203D4" w:rsidRDefault="003C26AA" w:rsidP="003C26AA">
      <w:pPr>
        <w:tabs>
          <w:tab w:val="left" w:pos="567"/>
        </w:tabs>
        <w:suppressAutoHyphens/>
        <w:rPr>
          <w:b/>
          <w:lang w:val="ro-RO"/>
        </w:rPr>
      </w:pPr>
    </w:p>
    <w:p w14:paraId="6EBF4CAE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>V. Nivel de cunoaștere a limbilor</w:t>
      </w:r>
    </w:p>
    <w:p w14:paraId="3BEDB110" w14:textId="77777777" w:rsidR="003C26AA" w:rsidRPr="000203D4" w:rsidRDefault="003C26AA" w:rsidP="003C26AA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1130"/>
        <w:gridCol w:w="1130"/>
        <w:gridCol w:w="1130"/>
        <w:gridCol w:w="1130"/>
        <w:gridCol w:w="1130"/>
        <w:gridCol w:w="1130"/>
      </w:tblGrid>
      <w:tr w:rsidR="003C26AA" w:rsidRPr="00AC4066" w14:paraId="48AFC999" w14:textId="77777777" w:rsidTr="00AC4C4E">
        <w:tc>
          <w:tcPr>
            <w:tcW w:w="2688" w:type="dxa"/>
            <w:vMerge w:val="restart"/>
            <w:vAlign w:val="center"/>
          </w:tcPr>
          <w:p w14:paraId="28AE8469" w14:textId="77777777" w:rsidR="003C26AA" w:rsidRPr="000203D4" w:rsidRDefault="003C26AA" w:rsidP="00AC4C4E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Denumirea limbii</w:t>
            </w:r>
          </w:p>
        </w:tc>
        <w:tc>
          <w:tcPr>
            <w:tcW w:w="6780" w:type="dxa"/>
            <w:gridSpan w:val="6"/>
            <w:vAlign w:val="center"/>
          </w:tcPr>
          <w:p w14:paraId="4A1A829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 xml:space="preserve">Calificativ de cunoaștere </w:t>
            </w:r>
          </w:p>
          <w:p w14:paraId="760FC70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lang w:val="ro-RO"/>
              </w:rPr>
            </w:pPr>
            <w:r w:rsidRPr="000203D4">
              <w:rPr>
                <w:lang w:val="ro-RO"/>
              </w:rPr>
              <w:t xml:space="preserve">(conform </w:t>
            </w:r>
            <w:r w:rsidRPr="000203D4">
              <w:rPr>
                <w:color w:val="000000"/>
                <w:lang w:val="ro-RO"/>
              </w:rPr>
              <w:t>Cadrului European Comun de Ref</w:t>
            </w:r>
            <w:r>
              <w:rPr>
                <w:color w:val="000000"/>
                <w:lang w:val="ro-RO"/>
              </w:rPr>
              <w:t>erință pentru cunoașterea unei l</w:t>
            </w:r>
            <w:r w:rsidRPr="000203D4">
              <w:rPr>
                <w:color w:val="000000"/>
                <w:lang w:val="ro-RO"/>
              </w:rPr>
              <w:t>imbi</w:t>
            </w:r>
            <w:r w:rsidRPr="000203D4">
              <w:rPr>
                <w:lang w:val="ro-RO"/>
              </w:rPr>
              <w:t>)</w:t>
            </w:r>
          </w:p>
          <w:p w14:paraId="5652FC8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01BE25BE" w14:textId="77777777" w:rsidTr="00AC4C4E">
        <w:tc>
          <w:tcPr>
            <w:tcW w:w="0" w:type="auto"/>
            <w:vMerge/>
            <w:vAlign w:val="center"/>
          </w:tcPr>
          <w:p w14:paraId="1AD5CFA5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8BB75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0592F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7EE4126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B1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EA3D3B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B2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3DFEC21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C1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169C52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C2</w:t>
            </w:r>
          </w:p>
        </w:tc>
      </w:tr>
      <w:tr w:rsidR="003C26AA" w:rsidRPr="000203D4" w14:paraId="2A6742F6" w14:textId="77777777" w:rsidTr="00AC4C4E">
        <w:tc>
          <w:tcPr>
            <w:tcW w:w="2688" w:type="dxa"/>
          </w:tcPr>
          <w:p w14:paraId="76BAAE2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2B72C7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831A12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2301345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0426E6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0F9191F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5E98E3C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3C26AA" w:rsidRPr="000203D4" w14:paraId="1244CA35" w14:textId="77777777" w:rsidTr="00AC4C4E">
        <w:tc>
          <w:tcPr>
            <w:tcW w:w="2688" w:type="dxa"/>
          </w:tcPr>
          <w:p w14:paraId="5680921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1D72259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F1927D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31B157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01142BD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7DE278E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444E652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  <w:tr w:rsidR="003C26AA" w:rsidRPr="000203D4" w14:paraId="3A985340" w14:textId="77777777" w:rsidTr="00AC4C4E">
        <w:tc>
          <w:tcPr>
            <w:tcW w:w="2688" w:type="dxa"/>
          </w:tcPr>
          <w:p w14:paraId="740E14D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highlight w:val="yellow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B416D4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80AA84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4BE71B1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7C0807A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right w:val="single" w:sz="4" w:space="0" w:color="auto"/>
            </w:tcBorders>
          </w:tcPr>
          <w:p w14:paraId="5B1B06AF" w14:textId="77777777" w:rsidR="003C26AA" w:rsidRPr="000203D4" w:rsidRDefault="003C26AA" w:rsidP="00AC4C4E">
            <w:pPr>
              <w:tabs>
                <w:tab w:val="left" w:pos="567"/>
              </w:tabs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14:paraId="36DC403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</w:tr>
    </w:tbl>
    <w:p w14:paraId="00BE8CDB" w14:textId="77777777" w:rsidR="003C26AA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292E4F6E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VI. Competențe digitale </w:t>
      </w:r>
    </w:p>
    <w:p w14:paraId="70A9E655" w14:textId="77777777" w:rsidR="003C26AA" w:rsidRPr="000203D4" w:rsidRDefault="003C26AA" w:rsidP="003C26AA">
      <w:pPr>
        <w:tabs>
          <w:tab w:val="left" w:pos="567"/>
        </w:tabs>
        <w:rPr>
          <w:lang w:val="ro-RO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60"/>
        <w:gridCol w:w="1620"/>
        <w:gridCol w:w="1964"/>
      </w:tblGrid>
      <w:tr w:rsidR="003C26AA" w:rsidRPr="000203D4" w14:paraId="6F70607B" w14:textId="77777777" w:rsidTr="00AC4C4E">
        <w:tc>
          <w:tcPr>
            <w:tcW w:w="4024" w:type="dxa"/>
            <w:vMerge w:val="restart"/>
            <w:vAlign w:val="center"/>
          </w:tcPr>
          <w:p w14:paraId="40F63923" w14:textId="77777777" w:rsidR="003C26AA" w:rsidRPr="000203D4" w:rsidRDefault="003C26AA" w:rsidP="00AC4C4E">
            <w:pPr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bCs/>
                <w:kern w:val="2"/>
                <w:lang w:val="ro-RO" w:eastAsia="ar-SA"/>
              </w:rPr>
              <w:t>Programe/Aplicații</w:t>
            </w:r>
          </w:p>
        </w:tc>
        <w:tc>
          <w:tcPr>
            <w:tcW w:w="5444" w:type="dxa"/>
            <w:gridSpan w:val="3"/>
            <w:vAlign w:val="center"/>
          </w:tcPr>
          <w:p w14:paraId="40FAC55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Nivel de utilizare</w:t>
            </w:r>
          </w:p>
        </w:tc>
      </w:tr>
      <w:tr w:rsidR="003C26AA" w:rsidRPr="000203D4" w14:paraId="5E7C3A53" w14:textId="77777777" w:rsidTr="00AC4C4E">
        <w:tc>
          <w:tcPr>
            <w:tcW w:w="0" w:type="auto"/>
            <w:vMerge/>
            <w:vAlign w:val="center"/>
          </w:tcPr>
          <w:p w14:paraId="45324765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  <w:vAlign w:val="center"/>
          </w:tcPr>
          <w:p w14:paraId="34E9B92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începător</w:t>
            </w: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096E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intermediar</w:t>
            </w:r>
          </w:p>
        </w:tc>
        <w:tc>
          <w:tcPr>
            <w:tcW w:w="1964" w:type="dxa"/>
            <w:tcBorders>
              <w:left w:val="single" w:sz="4" w:space="0" w:color="808080"/>
            </w:tcBorders>
            <w:vAlign w:val="center"/>
          </w:tcPr>
          <w:p w14:paraId="4B5A33A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lang w:val="ro-RO"/>
              </w:rPr>
            </w:pPr>
            <w:r w:rsidRPr="000203D4">
              <w:rPr>
                <w:b/>
                <w:lang w:val="ro-RO"/>
              </w:rPr>
              <w:t>avansat</w:t>
            </w:r>
          </w:p>
        </w:tc>
      </w:tr>
      <w:tr w:rsidR="003C26AA" w:rsidRPr="000203D4" w14:paraId="0607A7C7" w14:textId="77777777" w:rsidTr="00AC4C4E">
        <w:tc>
          <w:tcPr>
            <w:tcW w:w="4024" w:type="dxa"/>
          </w:tcPr>
          <w:p w14:paraId="5ED665E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MS Word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620F5FDF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02DDE6E0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5EED254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3409C4BC" w14:textId="77777777" w:rsidTr="00AC4C4E">
        <w:tc>
          <w:tcPr>
            <w:tcW w:w="4024" w:type="dxa"/>
          </w:tcPr>
          <w:p w14:paraId="6EBC3DCE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PowerPoint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69BF0B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676F418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2319ABB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3D981A1" w14:textId="77777777" w:rsidTr="00AC4C4E">
        <w:tc>
          <w:tcPr>
            <w:tcW w:w="4024" w:type="dxa"/>
          </w:tcPr>
          <w:p w14:paraId="75CD411A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5E47765C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76948142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3A2FB903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54EFAB7" w14:textId="77777777" w:rsidTr="00AC4C4E">
        <w:tc>
          <w:tcPr>
            <w:tcW w:w="4024" w:type="dxa"/>
          </w:tcPr>
          <w:p w14:paraId="5A4ED9A6" w14:textId="77777777" w:rsidR="003C26AA" w:rsidRPr="000203D4" w:rsidRDefault="003C26AA" w:rsidP="00AC4C4E">
            <w:pPr>
              <w:tabs>
                <w:tab w:val="left" w:pos="0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 xml:space="preserve">Internet 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1E009F2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18E7747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026AC688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63549AD" w14:textId="77777777" w:rsidTr="00AC4C4E">
        <w:trPr>
          <w:trHeight w:val="239"/>
        </w:trPr>
        <w:tc>
          <w:tcPr>
            <w:tcW w:w="4024" w:type="dxa"/>
          </w:tcPr>
          <w:p w14:paraId="51F517D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  <w:r w:rsidRPr="000203D4">
              <w:rPr>
                <w:bCs/>
                <w:kern w:val="2"/>
                <w:lang w:val="ro-RO" w:eastAsia="ar-SA"/>
              </w:rPr>
              <w:t>Altele (specificați)</w:t>
            </w: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42A1AB3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4F332C3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7933E06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2482ADCC" w14:textId="77777777" w:rsidTr="00AC4C4E">
        <w:trPr>
          <w:trHeight w:val="239"/>
        </w:trPr>
        <w:tc>
          <w:tcPr>
            <w:tcW w:w="4024" w:type="dxa"/>
          </w:tcPr>
          <w:p w14:paraId="555865C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Cs/>
                <w:kern w:val="2"/>
                <w:lang w:val="ro-RO" w:eastAsia="ar-SA"/>
              </w:rPr>
            </w:pPr>
          </w:p>
        </w:tc>
        <w:tc>
          <w:tcPr>
            <w:tcW w:w="1860" w:type="dxa"/>
            <w:tcBorders>
              <w:right w:val="single" w:sz="4" w:space="0" w:color="808080"/>
            </w:tcBorders>
          </w:tcPr>
          <w:p w14:paraId="3B44C39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808080"/>
              <w:right w:val="single" w:sz="4" w:space="0" w:color="808080"/>
            </w:tcBorders>
          </w:tcPr>
          <w:p w14:paraId="5810DC03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64" w:type="dxa"/>
            <w:tcBorders>
              <w:left w:val="single" w:sz="4" w:space="0" w:color="808080"/>
            </w:tcBorders>
          </w:tcPr>
          <w:p w14:paraId="19D53C9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44523A62" w14:textId="77777777" w:rsidR="003C26AA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</w:p>
    <w:p w14:paraId="2196A230" w14:textId="77777777" w:rsidR="003C26AA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VII. </w:t>
      </w:r>
      <w:proofErr w:type="spellStart"/>
      <w:r w:rsidRPr="000203D4">
        <w:rPr>
          <w:b/>
          <w:lang w:val="ro-RO"/>
        </w:rPr>
        <w:t>Relaţii</w:t>
      </w:r>
      <w:proofErr w:type="spellEnd"/>
      <w:r w:rsidRPr="000203D4">
        <w:rPr>
          <w:b/>
          <w:lang w:val="ro-RO"/>
        </w:rPr>
        <w:t xml:space="preserve"> de rudenie</w:t>
      </w:r>
    </w:p>
    <w:p w14:paraId="2AD8C416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7088"/>
      </w:tblGrid>
      <w:tr w:rsidR="003C26AA" w:rsidRPr="00AC4066" w14:paraId="37FF642A" w14:textId="77777777" w:rsidTr="00AC4C4E">
        <w:trPr>
          <w:trHeight w:val="315"/>
        </w:trPr>
        <w:tc>
          <w:tcPr>
            <w:tcW w:w="2415" w:type="dxa"/>
            <w:vMerge w:val="restart"/>
          </w:tcPr>
          <w:p w14:paraId="58E73FC1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0203D4">
              <w:rPr>
                <w:b/>
                <w:lang w:val="ro-RO"/>
              </w:rPr>
              <w:t>Relaţii</w:t>
            </w:r>
            <w:proofErr w:type="spellEnd"/>
            <w:r w:rsidRPr="000203D4">
              <w:rPr>
                <w:b/>
                <w:lang w:val="ro-RO"/>
              </w:rPr>
              <w:t xml:space="preserve"> de rudenie cu funcționarii autorității publice </w:t>
            </w:r>
            <w:r w:rsidRPr="000203D4">
              <w:rPr>
                <w:b/>
                <w:lang w:val="ro-RO"/>
              </w:rPr>
              <w:lastRenderedPageBreak/>
              <w:t>organizatoare a concursului și/sau autorității în care s-a anunțat funcția publică vacantă</w:t>
            </w:r>
          </w:p>
        </w:tc>
        <w:tc>
          <w:tcPr>
            <w:tcW w:w="7088" w:type="dxa"/>
          </w:tcPr>
          <w:p w14:paraId="3A85BF0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4A4597C1" w14:textId="77777777" w:rsidTr="00AC4C4E">
        <w:trPr>
          <w:trHeight w:val="315"/>
        </w:trPr>
        <w:tc>
          <w:tcPr>
            <w:tcW w:w="0" w:type="auto"/>
            <w:vMerge/>
          </w:tcPr>
          <w:p w14:paraId="5BB25E32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64D4942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731A99BC" w14:textId="77777777" w:rsidTr="00AC4C4E">
        <w:trPr>
          <w:trHeight w:val="315"/>
        </w:trPr>
        <w:tc>
          <w:tcPr>
            <w:tcW w:w="0" w:type="auto"/>
            <w:vMerge/>
          </w:tcPr>
          <w:p w14:paraId="6ADBA84B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07D435A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AC4066" w14:paraId="25E68378" w14:textId="77777777" w:rsidTr="00AC4C4E">
        <w:trPr>
          <w:trHeight w:val="315"/>
        </w:trPr>
        <w:tc>
          <w:tcPr>
            <w:tcW w:w="0" w:type="auto"/>
            <w:vMerge/>
          </w:tcPr>
          <w:p w14:paraId="5E88B43C" w14:textId="77777777" w:rsidR="003C26AA" w:rsidRPr="000203D4" w:rsidRDefault="003C26AA" w:rsidP="00AC4C4E">
            <w:pPr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088" w:type="dxa"/>
          </w:tcPr>
          <w:p w14:paraId="3D775436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174E62FF" w14:textId="77777777" w:rsidR="003C26AA" w:rsidRPr="000203D4" w:rsidRDefault="003C26AA" w:rsidP="003C26AA">
      <w:pPr>
        <w:tabs>
          <w:tab w:val="left" w:pos="567"/>
        </w:tabs>
        <w:rPr>
          <w:b/>
          <w:bCs/>
          <w:kern w:val="2"/>
          <w:lang w:val="ro-RO" w:eastAsia="ar-SA"/>
        </w:rPr>
      </w:pPr>
    </w:p>
    <w:p w14:paraId="3538804B" w14:textId="77777777" w:rsidR="003C26AA" w:rsidRPr="000203D4" w:rsidRDefault="003C26AA" w:rsidP="003C26AA">
      <w:pPr>
        <w:widowControl w:val="0"/>
        <w:tabs>
          <w:tab w:val="left" w:pos="567"/>
        </w:tabs>
        <w:suppressAutoHyphens/>
        <w:rPr>
          <w:b/>
          <w:lang w:val="ro-RO"/>
        </w:rPr>
      </w:pPr>
      <w:r w:rsidRPr="000203D4">
        <w:rPr>
          <w:b/>
          <w:lang w:val="ro-RO"/>
        </w:rPr>
        <w:t xml:space="preserve">VIII. Recomandări </w:t>
      </w:r>
    </w:p>
    <w:p w14:paraId="539E84CD" w14:textId="77777777" w:rsidR="003C26AA" w:rsidRPr="000203D4" w:rsidRDefault="003C26AA" w:rsidP="003C26AA">
      <w:pPr>
        <w:tabs>
          <w:tab w:val="left" w:pos="0"/>
        </w:tabs>
        <w:rPr>
          <w:lang w:val="ro-RO"/>
        </w:rPr>
      </w:pPr>
    </w:p>
    <w:tbl>
      <w:tblPr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929"/>
        <w:gridCol w:w="2932"/>
        <w:gridCol w:w="3086"/>
      </w:tblGrid>
      <w:tr w:rsidR="003C26AA" w:rsidRPr="000203D4" w14:paraId="039E3734" w14:textId="77777777" w:rsidTr="00AC4C4E">
        <w:tc>
          <w:tcPr>
            <w:tcW w:w="522" w:type="dxa"/>
          </w:tcPr>
          <w:p w14:paraId="0359983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Nr.</w:t>
            </w:r>
          </w:p>
        </w:tc>
        <w:tc>
          <w:tcPr>
            <w:tcW w:w="2941" w:type="dxa"/>
          </w:tcPr>
          <w:p w14:paraId="1F317DD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 w:rsidRPr="000203D4">
              <w:rPr>
                <w:b/>
                <w:lang w:val="ro-RO"/>
              </w:rPr>
              <w:t>Nume, prenume</w:t>
            </w:r>
          </w:p>
        </w:tc>
        <w:tc>
          <w:tcPr>
            <w:tcW w:w="2941" w:type="dxa"/>
          </w:tcPr>
          <w:p w14:paraId="48B4ED8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proofErr w:type="spellStart"/>
            <w:r w:rsidRPr="000203D4">
              <w:rPr>
                <w:b/>
                <w:lang w:val="ro-RO"/>
              </w:rPr>
              <w:t>Organizaţia</w:t>
            </w:r>
            <w:proofErr w:type="spellEnd"/>
            <w:r w:rsidRPr="000203D4">
              <w:rPr>
                <w:b/>
                <w:lang w:val="ro-RO"/>
              </w:rPr>
              <w:t xml:space="preserve">, postul </w:t>
            </w:r>
            <w:proofErr w:type="spellStart"/>
            <w:r w:rsidRPr="000203D4">
              <w:rPr>
                <w:b/>
                <w:lang w:val="ro-RO"/>
              </w:rPr>
              <w:t>deţinut</w:t>
            </w:r>
            <w:proofErr w:type="spellEnd"/>
          </w:p>
        </w:tc>
        <w:tc>
          <w:tcPr>
            <w:tcW w:w="3099" w:type="dxa"/>
          </w:tcPr>
          <w:p w14:paraId="600A3B9F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  <w:r>
              <w:rPr>
                <w:b/>
                <w:lang w:val="ro-RO"/>
              </w:rPr>
              <w:t>Telefon</w:t>
            </w:r>
            <w:r w:rsidRPr="000203D4">
              <w:rPr>
                <w:b/>
                <w:lang w:val="ro-RO"/>
              </w:rPr>
              <w:t>, e-mail</w:t>
            </w:r>
          </w:p>
        </w:tc>
      </w:tr>
      <w:tr w:rsidR="003C26AA" w:rsidRPr="000203D4" w14:paraId="44384F5D" w14:textId="77777777" w:rsidTr="00AC4C4E">
        <w:tc>
          <w:tcPr>
            <w:tcW w:w="522" w:type="dxa"/>
          </w:tcPr>
          <w:p w14:paraId="67B883B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2CA18AFA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4C5D529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3336466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5B4D60FF" w14:textId="77777777" w:rsidTr="00AC4C4E">
        <w:tc>
          <w:tcPr>
            <w:tcW w:w="522" w:type="dxa"/>
          </w:tcPr>
          <w:p w14:paraId="3F496A1E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7E78D7BD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7CF95B80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053848C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  <w:tr w:rsidR="003C26AA" w:rsidRPr="000203D4" w14:paraId="4F5CBF98" w14:textId="77777777" w:rsidTr="00AC4C4E">
        <w:tc>
          <w:tcPr>
            <w:tcW w:w="522" w:type="dxa"/>
          </w:tcPr>
          <w:p w14:paraId="428EFAE4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jc w:val="center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023BD805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941" w:type="dxa"/>
          </w:tcPr>
          <w:p w14:paraId="4CDAED77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099" w:type="dxa"/>
          </w:tcPr>
          <w:p w14:paraId="05D4CA2C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7" w:lineRule="auto"/>
              <w:rPr>
                <w:b/>
                <w:bCs/>
                <w:kern w:val="2"/>
                <w:lang w:val="ro-RO" w:eastAsia="ar-SA"/>
              </w:rPr>
            </w:pPr>
          </w:p>
        </w:tc>
      </w:tr>
    </w:tbl>
    <w:p w14:paraId="342EFA3E" w14:textId="77777777" w:rsidR="003C26AA" w:rsidRPr="000203D4" w:rsidRDefault="003C26AA" w:rsidP="003C26AA">
      <w:pPr>
        <w:rPr>
          <w:b/>
          <w:bCs/>
          <w:kern w:val="2"/>
          <w:lang w:val="ro-RO" w:eastAsia="ar-SA"/>
        </w:rPr>
      </w:pPr>
    </w:p>
    <w:p w14:paraId="0942F611" w14:textId="77777777" w:rsidR="003C26AA" w:rsidRPr="000203D4" w:rsidRDefault="003C26AA" w:rsidP="003C26AA">
      <w:pPr>
        <w:rPr>
          <w:b/>
          <w:i/>
          <w:lang w:val="ro-RO"/>
        </w:rPr>
      </w:pPr>
      <w:r w:rsidRPr="000203D4">
        <w:rPr>
          <w:b/>
          <w:i/>
          <w:lang w:val="ro-RO"/>
        </w:rPr>
        <w:t xml:space="preserve">Declar, pe propria răspundere, că datele înscrise în acest formular sunt veridice. Accept dreptul </w:t>
      </w:r>
      <w:proofErr w:type="spellStart"/>
      <w:r w:rsidRPr="000203D4">
        <w:rPr>
          <w:b/>
          <w:i/>
          <w:lang w:val="ro-RO"/>
        </w:rPr>
        <w:t>autorităţii</w:t>
      </w:r>
      <w:proofErr w:type="spellEnd"/>
      <w:r w:rsidRPr="000203D4">
        <w:rPr>
          <w:b/>
          <w:i/>
          <w:lang w:val="ro-RO"/>
        </w:rPr>
        <w:t xml:space="preserve"> publice de a verifica datele din formular și din documentele prezentate.</w:t>
      </w:r>
    </w:p>
    <w:p w14:paraId="68E69FF9" w14:textId="77777777" w:rsidR="003C26AA" w:rsidRPr="000203D4" w:rsidRDefault="003C26AA" w:rsidP="003C26AA">
      <w:pPr>
        <w:rPr>
          <w:b/>
          <w:i/>
          <w:lang w:val="ro-RO"/>
        </w:rPr>
      </w:pPr>
    </w:p>
    <w:p w14:paraId="7293FD54" w14:textId="77777777" w:rsidR="003C26AA" w:rsidRPr="000203D4" w:rsidRDefault="003C26AA" w:rsidP="003C26AA">
      <w:pPr>
        <w:rPr>
          <w:b/>
          <w:i/>
          <w:lang w:val="ro-RO"/>
        </w:rPr>
      </w:pPr>
    </w:p>
    <w:p w14:paraId="326A729B" w14:textId="77777777" w:rsidR="003C26AA" w:rsidRPr="000203D4" w:rsidRDefault="003C26AA" w:rsidP="003C26AA">
      <w:pPr>
        <w:rPr>
          <w:b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43"/>
        <w:gridCol w:w="4060"/>
        <w:gridCol w:w="2094"/>
        <w:gridCol w:w="248"/>
      </w:tblGrid>
      <w:tr w:rsidR="003C26AA" w:rsidRPr="000203D4" w14:paraId="5E5F39F4" w14:textId="77777777" w:rsidTr="00AC4C4E">
        <w:trPr>
          <w:jc w:val="center"/>
        </w:trPr>
        <w:tc>
          <w:tcPr>
            <w:tcW w:w="2943" w:type="dxa"/>
            <w:vAlign w:val="center"/>
          </w:tcPr>
          <w:p w14:paraId="38BB7E26" w14:textId="77777777" w:rsidR="003C26AA" w:rsidRPr="000203D4" w:rsidRDefault="003C26AA" w:rsidP="00AC4C4E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jc w:val="center"/>
              <w:rPr>
                <w:i/>
                <w:lang w:val="ro-RO"/>
              </w:rPr>
            </w:pPr>
          </w:p>
          <w:p w14:paraId="0BE3497B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0203D4">
              <w:rPr>
                <w:i/>
                <w:lang w:val="ro-RO"/>
              </w:rPr>
              <w:t>data completării formularului</w:t>
            </w:r>
          </w:p>
        </w:tc>
        <w:tc>
          <w:tcPr>
            <w:tcW w:w="4060" w:type="dxa"/>
          </w:tcPr>
          <w:p w14:paraId="2986A6B6" w14:textId="77777777" w:rsidR="003C26AA" w:rsidRPr="000203D4" w:rsidRDefault="003C26AA" w:rsidP="00AC4C4E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094" w:type="dxa"/>
            <w:vAlign w:val="center"/>
          </w:tcPr>
          <w:p w14:paraId="2DB66258" w14:textId="77777777" w:rsidR="003C26AA" w:rsidRPr="000203D4" w:rsidRDefault="003C26AA" w:rsidP="00AC4C4E">
            <w:pPr>
              <w:pBdr>
                <w:bottom w:val="single" w:sz="12" w:space="1" w:color="auto"/>
              </w:pBdr>
              <w:tabs>
                <w:tab w:val="left" w:pos="567"/>
              </w:tabs>
              <w:suppressAutoHyphens/>
              <w:spacing w:line="256" w:lineRule="auto"/>
              <w:jc w:val="center"/>
              <w:rPr>
                <w:i/>
                <w:lang w:val="ro-RO"/>
              </w:rPr>
            </w:pPr>
          </w:p>
          <w:p w14:paraId="48E795B9" w14:textId="77777777" w:rsidR="003C26AA" w:rsidRPr="000203D4" w:rsidRDefault="003C26AA" w:rsidP="00AC4C4E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  <w:r w:rsidRPr="000203D4">
              <w:rPr>
                <w:i/>
                <w:lang w:val="ro-RO"/>
              </w:rPr>
              <w:t>semnătura</w:t>
            </w:r>
          </w:p>
        </w:tc>
        <w:tc>
          <w:tcPr>
            <w:tcW w:w="248" w:type="dxa"/>
          </w:tcPr>
          <w:p w14:paraId="7767A62E" w14:textId="77777777" w:rsidR="003C26AA" w:rsidRPr="000203D4" w:rsidRDefault="003C26AA" w:rsidP="00AC4C4E">
            <w:pPr>
              <w:suppressAutoHyphens/>
              <w:spacing w:line="256" w:lineRule="auto"/>
              <w:jc w:val="center"/>
              <w:rPr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063F409A" w14:textId="77777777" w:rsidR="003C26AA" w:rsidRPr="00BC64C9" w:rsidRDefault="003C26AA" w:rsidP="003C26AA"/>
    <w:p w14:paraId="439E0A32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20F9E720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2E246AA0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461B5836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2213F286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724BCF86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61654781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5751B93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78AF859B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0A575C9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66A457D7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49CAB94F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133E7B7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3F4D0D0E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9FAA70F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6FE7A8A3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253D6C47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406FAB65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170F2619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3B354FD8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744E53E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791B31D8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23541FC2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6D532BB7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1CB9278F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062F4862" w14:textId="77777777" w:rsidR="003C26AA" w:rsidRDefault="003C26AA" w:rsidP="003C26AA">
      <w:pPr>
        <w:jc w:val="both"/>
        <w:rPr>
          <w:sz w:val="26"/>
          <w:szCs w:val="26"/>
          <w:lang w:val="ro-RO"/>
        </w:rPr>
      </w:pPr>
    </w:p>
    <w:p w14:paraId="5EF88A40" w14:textId="77777777" w:rsidR="003C26AA" w:rsidRPr="009E776A" w:rsidRDefault="003C26AA" w:rsidP="003C26AA">
      <w:pPr>
        <w:rPr>
          <w:sz w:val="26"/>
          <w:szCs w:val="26"/>
          <w:lang w:val="ro-RO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8019"/>
      </w:tblGrid>
      <w:tr w:rsidR="003C26AA" w:rsidRPr="0090581B" w14:paraId="51313BE8" w14:textId="77777777" w:rsidTr="00AC4C4E">
        <w:trPr>
          <w:trHeight w:val="567"/>
        </w:trPr>
        <w:tc>
          <w:tcPr>
            <w:tcW w:w="2046" w:type="dxa"/>
            <w:vMerge w:val="restart"/>
          </w:tcPr>
          <w:p w14:paraId="7FDCB15B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  <w:r w:rsidRPr="009E776A">
              <w:rPr>
                <w:noProof/>
                <w:sz w:val="26"/>
                <w:szCs w:val="26"/>
                <w:lang w:val="ro-RO" w:eastAsia="en-US"/>
              </w:rPr>
              <w:drawing>
                <wp:inline distT="0" distB="0" distL="0" distR="0" wp14:anchorId="7DE047A9" wp14:editId="202A1994">
                  <wp:extent cx="1141095" cy="1485265"/>
                  <wp:effectExtent l="19050" t="0" r="1905" b="0"/>
                  <wp:docPr id="1" name="Picture 3" descr="e:\Documents and Settings\petru.butucel\Desktop\Personal\15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petru.butucel\Desktop\Personal\15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508CF6C7" w14:textId="77777777" w:rsidR="003C26AA" w:rsidRPr="009E776A" w:rsidRDefault="003C26AA" w:rsidP="00AC4C4E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79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11"/>
            </w:tblGrid>
            <w:tr w:rsidR="003C26AA" w:rsidRPr="0090581B" w14:paraId="2CCF64B6" w14:textId="77777777" w:rsidTr="00AC4C4E">
              <w:trPr>
                <w:trHeight w:val="115"/>
              </w:trPr>
              <w:tc>
                <w:tcPr>
                  <w:tcW w:w="7911" w:type="dxa"/>
                </w:tcPr>
                <w:p w14:paraId="4AE420E9" w14:textId="2A93C855" w:rsidR="003C26AA" w:rsidRPr="009E776A" w:rsidRDefault="003C26AA" w:rsidP="00AC4C4E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b/>
                      <w:bCs/>
                      <w:color w:val="000000"/>
                      <w:sz w:val="26"/>
                      <w:szCs w:val="26"/>
                      <w:lang w:val="ro-RO" w:eastAsia="zh-CN"/>
                    </w:rPr>
                    <w:t xml:space="preserve">MINISTERUL AFACERILOR EXTERNE </w:t>
                  </w:r>
                </w:p>
              </w:tc>
            </w:tr>
          </w:tbl>
          <w:p w14:paraId="2B575A55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</w:p>
        </w:tc>
      </w:tr>
      <w:tr w:rsidR="003C26AA" w:rsidRPr="00AC4066" w14:paraId="5D4F57B7" w14:textId="77777777" w:rsidTr="00AC4C4E">
        <w:trPr>
          <w:trHeight w:val="712"/>
        </w:trPr>
        <w:tc>
          <w:tcPr>
            <w:tcW w:w="2046" w:type="dxa"/>
            <w:vMerge/>
          </w:tcPr>
          <w:p w14:paraId="68D402A1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</w:tcBorders>
          </w:tcPr>
          <w:p w14:paraId="2875C20A" w14:textId="77777777" w:rsidR="003C26AA" w:rsidRPr="009E776A" w:rsidRDefault="003C26AA" w:rsidP="00AC4C4E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</w:p>
          <w:tbl>
            <w:tblPr>
              <w:tblW w:w="83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97"/>
            </w:tblGrid>
            <w:tr w:rsidR="003C26AA" w:rsidRPr="00AC4066" w14:paraId="557447CD" w14:textId="77777777" w:rsidTr="00AC4C4E">
              <w:trPr>
                <w:trHeight w:val="109"/>
              </w:trPr>
              <w:tc>
                <w:tcPr>
                  <w:tcW w:w="8397" w:type="dxa"/>
                </w:tcPr>
                <w:p w14:paraId="48A1D485" w14:textId="77777777" w:rsidR="003C26AA" w:rsidRPr="009E776A" w:rsidRDefault="003C26AA" w:rsidP="00AC4C4E">
                  <w:pPr>
                    <w:spacing w:after="180" w:line="270" w:lineRule="atLeast"/>
                    <w:rPr>
                      <w:sz w:val="26"/>
                      <w:szCs w:val="26"/>
                      <w:lang w:val="ro-RO"/>
                    </w:rPr>
                  </w:pPr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Concurs pentru  ocuparea  </w:t>
                  </w:r>
                  <w:proofErr w:type="spellStart"/>
                  <w:r w:rsidRPr="009E776A">
                    <w:rPr>
                      <w:sz w:val="26"/>
                      <w:szCs w:val="26"/>
                      <w:lang w:val="ro-RO"/>
                    </w:rPr>
                    <w:t>funcţi</w:t>
                  </w:r>
                  <w:r>
                    <w:rPr>
                      <w:sz w:val="26"/>
                      <w:szCs w:val="26"/>
                      <w:lang w:val="ro-RO"/>
                    </w:rPr>
                    <w:t>ei</w:t>
                  </w:r>
                  <w:proofErr w:type="spellEnd"/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  publice  vacante în cadrul aparatului central: </w:t>
                  </w:r>
                </w:p>
                <w:p w14:paraId="0362D8D3" w14:textId="77777777" w:rsidR="003C26AA" w:rsidRPr="009E776A" w:rsidRDefault="003C26AA" w:rsidP="00AC4C4E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9E776A">
                    <w:rPr>
                      <w:sz w:val="26"/>
                      <w:szCs w:val="26"/>
                      <w:lang w:val="ro-RO"/>
                    </w:rPr>
                    <w:t xml:space="preserve">pentru înscrierea la postul de </w:t>
                  </w:r>
                  <w:r>
                    <w:rPr>
                      <w:b/>
                      <w:bCs/>
                      <w:sz w:val="26"/>
                      <w:szCs w:val="26"/>
                      <w:lang w:val="ro-RO"/>
                    </w:rPr>
                    <w:t>_________________________________</w:t>
                  </w:r>
                </w:p>
                <w:p w14:paraId="0224B65A" w14:textId="77777777" w:rsidR="003C26AA" w:rsidRPr="009E776A" w:rsidRDefault="003C26AA" w:rsidP="00AC4C4E">
                  <w:pPr>
                    <w:spacing w:after="180" w:line="270" w:lineRule="atLeast"/>
                    <w:rPr>
                      <w:b/>
                      <w:bCs/>
                      <w:sz w:val="26"/>
                      <w:szCs w:val="26"/>
                      <w:lang w:val="ro-RO"/>
                    </w:rPr>
                  </w:pPr>
                </w:p>
              </w:tc>
            </w:tr>
          </w:tbl>
          <w:p w14:paraId="68F36AA6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</w:p>
        </w:tc>
      </w:tr>
      <w:tr w:rsidR="003C26AA" w:rsidRPr="009E776A" w14:paraId="527B30B3" w14:textId="77777777" w:rsidTr="00AC4C4E">
        <w:trPr>
          <w:trHeight w:val="542"/>
        </w:trPr>
        <w:tc>
          <w:tcPr>
            <w:tcW w:w="2046" w:type="dxa"/>
            <w:vMerge/>
          </w:tcPr>
          <w:p w14:paraId="47E4F985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8019" w:type="dxa"/>
            <w:tcBorders>
              <w:top w:val="single" w:sz="4" w:space="0" w:color="auto"/>
            </w:tcBorders>
          </w:tcPr>
          <w:tbl>
            <w:tblPr>
              <w:tblW w:w="8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9"/>
            </w:tblGrid>
            <w:tr w:rsidR="003C26AA" w:rsidRPr="009E776A" w14:paraId="458CE3B2" w14:textId="77777777" w:rsidTr="00AC4C4E">
              <w:trPr>
                <w:trHeight w:val="282"/>
              </w:trPr>
              <w:tc>
                <w:tcPr>
                  <w:tcW w:w="8289" w:type="dxa"/>
                </w:tcPr>
                <w:p w14:paraId="36454EB1" w14:textId="77777777" w:rsidR="003C26AA" w:rsidRPr="009E776A" w:rsidRDefault="003C26AA" w:rsidP="00AC4C4E">
                  <w:pPr>
                    <w:autoSpaceDE w:val="0"/>
                    <w:autoSpaceDN w:val="0"/>
                    <w:adjustRightInd w:val="0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 xml:space="preserve">                                          </w:t>
                  </w:r>
                  <w:proofErr w:type="spellStart"/>
                  <w:r w:rsidRPr="009E776A">
                    <w:rPr>
                      <w:rFonts w:eastAsia="SimSun"/>
                      <w:b/>
                      <w:bCs/>
                      <w:iCs/>
                      <w:color w:val="000000"/>
                      <w:sz w:val="26"/>
                      <w:szCs w:val="26"/>
                      <w:lang w:val="ro-RO" w:eastAsia="zh-CN"/>
                    </w:rPr>
                    <w:t>Declaraţie</w:t>
                  </w:r>
                  <w:proofErr w:type="spellEnd"/>
                </w:p>
                <w:p w14:paraId="1BE89AF2" w14:textId="77777777" w:rsidR="003C26AA" w:rsidRPr="009E776A" w:rsidRDefault="003C26AA" w:rsidP="00AC4C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</w:p>
              </w:tc>
            </w:tr>
          </w:tbl>
          <w:p w14:paraId="4907FCD4" w14:textId="77777777" w:rsidR="003C26AA" w:rsidRPr="009E776A" w:rsidRDefault="003C26AA" w:rsidP="00AC4C4E">
            <w:pPr>
              <w:rPr>
                <w:sz w:val="26"/>
                <w:szCs w:val="26"/>
                <w:lang w:val="ro-RO"/>
              </w:rPr>
            </w:pPr>
          </w:p>
        </w:tc>
      </w:tr>
    </w:tbl>
    <w:p w14:paraId="5B081B24" w14:textId="77777777" w:rsidR="003C26AA" w:rsidRPr="009E776A" w:rsidRDefault="003C26AA" w:rsidP="003C26AA">
      <w:pPr>
        <w:rPr>
          <w:sz w:val="26"/>
          <w:szCs w:val="26"/>
          <w:lang w:val="ro-RO"/>
        </w:rPr>
      </w:pPr>
      <w:r w:rsidRPr="009E776A">
        <w:rPr>
          <w:noProof/>
          <w:sz w:val="26"/>
          <w:szCs w:val="26"/>
          <w:lang w:val="ro-RO"/>
        </w:rPr>
        <mc:AlternateContent>
          <mc:Choice Requires="wps">
            <w:drawing>
              <wp:inline distT="0" distB="0" distL="0" distR="0" wp14:anchorId="0A240DEC" wp14:editId="2436D155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5AB34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4549"/>
      </w:tblGrid>
      <w:tr w:rsidR="003C26AA" w:rsidRPr="009E776A" w14:paraId="77DDD873" w14:textId="77777777" w:rsidTr="00AC4C4E">
        <w:tc>
          <w:tcPr>
            <w:tcW w:w="10065" w:type="dxa"/>
            <w:gridSpan w:val="2"/>
            <w:vAlign w:val="center"/>
          </w:tcPr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4"/>
            </w:tblGrid>
            <w:tr w:rsidR="003C26AA" w:rsidRPr="009E776A" w14:paraId="43D199B1" w14:textId="77777777" w:rsidTr="00AC4C4E">
              <w:trPr>
                <w:trHeight w:val="109"/>
              </w:trPr>
              <w:tc>
                <w:tcPr>
                  <w:tcW w:w="9214" w:type="dxa"/>
                </w:tcPr>
                <w:p w14:paraId="6106254B" w14:textId="77777777" w:rsidR="003C26AA" w:rsidRPr="009E776A" w:rsidRDefault="003C26AA" w:rsidP="00AC4C4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Numele </w:t>
                  </w:r>
                  <w:proofErr w:type="spellStart"/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şi</w:t>
                  </w:r>
                  <w:proofErr w:type="spellEnd"/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 xml:space="preserve"> prenumele candidatului:</w:t>
                  </w:r>
                </w:p>
              </w:tc>
            </w:tr>
          </w:tbl>
          <w:p w14:paraId="5B020745" w14:textId="77777777" w:rsidR="003C26AA" w:rsidRPr="009E776A" w:rsidRDefault="003C26AA" w:rsidP="00AC4C4E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  <w:tr w:rsidR="003C26AA" w:rsidRPr="009E776A" w14:paraId="0ED4EE16" w14:textId="77777777" w:rsidTr="00AC4C4E">
        <w:tc>
          <w:tcPr>
            <w:tcW w:w="5516" w:type="dxa"/>
            <w:vAlign w:val="center"/>
          </w:tcPr>
          <w:p w14:paraId="14C5B3AF" w14:textId="77777777" w:rsidR="003C26AA" w:rsidRPr="009E776A" w:rsidRDefault="003C26AA" w:rsidP="00AC4C4E">
            <w:pPr>
              <w:autoSpaceDE w:val="0"/>
              <w:autoSpaceDN w:val="0"/>
              <w:adjustRightInd w:val="0"/>
              <w:spacing w:line="480" w:lineRule="auto"/>
              <w:ind w:left="142"/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</w:pPr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 xml:space="preserve">Data </w:t>
            </w:r>
            <w:proofErr w:type="spellStart"/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naşterii</w:t>
            </w:r>
            <w:proofErr w:type="spellEnd"/>
            <w:r w:rsidRPr="009E776A">
              <w:rPr>
                <w:rFonts w:eastAsia="SimSun"/>
                <w:color w:val="000000"/>
                <w:sz w:val="26"/>
                <w:szCs w:val="26"/>
                <w:lang w:val="ro-RO" w:eastAsia="zh-CN"/>
              </w:rPr>
              <w:t>:</w:t>
            </w:r>
          </w:p>
        </w:tc>
        <w:tc>
          <w:tcPr>
            <w:tcW w:w="4549" w:type="dxa"/>
            <w:vAlign w:val="center"/>
          </w:tcPr>
          <w:tbl>
            <w:tblPr>
              <w:tblW w:w="44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3C26AA" w:rsidRPr="009E776A" w14:paraId="111D6442" w14:textId="77777777" w:rsidTr="00AC4C4E">
              <w:trPr>
                <w:trHeight w:val="109"/>
              </w:trPr>
              <w:tc>
                <w:tcPr>
                  <w:tcW w:w="4441" w:type="dxa"/>
                </w:tcPr>
                <w:p w14:paraId="7F8AF672" w14:textId="77777777" w:rsidR="003C26AA" w:rsidRPr="009E776A" w:rsidRDefault="003C26AA" w:rsidP="00AC4C4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</w:pPr>
                  <w:r w:rsidRPr="009E776A">
                    <w:rPr>
                      <w:rFonts w:eastAsia="SimSun"/>
                      <w:color w:val="000000"/>
                      <w:sz w:val="26"/>
                      <w:szCs w:val="26"/>
                      <w:lang w:val="ro-RO" w:eastAsia="zh-CN"/>
                    </w:rPr>
                    <w:t>IDNP:</w:t>
                  </w:r>
                </w:p>
              </w:tc>
            </w:tr>
          </w:tbl>
          <w:p w14:paraId="2F9C00BC" w14:textId="77777777" w:rsidR="003C26AA" w:rsidRPr="009E776A" w:rsidRDefault="003C26AA" w:rsidP="00AC4C4E">
            <w:pPr>
              <w:spacing w:line="480" w:lineRule="auto"/>
              <w:rPr>
                <w:sz w:val="26"/>
                <w:szCs w:val="26"/>
                <w:lang w:val="ro-RO"/>
              </w:rPr>
            </w:pPr>
          </w:p>
        </w:tc>
      </w:tr>
    </w:tbl>
    <w:p w14:paraId="19BE87E7" w14:textId="77777777" w:rsidR="003C26AA" w:rsidRPr="009E776A" w:rsidRDefault="003C26AA" w:rsidP="003C26AA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3D706E74" w14:textId="77777777" w:rsidR="003C26AA" w:rsidRPr="009E776A" w:rsidRDefault="003C26AA" w:rsidP="003C26AA">
      <w:pPr>
        <w:autoSpaceDE w:val="0"/>
        <w:autoSpaceDN w:val="0"/>
        <w:adjustRightInd w:val="0"/>
        <w:rPr>
          <w:rFonts w:eastAsia="SimSun"/>
          <w:sz w:val="26"/>
          <w:szCs w:val="26"/>
          <w:lang w:val="ro-RO" w:eastAsia="zh-CN"/>
        </w:rPr>
      </w:pPr>
    </w:p>
    <w:p w14:paraId="1D4A2133" w14:textId="77777777" w:rsidR="003C26AA" w:rsidRPr="009E776A" w:rsidRDefault="003C26AA" w:rsidP="003C26AA">
      <w:pPr>
        <w:jc w:val="both"/>
        <w:rPr>
          <w:sz w:val="26"/>
          <w:szCs w:val="26"/>
          <w:lang w:val="ro-RO"/>
        </w:rPr>
      </w:pPr>
      <w:r w:rsidRPr="009E776A">
        <w:rPr>
          <w:sz w:val="26"/>
          <w:szCs w:val="26"/>
          <w:lang w:val="ro-RO"/>
        </w:rPr>
        <w:t xml:space="preserve">Prin prezenta, declar pe propria răspundere, că sunt apt din punct de vedere al stării </w:t>
      </w:r>
      <w:proofErr w:type="spellStart"/>
      <w:r w:rsidRPr="009E776A">
        <w:rPr>
          <w:sz w:val="26"/>
          <w:szCs w:val="26"/>
          <w:lang w:val="ro-RO"/>
        </w:rPr>
        <w:t>sănătăţii</w:t>
      </w:r>
      <w:proofErr w:type="spellEnd"/>
      <w:r w:rsidRPr="009E776A">
        <w:rPr>
          <w:sz w:val="26"/>
          <w:szCs w:val="26"/>
          <w:lang w:val="ro-RO"/>
        </w:rPr>
        <w:t xml:space="preserve"> </w:t>
      </w:r>
      <w:proofErr w:type="spellStart"/>
      <w:r w:rsidRPr="009E776A">
        <w:rPr>
          <w:sz w:val="26"/>
          <w:szCs w:val="26"/>
          <w:lang w:val="ro-RO"/>
        </w:rPr>
        <w:t>şi</w:t>
      </w:r>
      <w:proofErr w:type="spellEnd"/>
      <w:r w:rsidRPr="009E776A">
        <w:rPr>
          <w:sz w:val="26"/>
          <w:szCs w:val="26"/>
          <w:lang w:val="ro-RO"/>
        </w:rPr>
        <w:t xml:space="preserve"> nu am antecedente penale rezultate din </w:t>
      </w:r>
      <w:proofErr w:type="spellStart"/>
      <w:r w:rsidRPr="009E776A">
        <w:rPr>
          <w:sz w:val="26"/>
          <w:szCs w:val="26"/>
          <w:lang w:val="ro-RO"/>
        </w:rPr>
        <w:t>infracţiuni</w:t>
      </w:r>
      <w:proofErr w:type="spellEnd"/>
      <w:r w:rsidRPr="009E776A">
        <w:rPr>
          <w:sz w:val="26"/>
          <w:szCs w:val="26"/>
          <w:lang w:val="ro-RO"/>
        </w:rPr>
        <w:t xml:space="preserve"> </w:t>
      </w:r>
      <w:proofErr w:type="spellStart"/>
      <w:r w:rsidRPr="009E776A">
        <w:rPr>
          <w:sz w:val="26"/>
          <w:szCs w:val="26"/>
          <w:lang w:val="ro-RO"/>
        </w:rPr>
        <w:t>intenţionate</w:t>
      </w:r>
      <w:proofErr w:type="spellEnd"/>
      <w:r w:rsidRPr="009E776A">
        <w:rPr>
          <w:sz w:val="26"/>
          <w:szCs w:val="26"/>
          <w:lang w:val="ro-RO"/>
        </w:rPr>
        <w:t>, fapt pentru care semnez.</w:t>
      </w:r>
    </w:p>
    <w:p w14:paraId="3FE858D3" w14:textId="77777777" w:rsidR="003C26AA" w:rsidRDefault="003C26AA" w:rsidP="003C26AA">
      <w:pPr>
        <w:rPr>
          <w:sz w:val="26"/>
          <w:szCs w:val="26"/>
          <w:lang w:val="ro-RO"/>
        </w:rPr>
      </w:pPr>
    </w:p>
    <w:p w14:paraId="4FA47270" w14:textId="77777777" w:rsidR="003C26AA" w:rsidRPr="009E776A" w:rsidRDefault="003C26AA" w:rsidP="003C26AA">
      <w:pPr>
        <w:rPr>
          <w:sz w:val="26"/>
          <w:szCs w:val="26"/>
          <w:lang w:val="ro-RO"/>
        </w:rPr>
      </w:pPr>
    </w:p>
    <w:p w14:paraId="72C72014" w14:textId="77777777" w:rsidR="003C26AA" w:rsidRPr="009E776A" w:rsidRDefault="003C26AA" w:rsidP="003C26AA">
      <w:pPr>
        <w:ind w:left="6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Data</w:t>
      </w:r>
      <w:r w:rsidRPr="009E776A">
        <w:rPr>
          <w:sz w:val="26"/>
          <w:szCs w:val="26"/>
          <w:lang w:val="ro-RO"/>
        </w:rPr>
        <w:t>___________2022                                                  Semnătura___________</w:t>
      </w:r>
      <w:r>
        <w:rPr>
          <w:sz w:val="26"/>
          <w:szCs w:val="26"/>
          <w:lang w:val="ro-RO"/>
        </w:rPr>
        <w:t>________</w:t>
      </w:r>
      <w:r w:rsidRPr="009E776A">
        <w:rPr>
          <w:sz w:val="26"/>
          <w:szCs w:val="26"/>
          <w:lang w:val="ro-RO"/>
        </w:rPr>
        <w:tab/>
      </w:r>
    </w:p>
    <w:p w14:paraId="5C26A6F6" w14:textId="77777777" w:rsidR="003C26AA" w:rsidRDefault="003C26AA" w:rsidP="003C26AA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</w:t>
      </w:r>
    </w:p>
    <w:p w14:paraId="51E00368" w14:textId="77777777" w:rsidR="003C26AA" w:rsidRPr="00490495" w:rsidRDefault="003C26AA" w:rsidP="003C26AA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Nume, prenume __________________                                         </w:t>
      </w:r>
    </w:p>
    <w:p w14:paraId="19EF9708" w14:textId="77777777" w:rsidR="003C26AA" w:rsidRPr="009E776A" w:rsidRDefault="003C26AA" w:rsidP="003C26AA">
      <w:pPr>
        <w:rPr>
          <w:sz w:val="28"/>
          <w:szCs w:val="28"/>
          <w:lang w:val="ro-RO"/>
        </w:rPr>
      </w:pPr>
    </w:p>
    <w:p w14:paraId="1781D71D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6B2638C4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345CB11D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63036D64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15887697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F3A297E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655687CF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43A50384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2C84A756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7814538C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3ED622BD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37FF7052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5D84D473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4BD737BD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1A822015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0D1597FB" w14:textId="77777777" w:rsidR="003C26A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</w:p>
    <w:p w14:paraId="10741D34" w14:textId="77777777" w:rsidR="003C26AA" w:rsidRPr="009E776A" w:rsidRDefault="003C26AA" w:rsidP="003C26AA">
      <w:pPr>
        <w:autoSpaceDE w:val="0"/>
        <w:autoSpaceDN w:val="0"/>
        <w:adjustRightInd w:val="0"/>
        <w:spacing w:before="158" w:line="259" w:lineRule="exact"/>
        <w:ind w:right="14"/>
        <w:jc w:val="center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>ACORD</w:t>
      </w:r>
    </w:p>
    <w:p w14:paraId="5190FD07" w14:textId="77777777" w:rsidR="003C26AA" w:rsidRPr="009E776A" w:rsidRDefault="003C26AA" w:rsidP="003C26AA">
      <w:pPr>
        <w:autoSpaceDE w:val="0"/>
        <w:autoSpaceDN w:val="0"/>
        <w:adjustRightInd w:val="0"/>
        <w:spacing w:before="5" w:line="259" w:lineRule="exact"/>
        <w:ind w:left="874" w:hanging="518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privind prelucrarea datelor cu caracter personal ale utilizatorului SIA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publici" din MAE IE</w:t>
      </w:r>
    </w:p>
    <w:p w14:paraId="4247C4AB" w14:textId="77777777" w:rsidR="003C26AA" w:rsidRPr="009E776A" w:rsidRDefault="003C26AA" w:rsidP="003C26AA">
      <w:pPr>
        <w:autoSpaceDE w:val="0"/>
        <w:autoSpaceDN w:val="0"/>
        <w:adjustRightInd w:val="0"/>
        <w:spacing w:line="240" w:lineRule="exact"/>
        <w:jc w:val="both"/>
        <w:rPr>
          <w:lang w:val="ro-RO"/>
        </w:rPr>
      </w:pPr>
    </w:p>
    <w:p w14:paraId="5650A6C4" w14:textId="77777777" w:rsidR="003C26AA" w:rsidRPr="009E776A" w:rsidRDefault="003C26AA" w:rsidP="003C26AA">
      <w:pPr>
        <w:tabs>
          <w:tab w:val="left" w:leader="dot" w:pos="6667"/>
        </w:tabs>
        <w:autoSpaceDE w:val="0"/>
        <w:autoSpaceDN w:val="0"/>
        <w:adjustRightInd w:val="0"/>
        <w:spacing w:before="187" w:line="394" w:lineRule="exact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>Subsemnatul/a_______________________________________________________</w:t>
      </w:r>
    </w:p>
    <w:p w14:paraId="6F1A9474" w14:textId="77777777" w:rsidR="003C26AA" w:rsidRPr="009E776A" w:rsidRDefault="003C26AA" w:rsidP="003C26AA">
      <w:pPr>
        <w:tabs>
          <w:tab w:val="left" w:leader="dot" w:pos="4978"/>
          <w:tab w:val="left" w:pos="5093"/>
          <w:tab w:val="left" w:leader="dot" w:pos="6197"/>
          <w:tab w:val="left" w:leader="dot" w:pos="6658"/>
        </w:tabs>
        <w:autoSpaceDE w:val="0"/>
        <w:autoSpaceDN w:val="0"/>
        <w:adjustRightInd w:val="0"/>
        <w:spacing w:line="394" w:lineRule="exact"/>
        <w:ind w:hanging="142"/>
        <w:jc w:val="both"/>
        <w:rPr>
          <w:sz w:val="20"/>
          <w:szCs w:val="20"/>
          <w:lang w:val="ro-RO"/>
        </w:rPr>
      </w:pPr>
      <w:r w:rsidRPr="009E776A">
        <w:rPr>
          <w:sz w:val="20"/>
          <w:szCs w:val="20"/>
          <w:lang w:val="ro-RO" w:eastAsia="ro-RO"/>
        </w:rPr>
        <w:t>IDNP__________________________        Bl__________________________________</w:t>
      </w:r>
    </w:p>
    <w:p w14:paraId="69BE0B84" w14:textId="77777777" w:rsidR="003C26AA" w:rsidRPr="009E776A" w:rsidRDefault="003C26AA" w:rsidP="003C26AA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RO"/>
        </w:rPr>
      </w:pPr>
      <w:r w:rsidRPr="009E776A">
        <w:rPr>
          <w:sz w:val="22"/>
          <w:szCs w:val="22"/>
          <w:lang w:val="ro-RO" w:eastAsia="ro-RO"/>
        </w:rPr>
        <w:t>Data eliberare _________________Of__________ Adresa_____________________</w:t>
      </w:r>
    </w:p>
    <w:p w14:paraId="3ACCBE04" w14:textId="77777777" w:rsidR="003C26AA" w:rsidRPr="009E776A" w:rsidRDefault="003C26AA" w:rsidP="003C26AA">
      <w:pPr>
        <w:tabs>
          <w:tab w:val="left" w:leader="dot" w:pos="3898"/>
          <w:tab w:val="left" w:pos="4075"/>
          <w:tab w:val="left" w:leader="dot" w:pos="5549"/>
        </w:tabs>
        <w:autoSpaceDE w:val="0"/>
        <w:autoSpaceDN w:val="0"/>
        <w:adjustRightInd w:val="0"/>
        <w:spacing w:line="394" w:lineRule="exact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>________________________________________________________________________________________________________________________________________</w:t>
      </w:r>
    </w:p>
    <w:p w14:paraId="5BA26AFB" w14:textId="77777777" w:rsidR="003C26AA" w:rsidRPr="009E776A" w:rsidRDefault="003C26AA" w:rsidP="003C26AA">
      <w:pPr>
        <w:autoSpaceDE w:val="0"/>
        <w:autoSpaceDN w:val="0"/>
        <w:adjustRightInd w:val="0"/>
        <w:spacing w:line="240" w:lineRule="exact"/>
        <w:ind w:right="19"/>
        <w:jc w:val="both"/>
        <w:rPr>
          <w:lang w:val="ro-RO"/>
        </w:rPr>
      </w:pPr>
    </w:p>
    <w:p w14:paraId="00EEFCA0" w14:textId="77777777" w:rsidR="003C26AA" w:rsidRPr="009E776A" w:rsidRDefault="003C26AA" w:rsidP="003C26AA">
      <w:pPr>
        <w:autoSpaceDE w:val="0"/>
        <w:autoSpaceDN w:val="0"/>
        <w:adjustRightInd w:val="0"/>
        <w:spacing w:before="38" w:line="264" w:lineRule="exact"/>
        <w:ind w:right="19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prin acest acord îmi exprim în mod expres </w:t>
      </w:r>
      <w:proofErr w:type="spellStart"/>
      <w:r w:rsidRPr="009E776A">
        <w:rPr>
          <w:sz w:val="22"/>
          <w:szCs w:val="22"/>
          <w:lang w:val="ro-RO" w:eastAsia="ro-RO"/>
        </w:rPr>
        <w:t>consimţământul</w:t>
      </w:r>
      <w:proofErr w:type="spellEnd"/>
      <w:r w:rsidRPr="009E776A">
        <w:rPr>
          <w:sz w:val="22"/>
          <w:szCs w:val="22"/>
          <w:lang w:val="ro-RO" w:eastAsia="ro-RO"/>
        </w:rPr>
        <w:t xml:space="preserve"> neviciat la prelucrarea datelor cu caracter personal, care sunt oferite de către mine, în scopul gestionării </w:t>
      </w:r>
      <w:proofErr w:type="spellStart"/>
      <w:r w:rsidRPr="009E776A">
        <w:rPr>
          <w:sz w:val="22"/>
          <w:szCs w:val="22"/>
          <w:lang w:val="ro-RO" w:eastAsia="ro-RO"/>
        </w:rPr>
        <w:t>SlA</w:t>
      </w:r>
      <w:proofErr w:type="spellEnd"/>
      <w:r w:rsidRPr="009E776A">
        <w:rPr>
          <w:sz w:val="22"/>
          <w:szCs w:val="22"/>
          <w:lang w:val="ro-RO" w:eastAsia="ro-RO"/>
        </w:rPr>
        <w:t xml:space="preserve">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publici".</w:t>
      </w:r>
    </w:p>
    <w:p w14:paraId="6B5E26A4" w14:textId="77777777" w:rsidR="003C26AA" w:rsidRPr="009E776A" w:rsidRDefault="003C26AA" w:rsidP="003C26AA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Confirm că am fost informat de prevederile art. 13 din Legea nr. 158 din 04.07.2008 cu privire la </w:t>
      </w:r>
      <w:proofErr w:type="spellStart"/>
      <w:r w:rsidRPr="009E776A">
        <w:rPr>
          <w:sz w:val="22"/>
          <w:szCs w:val="22"/>
          <w:lang w:val="ro-RO" w:eastAsia="ro-RO"/>
        </w:rPr>
        <w:t>funcţia</w:t>
      </w:r>
      <w:proofErr w:type="spellEnd"/>
      <w:r w:rsidRPr="009E776A">
        <w:rPr>
          <w:sz w:val="22"/>
          <w:szCs w:val="22"/>
          <w:lang w:val="ro-RO" w:eastAsia="ro-RO"/>
        </w:rPr>
        <w:t xml:space="preserve"> publica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statutul </w:t>
      </w:r>
      <w:proofErr w:type="spellStart"/>
      <w:r w:rsidRPr="009E776A">
        <w:rPr>
          <w:sz w:val="22"/>
          <w:szCs w:val="22"/>
          <w:lang w:val="ro-RO" w:eastAsia="ro-RO"/>
        </w:rPr>
        <w:t>funcţionarului</w:t>
      </w:r>
      <w:proofErr w:type="spellEnd"/>
      <w:r w:rsidRPr="009E776A">
        <w:rPr>
          <w:sz w:val="22"/>
          <w:szCs w:val="22"/>
          <w:lang w:val="ro-RO" w:eastAsia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</w:t>
      </w:r>
      <w:proofErr w:type="spellStart"/>
      <w:r w:rsidRPr="009E776A">
        <w:rPr>
          <w:sz w:val="22"/>
          <w:szCs w:val="22"/>
          <w:lang w:val="ro-RO" w:eastAsia="ro-RO"/>
        </w:rPr>
        <w:t>funcţionarea</w:t>
      </w:r>
      <w:proofErr w:type="spellEnd"/>
      <w:r w:rsidRPr="009E776A">
        <w:rPr>
          <w:sz w:val="22"/>
          <w:szCs w:val="22"/>
          <w:lang w:val="ro-RO" w:eastAsia="ro-RO"/>
        </w:rPr>
        <w:t xml:space="preserve"> Sistemului </w:t>
      </w:r>
      <w:proofErr w:type="spellStart"/>
      <w:r w:rsidRPr="009E776A">
        <w:rPr>
          <w:sz w:val="22"/>
          <w:szCs w:val="22"/>
          <w:lang w:val="ro-RO" w:eastAsia="ro-RO"/>
        </w:rPr>
        <w:t>informaţional</w:t>
      </w:r>
      <w:proofErr w:type="spellEnd"/>
      <w:r w:rsidRPr="009E776A">
        <w:rPr>
          <w:sz w:val="22"/>
          <w:szCs w:val="22"/>
          <w:lang w:val="ro-RO" w:eastAsia="ro-RO"/>
        </w:rPr>
        <w:t xml:space="preserve"> automatizat „Registrul </w:t>
      </w:r>
      <w:proofErr w:type="spellStart"/>
      <w:r w:rsidRPr="009E776A">
        <w:rPr>
          <w:sz w:val="22"/>
          <w:szCs w:val="22"/>
          <w:lang w:val="ro-RO" w:eastAsia="ro-RO"/>
        </w:rPr>
        <w:t>funcţiilor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al </w:t>
      </w:r>
      <w:proofErr w:type="spellStart"/>
      <w:r w:rsidRPr="009E776A">
        <w:rPr>
          <w:sz w:val="22"/>
          <w:szCs w:val="22"/>
          <w:lang w:val="ro-RO" w:eastAsia="ro-RO"/>
        </w:rPr>
        <w:t>funcţionarilor</w:t>
      </w:r>
      <w:proofErr w:type="spellEnd"/>
      <w:r w:rsidRPr="009E776A">
        <w:rPr>
          <w:sz w:val="22"/>
          <w:szCs w:val="22"/>
          <w:lang w:val="ro-RO" w:eastAsia="ro-RO"/>
        </w:rPr>
        <w:t xml:space="preserve"> publici.", mi s-a adus la </w:t>
      </w:r>
      <w:proofErr w:type="spellStart"/>
      <w:r w:rsidRPr="009E776A">
        <w:rPr>
          <w:sz w:val="22"/>
          <w:szCs w:val="22"/>
          <w:lang w:val="ro-RO" w:eastAsia="ro-RO"/>
        </w:rPr>
        <w:t>cunoştinţă</w:t>
      </w:r>
      <w:proofErr w:type="spellEnd"/>
      <w:r w:rsidRPr="009E776A">
        <w:rPr>
          <w:sz w:val="22"/>
          <w:szCs w:val="22"/>
          <w:lang w:val="ro-RO" w:eastAsia="ro-RO"/>
        </w:rPr>
        <w:t xml:space="preserve"> drepturile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</w:t>
      </w:r>
      <w:proofErr w:type="spellStart"/>
      <w:r w:rsidRPr="009E776A">
        <w:rPr>
          <w:sz w:val="22"/>
          <w:szCs w:val="22"/>
          <w:lang w:val="ro-RO" w:eastAsia="ro-RO"/>
        </w:rPr>
        <w:t>responsabilităţile</w:t>
      </w:r>
      <w:proofErr w:type="spellEnd"/>
      <w:r w:rsidRPr="009E776A">
        <w:rPr>
          <w:sz w:val="22"/>
          <w:szCs w:val="22"/>
          <w:lang w:val="ro-RO" w:eastAsia="ro-RO"/>
        </w:rPr>
        <w:t xml:space="preserve"> mele privind prelucrarea datelor cu caracter personal ale personalului din </w:t>
      </w:r>
      <w:proofErr w:type="spellStart"/>
      <w:r w:rsidRPr="009E776A">
        <w:rPr>
          <w:sz w:val="22"/>
          <w:szCs w:val="22"/>
          <w:lang w:val="ro-RO" w:eastAsia="ro-RO"/>
        </w:rPr>
        <w:t>autorităţile</w:t>
      </w:r>
      <w:proofErr w:type="spellEnd"/>
      <w:r w:rsidRPr="009E776A">
        <w:rPr>
          <w:sz w:val="22"/>
          <w:szCs w:val="22"/>
          <w:lang w:val="ro-RO" w:eastAsia="ro-RO"/>
        </w:rPr>
        <w:t xml:space="preserve"> publice stabilite de actele normative </w:t>
      </w:r>
      <w:proofErr w:type="spellStart"/>
      <w:r w:rsidRPr="009E776A">
        <w:rPr>
          <w:sz w:val="22"/>
          <w:szCs w:val="22"/>
          <w:lang w:val="ro-RO" w:eastAsia="ro-RO"/>
        </w:rPr>
        <w:t>menţionate</w:t>
      </w:r>
      <w:proofErr w:type="spellEnd"/>
      <w:r w:rsidRPr="009E776A">
        <w:rPr>
          <w:sz w:val="22"/>
          <w:szCs w:val="22"/>
          <w:lang w:val="ro-RO" w:eastAsia="ro-RO"/>
        </w:rPr>
        <w:t xml:space="preserve">, precum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drepturile mele prevăzute de Legea privind </w:t>
      </w:r>
      <w:proofErr w:type="spellStart"/>
      <w:r w:rsidRPr="009E776A">
        <w:rPr>
          <w:sz w:val="22"/>
          <w:szCs w:val="22"/>
          <w:lang w:val="ro-RO" w:eastAsia="ro-RO"/>
        </w:rPr>
        <w:t>protecţia</w:t>
      </w:r>
      <w:proofErr w:type="spellEnd"/>
      <w:r w:rsidRPr="009E776A">
        <w:rPr>
          <w:sz w:val="22"/>
          <w:szCs w:val="22"/>
          <w:lang w:val="ro-RO" w:eastAsia="ro-RO"/>
        </w:rPr>
        <w:t xml:space="preserve"> datelor cu caracter personal (dreptul de acces, de </w:t>
      </w:r>
      <w:proofErr w:type="spellStart"/>
      <w:r w:rsidRPr="009E776A">
        <w:rPr>
          <w:sz w:val="22"/>
          <w:szCs w:val="22"/>
          <w:lang w:val="ro-RO" w:eastAsia="ro-RO"/>
        </w:rPr>
        <w:t>intervenţie</w:t>
      </w:r>
      <w:proofErr w:type="spellEnd"/>
      <w:r w:rsidRPr="009E776A">
        <w:rPr>
          <w:sz w:val="22"/>
          <w:szCs w:val="22"/>
          <w:lang w:val="ro-RO" w:eastAsia="ro-RO"/>
        </w:rPr>
        <w:t xml:space="preserve">, de </w:t>
      </w:r>
      <w:proofErr w:type="spellStart"/>
      <w:r w:rsidRPr="009E776A">
        <w:rPr>
          <w:sz w:val="22"/>
          <w:szCs w:val="22"/>
          <w:lang w:val="ro-RO" w:eastAsia="ro-RO"/>
        </w:rPr>
        <w:t>opoziţie</w:t>
      </w:r>
      <w:proofErr w:type="spellEnd"/>
      <w:r w:rsidRPr="009E776A">
        <w:rPr>
          <w:sz w:val="22"/>
          <w:szCs w:val="22"/>
          <w:lang w:val="ro-RO" w:eastAsia="ro-RO"/>
        </w:rPr>
        <w:t xml:space="preserve">, precum </w:t>
      </w:r>
      <w:proofErr w:type="spellStart"/>
      <w:r w:rsidRPr="009E776A">
        <w:rPr>
          <w:sz w:val="22"/>
          <w:szCs w:val="22"/>
          <w:lang w:val="ro-RO" w:eastAsia="ro-RO"/>
        </w:rPr>
        <w:t>şi</w:t>
      </w:r>
      <w:proofErr w:type="spellEnd"/>
      <w:r w:rsidRPr="009E776A">
        <w:rPr>
          <w:sz w:val="22"/>
          <w:szCs w:val="22"/>
          <w:lang w:val="ro-RO" w:eastAsia="ro-RO"/>
        </w:rPr>
        <w:t xml:space="preserve"> de a mă adresa în </w:t>
      </w:r>
      <w:proofErr w:type="spellStart"/>
      <w:r w:rsidRPr="009E776A">
        <w:rPr>
          <w:sz w:val="22"/>
          <w:szCs w:val="22"/>
          <w:lang w:val="ro-RO" w:eastAsia="ro-RO"/>
        </w:rPr>
        <w:t>instanţa</w:t>
      </w:r>
      <w:proofErr w:type="spellEnd"/>
      <w:r w:rsidRPr="009E776A">
        <w:rPr>
          <w:sz w:val="22"/>
          <w:szCs w:val="22"/>
          <w:lang w:val="ro-RO" w:eastAsia="ro-RO"/>
        </w:rPr>
        <w:t xml:space="preserve"> de </w:t>
      </w:r>
    </w:p>
    <w:p w14:paraId="15FD5B57" w14:textId="77777777" w:rsidR="003C26AA" w:rsidRPr="009E776A" w:rsidRDefault="003C26AA" w:rsidP="003C26AA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sz w:val="22"/>
          <w:szCs w:val="22"/>
          <w:lang w:val="ro-RO" w:eastAsia="ro-RO"/>
        </w:rPr>
        <w:t xml:space="preserve">judecată. în contextul prelucrării efectuate asupra datelor cu caracter personal ce mă </w:t>
      </w:r>
    </w:p>
    <w:p w14:paraId="33A5DE11" w14:textId="77777777" w:rsidR="003C26AA" w:rsidRPr="009E776A" w:rsidRDefault="003C26AA" w:rsidP="003C26AA">
      <w:pPr>
        <w:autoSpaceDE w:val="0"/>
        <w:autoSpaceDN w:val="0"/>
        <w:adjustRightInd w:val="0"/>
        <w:jc w:val="both"/>
        <w:rPr>
          <w:sz w:val="22"/>
          <w:szCs w:val="22"/>
          <w:lang w:val="ro-RO" w:eastAsia="ro-RO"/>
        </w:rPr>
      </w:pPr>
      <w:r w:rsidRPr="009E776A">
        <w:rPr>
          <w:noProof/>
          <w:lang w:val="ro-RO"/>
        </w:rPr>
        <mc:AlternateContent>
          <mc:Choice Requires="wpg">
            <w:drawing>
              <wp:anchor distT="82550" distB="311150" distL="24130" distR="24130" simplePos="0" relativeHeight="251659264" behindDoc="0" locked="0" layoutInCell="1" allowOverlap="1" wp14:anchorId="66095F00" wp14:editId="108E7AE3">
                <wp:simplePos x="0" y="0"/>
                <wp:positionH relativeFrom="margin">
                  <wp:posOffset>-107315</wp:posOffset>
                </wp:positionH>
                <wp:positionV relativeFrom="paragraph">
                  <wp:posOffset>463550</wp:posOffset>
                </wp:positionV>
                <wp:extent cx="6038215" cy="1051560"/>
                <wp:effectExtent l="6985" t="12065" r="12700" b="1270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51560"/>
                          <a:chOff x="2213" y="9461"/>
                          <a:chExt cx="8309" cy="142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" y="9922"/>
                            <a:ext cx="8309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86"/>
                                <w:gridCol w:w="4123"/>
                              </w:tblGrid>
                              <w:tr w:rsidR="003C26AA" w:rsidRPr="004A207E" w14:paraId="20DB7FE1" w14:textId="77777777">
                                <w:tc>
                                  <w:tcPr>
                                    <w:tcW w:w="4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76943909" w14:textId="77777777" w:rsidR="003C26AA" w:rsidRPr="002061CC" w:rsidRDefault="003C26AA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ind w:left="830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Am  primit un exemplar</w:t>
                                    </w: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14:paraId="2F5D142B" w14:textId="77777777" w:rsidR="003C26AA" w:rsidRPr="002061CC" w:rsidRDefault="003C26AA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3C26AA" w:rsidRPr="004A207E" w14:paraId="1ACC0EBB" w14:textId="77777777">
                                <w:tc>
                                  <w:tcPr>
                                    <w:tcW w:w="418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FC58E71" w14:textId="77777777" w:rsidR="003C26AA" w:rsidRPr="002061CC" w:rsidRDefault="003C26AA">
                                    <w:pPr>
                                      <w:pStyle w:val="Style8"/>
                                      <w:widowControl/>
                                      <w:spacing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2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hideMark/>
                                  </w:tcPr>
                                  <w:p w14:paraId="78F64543" w14:textId="77777777" w:rsidR="003C26AA" w:rsidRPr="002061CC" w:rsidRDefault="003C26AA">
                                    <w:pPr>
                                      <w:pStyle w:val="Style6"/>
                                      <w:widowControl/>
                                      <w:spacing w:line="276" w:lineRule="auto"/>
                                      <w:jc w:val="right"/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</w:pPr>
                                    <w:r w:rsidRPr="002061CC">
                                      <w:rPr>
                                        <w:rStyle w:val="FontStyle13"/>
                                        <w:lang w:val="ro-RO" w:eastAsia="ro-RO"/>
                                      </w:rPr>
                                      <w:t>Semnătura</w:t>
                                    </w:r>
                                  </w:p>
                                </w:tc>
                              </w:tr>
                            </w:tbl>
                            <w:p w14:paraId="215DEB49" w14:textId="77777777" w:rsidR="003C26AA" w:rsidRPr="004A207E" w:rsidRDefault="003C26AA" w:rsidP="003C26A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7" y="9461"/>
                            <a:ext cx="7354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1810B5" w14:textId="77777777" w:rsidR="003C26AA" w:rsidRDefault="003C26AA" w:rsidP="003C26AA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Prezentul acord a </w:t>
                              </w:r>
                              <w:r>
                                <w:rPr>
                                  <w:rStyle w:val="FontStyle13"/>
                                  <w:spacing w:val="-10"/>
                                  <w:lang w:val="ro-RO" w:eastAsia="ro-RO"/>
                                </w:rPr>
                                <w:t>fost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 xml:space="preserve"> întocmit în două exemplare, câte unul pentru </w:t>
                              </w:r>
                              <w:r>
                                <w:rPr>
                                  <w:rStyle w:val="FontStyle15"/>
                                  <w:lang w:val="ro-RO" w:eastAsia="ro-RO"/>
                                </w:rPr>
                                <w:t xml:space="preserve">fiecare </w:t>
                              </w:r>
                              <w:r>
                                <w:rPr>
                                  <w:rStyle w:val="FontStyle13"/>
                                  <w:lang w:val="ro-RO" w:eastAsia="ro-RO"/>
                                </w:rPr>
                                <w:t>parte.</w:t>
                              </w:r>
                            </w:p>
                            <w:p w14:paraId="5545CAA4" w14:textId="77777777" w:rsidR="003C26AA" w:rsidRDefault="003C26AA" w:rsidP="003C26AA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95F00" id="Group 3" o:spid="_x0000_s1026" style="position:absolute;left:0;text-align:left;margin-left:-8.45pt;margin-top:36.5pt;width:475.45pt;height:82.8pt;z-index:251659264;mso-wrap-distance-left:1.9pt;mso-wrap-distance-top:6.5pt;mso-wrap-distance-right:1.9pt;mso-wrap-distance-bottom:24.5pt;mso-position-horizontal-relative:margin" coordorigin="2213,9461" coordsize="830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G9tgIAANoHAAAOAAAAZHJzL2Uyb0RvYy54bWzUVdtu3CAQfa/Uf0C8N77sJbtWvFGamyql&#10;baSkH8BibKNioMCunX59BvDuptuHSqmqtn6wBgaGM2fOwNn50Am0ZcZyJUucnaQYMUlVxWVT4i+P&#10;N+8WGFlHZEWEkqzET8zi89XbN2e9LliuWiUqZhAEkbbodYlb53SRJJa2rCP2RGkmwVkr0xEHQ9Mk&#10;lSE9RO9EkqfpPOmVqbRRlFkLs1fRiVchfl0z6j7XtWUOiRIDNhf+JvzX/p+szkjRGKJbTkcY5BUo&#10;OsIlHLoPdUUcQRvDfwrVcWqUVbU7oapLVF1zykIOkE2WHmVza9RGh1yaom/0niag9oinV4eln7a3&#10;Rj/oexPRg3mn6FcLvCS9boqXfj9u4mK07j+qCupJNk6FxIfadD4EpISGwO/Tnl82OERhcp5OFnk2&#10;w4iCL0tn2Ww+VoC2UCa/L8+zCUbgXk7nWawOba/H/YtJuhw3T/PgTUgRDw5gR3C++KAmeyDM/h5h&#10;Dy3RLNTBekLuDeJViacYSdIBB48+v/dqQBMP2J8NizylyA0wDakGhmxkFkl12RLZsAtjVN8yUgG6&#10;mMyLrTGO9UF+RfWBsmWeR8p2hB8IW0am93yRQhvrbpnqkDdKbKBVAkyyvbPOl/+wxNdVqhsuRGgX&#10;IVHva+unrRK88p4wMM36Uhi0JdBtN+HzeCDSD8s67qDnBe9KvEj9F0F7Kq5lFY5whItow2Yhgxht&#10;4emIxLhhPcBCT9haVU/AklGxt+EuAqNV5jtGPfR1ie23DTEMI/FBAtP+EtgZZmesdwaRFLaW2GEU&#10;zUsXL4uNNrxpIXKspVQXIPyaB6IOKEacIL2I7Y9rEHrpSIPTv6TB/PSobXcaPJ3MoFN8x+fT2SiH&#10;3WXx32swXASheQ8i+PekGC5HeEBCK46PnX+hXo6DdA9P8uoZAAD//wMAUEsDBBQABgAIAAAAIQB3&#10;O7O/4QAAAAoBAAAPAAAAZHJzL2Rvd25yZXYueG1sTI/BSsNAEIbvgu+wjOCt3aTR2MZMSinqqQi2&#10;gnjbZqdJaHY3ZLdJ+vaOJ73NMB//fH++nkwrBup94yxCPI9AkC2dbmyF8Hl4nS1B+KCsVq2zhHAl&#10;D+vi9iZXmXaj/aBhHyrBIdZnCqEOocuk9GVNRvm568jy7eR6owKvfSV1r0YON61cRFEqjWosf6hV&#10;R9uayvP+YhDeRjVukvhl2J1P2+v34fH9axcT4v3dtHkGEWgKfzD86rM6FOx0dBervWgRZnG6YhTh&#10;KeFODKySBx6OCItkmYIscvm/QvEDAAD//wMAUEsBAi0AFAAGAAgAAAAhALaDOJL+AAAA4QEAABMA&#10;AAAAAAAAAAAAAAAAAAAAAFtDb250ZW50X1R5cGVzXS54bWxQSwECLQAUAAYACAAAACEAOP0h/9YA&#10;AACUAQAACwAAAAAAAAAAAAAAAAAvAQAAX3JlbHMvLnJlbHNQSwECLQAUAAYACAAAACEAOHaxvbYC&#10;AADaBwAADgAAAAAAAAAAAAAAAAAuAgAAZHJzL2Uyb0RvYy54bWxQSwECLQAUAAYACAAAACEAdzuz&#10;v+EAAAAKAQAADwAAAAAAAAAAAAAAAAAQBQAAZHJzL2Rvd25yZXYueG1sUEsFBgAAAAAEAAQA8wAA&#10;AB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13;top:9922;width:8309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86"/>
                          <w:gridCol w:w="4123"/>
                        </w:tblGrid>
                        <w:tr w:rsidR="003C26AA" w:rsidRPr="004A207E" w14:paraId="20DB7FE1" w14:textId="77777777">
                          <w:tc>
                            <w:tcPr>
                              <w:tcW w:w="4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  <w:hideMark/>
                            </w:tcPr>
                            <w:p w14:paraId="76943909" w14:textId="77777777" w:rsidR="003C26AA" w:rsidRPr="002061CC" w:rsidRDefault="003C26AA">
                              <w:pPr>
                                <w:pStyle w:val="Style6"/>
                                <w:widowControl/>
                                <w:spacing w:line="276" w:lineRule="auto"/>
                                <w:ind w:left="830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Am  primit un exemplar</w:t>
                              </w: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14:paraId="2F5D142B" w14:textId="77777777" w:rsidR="003C26AA" w:rsidRPr="002061CC" w:rsidRDefault="003C26AA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</w:tr>
                        <w:tr w:rsidR="003C26AA" w:rsidRPr="004A207E" w14:paraId="1ACC0EBB" w14:textId="77777777">
                          <w:tc>
                            <w:tcPr>
                              <w:tcW w:w="418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FC58E71" w14:textId="77777777" w:rsidR="003C26AA" w:rsidRPr="002061CC" w:rsidRDefault="003C26AA">
                              <w:pPr>
                                <w:pStyle w:val="Style8"/>
                                <w:widowControl/>
                                <w:spacing w:line="276" w:lineRule="auto"/>
                              </w:pPr>
                            </w:p>
                          </w:tc>
                          <w:tc>
                            <w:tcPr>
                              <w:tcW w:w="412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14:paraId="78F64543" w14:textId="77777777" w:rsidR="003C26AA" w:rsidRPr="002061CC" w:rsidRDefault="003C26AA">
                              <w:pPr>
                                <w:pStyle w:val="Style6"/>
                                <w:widowControl/>
                                <w:spacing w:line="276" w:lineRule="auto"/>
                                <w:jc w:val="right"/>
                                <w:rPr>
                                  <w:rStyle w:val="FontStyle13"/>
                                  <w:lang w:val="ro-RO" w:eastAsia="ro-RO"/>
                                </w:rPr>
                              </w:pPr>
                              <w:r w:rsidRPr="002061CC">
                                <w:rPr>
                                  <w:rStyle w:val="FontStyle13"/>
                                  <w:lang w:val="ro-RO" w:eastAsia="ro-RO"/>
                                </w:rPr>
                                <w:t>Semnătura</w:t>
                              </w:r>
                            </w:p>
                          </w:tc>
                        </w:tr>
                      </w:tbl>
                      <w:p w14:paraId="215DEB49" w14:textId="77777777" w:rsidR="003C26AA" w:rsidRPr="004A207E" w:rsidRDefault="003C26AA" w:rsidP="003C26AA"/>
                    </w:txbxContent>
                  </v:textbox>
                </v:shape>
                <v:shape id="Text Box 4" o:spid="_x0000_s1028" type="#_x0000_t202" style="position:absolute;left:2227;top:9461;width:735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14:paraId="2B1810B5" w14:textId="77777777" w:rsidR="003C26AA" w:rsidRDefault="003C26AA" w:rsidP="003C26AA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Prezentul acord a </w:t>
                        </w:r>
                        <w:r>
                          <w:rPr>
                            <w:rStyle w:val="FontStyle13"/>
                            <w:spacing w:val="-10"/>
                            <w:lang w:val="ro-RO" w:eastAsia="ro-RO"/>
                          </w:rPr>
                          <w:t>fost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 xml:space="preserve"> întocmit în două exemplare, câte unul pentru </w:t>
                        </w:r>
                        <w:r>
                          <w:rPr>
                            <w:rStyle w:val="FontStyle15"/>
                            <w:lang w:val="ro-RO" w:eastAsia="ro-RO"/>
                          </w:rPr>
                          <w:t xml:space="preserve">fiecare </w:t>
                        </w:r>
                        <w:r>
                          <w:rPr>
                            <w:rStyle w:val="FontStyle13"/>
                            <w:lang w:val="ro-RO" w:eastAsia="ro-RO"/>
                          </w:rPr>
                          <w:t>parte.</w:t>
                        </w:r>
                      </w:p>
                      <w:p w14:paraId="5545CAA4" w14:textId="77777777" w:rsidR="003C26AA" w:rsidRDefault="003C26AA" w:rsidP="003C26AA">
                        <w:pPr>
                          <w:pStyle w:val="Style7"/>
                          <w:widowControl/>
                          <w:spacing w:line="240" w:lineRule="auto"/>
                          <w:rPr>
                            <w:rStyle w:val="FontStyle13"/>
                            <w:lang w:val="ro-RO" w:eastAsia="ro-RO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9E776A">
        <w:rPr>
          <w:sz w:val="22"/>
          <w:szCs w:val="22"/>
          <w:lang w:val="ro-RO" w:eastAsia="ro-RO"/>
        </w:rPr>
        <w:t>vizează)</w:t>
      </w:r>
    </w:p>
    <w:p w14:paraId="7D44F442" w14:textId="77777777" w:rsidR="003C26AA" w:rsidRPr="009E776A" w:rsidRDefault="003C26AA" w:rsidP="003C26AA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RO" w:eastAsia="ro-RO"/>
        </w:rPr>
      </w:pPr>
    </w:p>
    <w:p w14:paraId="595B901F" w14:textId="77777777" w:rsidR="003C26AA" w:rsidRPr="009E776A" w:rsidRDefault="003C26AA" w:rsidP="003C26AA">
      <w:pPr>
        <w:autoSpaceDE w:val="0"/>
        <w:autoSpaceDN w:val="0"/>
        <w:adjustRightInd w:val="0"/>
        <w:spacing w:line="264" w:lineRule="exact"/>
        <w:jc w:val="both"/>
        <w:rPr>
          <w:sz w:val="22"/>
          <w:szCs w:val="22"/>
          <w:lang w:val="ro-RO" w:eastAsia="ro-RO"/>
        </w:rPr>
      </w:pPr>
      <w:proofErr w:type="spellStart"/>
      <w:r w:rsidRPr="009E776A">
        <w:rPr>
          <w:sz w:val="22"/>
          <w:szCs w:val="22"/>
          <w:lang w:val="ro-RO" w:eastAsia="ro-RO"/>
        </w:rPr>
        <w:t>Atenţie</w:t>
      </w:r>
      <w:proofErr w:type="spellEnd"/>
      <w:r w:rsidRPr="009E776A">
        <w:rPr>
          <w:sz w:val="22"/>
          <w:szCs w:val="22"/>
          <w:lang w:val="ro-RO" w:eastAsia="ro-RO"/>
        </w:rPr>
        <w:t xml:space="preserve">! Documentul </w:t>
      </w:r>
      <w:proofErr w:type="spellStart"/>
      <w:r w:rsidRPr="009E776A">
        <w:rPr>
          <w:sz w:val="22"/>
          <w:szCs w:val="22"/>
          <w:lang w:val="ro-RO" w:eastAsia="ro-RO"/>
        </w:rPr>
        <w:t>conţine</w:t>
      </w:r>
      <w:proofErr w:type="spellEnd"/>
      <w:r w:rsidRPr="009E776A">
        <w:rPr>
          <w:sz w:val="22"/>
          <w:szCs w:val="22"/>
          <w:lang w:val="ro-RO" w:eastAsia="ro-RO"/>
        </w:rPr>
        <w:t xml:space="preserve"> date cu caracter personal, prelucrate în cadrul sistemului </w:t>
      </w:r>
      <w:r w:rsidRPr="009E776A">
        <w:rPr>
          <w:spacing w:val="-10"/>
          <w:sz w:val="22"/>
          <w:szCs w:val="22"/>
          <w:lang w:val="ro-RO" w:eastAsia="ro-RO"/>
        </w:rPr>
        <w:t xml:space="preserve">de </w:t>
      </w:r>
      <w:proofErr w:type="spellStart"/>
      <w:r w:rsidRPr="009E776A">
        <w:rPr>
          <w:sz w:val="22"/>
          <w:szCs w:val="22"/>
          <w:lang w:val="ro-RO" w:eastAsia="ro-RO"/>
        </w:rPr>
        <w:t>evidenţă</w:t>
      </w:r>
      <w:proofErr w:type="spellEnd"/>
      <w:r w:rsidRPr="009E776A">
        <w:rPr>
          <w:sz w:val="22"/>
          <w:szCs w:val="22"/>
          <w:lang w:val="ro-RO" w:eastAsia="ro-RO"/>
        </w:rPr>
        <w:t xml:space="preserve">, înregistrat în Registrul de </w:t>
      </w:r>
      <w:proofErr w:type="spellStart"/>
      <w:r w:rsidRPr="009E776A">
        <w:rPr>
          <w:sz w:val="22"/>
          <w:szCs w:val="22"/>
          <w:lang w:val="ro-RO" w:eastAsia="ro-RO"/>
        </w:rPr>
        <w:t>evidenţă</w:t>
      </w:r>
      <w:proofErr w:type="spellEnd"/>
      <w:r w:rsidRPr="009E776A">
        <w:rPr>
          <w:sz w:val="22"/>
          <w:szCs w:val="22"/>
          <w:lang w:val="ro-RO" w:eastAsia="ro-RO"/>
        </w:rPr>
        <w:t xml:space="preserve"> al operatorilor de </w:t>
      </w:r>
      <w:r w:rsidRPr="009E776A">
        <w:rPr>
          <w:spacing w:val="-10"/>
          <w:sz w:val="22"/>
          <w:szCs w:val="22"/>
          <w:lang w:val="ro-RO" w:eastAsia="ro-RO"/>
        </w:rPr>
        <w:t>date</w:t>
      </w:r>
      <w:r w:rsidRPr="009E776A">
        <w:rPr>
          <w:sz w:val="22"/>
          <w:szCs w:val="22"/>
          <w:lang w:val="ro-RO" w:eastAsia="ro-RO"/>
        </w:rPr>
        <w:t xml:space="preserve"> cu caracter personal </w:t>
      </w:r>
      <w:r w:rsidR="00000000">
        <w:fldChar w:fldCharType="begin"/>
      </w:r>
      <w:r w:rsidR="00000000" w:rsidRPr="00AC4066">
        <w:rPr>
          <w:lang w:val="en-US"/>
        </w:rPr>
        <w:instrText>HYPERLINK "http://www.registru.datepersonale.md"</w:instrText>
      </w:r>
      <w:r w:rsidR="00000000">
        <w:fldChar w:fldCharType="separate"/>
      </w:r>
      <w:r w:rsidRPr="009E776A">
        <w:rPr>
          <w:color w:val="0000FF"/>
          <w:spacing w:val="10"/>
          <w:u w:val="single"/>
          <w:lang w:val="ro-RO" w:eastAsia="ro-RO"/>
        </w:rPr>
        <w:t>www.registru.datepersonale.md</w:t>
      </w:r>
      <w:r w:rsidR="00000000">
        <w:rPr>
          <w:color w:val="0000FF"/>
          <w:spacing w:val="10"/>
          <w:u w:val="single"/>
          <w:lang w:val="ro-RO" w:eastAsia="ro-RO"/>
        </w:rPr>
        <w:fldChar w:fldCharType="end"/>
      </w:r>
      <w:r w:rsidRPr="009E776A">
        <w:rPr>
          <w:sz w:val="22"/>
          <w:szCs w:val="22"/>
          <w:lang w:val="ro-RO" w:eastAsia="ro-RO"/>
        </w:rPr>
        <w:t xml:space="preserve">. Prelucrarea ulterioară a acestor date poate fi efectuată numai în </w:t>
      </w:r>
      <w:proofErr w:type="spellStart"/>
      <w:r w:rsidRPr="009E776A">
        <w:rPr>
          <w:sz w:val="22"/>
          <w:szCs w:val="22"/>
          <w:lang w:val="ro-RO" w:eastAsia="ro-RO"/>
        </w:rPr>
        <w:t>condiţiile</w:t>
      </w:r>
      <w:proofErr w:type="spellEnd"/>
      <w:r w:rsidRPr="009E776A">
        <w:rPr>
          <w:sz w:val="22"/>
          <w:szCs w:val="22"/>
          <w:lang w:val="ro-RO" w:eastAsia="ro-RO"/>
        </w:rPr>
        <w:t xml:space="preserve"> prevăzute de Legea nr. 133 din 08.07.2011 privind </w:t>
      </w:r>
      <w:proofErr w:type="spellStart"/>
      <w:r w:rsidRPr="009E776A">
        <w:rPr>
          <w:sz w:val="22"/>
          <w:szCs w:val="22"/>
          <w:lang w:val="ro-RO" w:eastAsia="ro-RO"/>
        </w:rPr>
        <w:t>protecţia</w:t>
      </w:r>
      <w:proofErr w:type="spellEnd"/>
      <w:r w:rsidRPr="009E776A">
        <w:rPr>
          <w:sz w:val="22"/>
          <w:szCs w:val="22"/>
          <w:lang w:val="ro-RO" w:eastAsia="ro-RO"/>
        </w:rPr>
        <w:t xml:space="preserve"> datelor cu caracter personal.</w:t>
      </w:r>
    </w:p>
    <w:p w14:paraId="28B4D0C0" w14:textId="77777777" w:rsidR="003C26AA" w:rsidRPr="009E776A" w:rsidRDefault="003C26AA" w:rsidP="003C26AA">
      <w:pPr>
        <w:rPr>
          <w:lang w:val="ro-RO"/>
        </w:rPr>
      </w:pPr>
    </w:p>
    <w:p w14:paraId="3BB92746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492473E2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67E7B92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D575B0C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6B4C8804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20AE52E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27070CEC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54879346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029C097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0CCE4ABC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6115B4BC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8C3711B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1CD6E65D" w14:textId="77777777" w:rsidR="003C26AA" w:rsidRDefault="003C26AA" w:rsidP="003C26AA">
      <w:pPr>
        <w:pStyle w:val="a"/>
        <w:widowControl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caps/>
          <w:sz w:val="26"/>
          <w:szCs w:val="26"/>
        </w:rPr>
      </w:pPr>
    </w:p>
    <w:p w14:paraId="7B50312F" w14:textId="77777777" w:rsidR="003C26AA" w:rsidRPr="008E5CFF" w:rsidRDefault="003C26AA" w:rsidP="003C26AA">
      <w:pPr>
        <w:rPr>
          <w:sz w:val="26"/>
          <w:szCs w:val="26"/>
          <w:lang w:val="ro-RO"/>
        </w:rPr>
      </w:pPr>
    </w:p>
    <w:p w14:paraId="37E923D7" w14:textId="4E7BC924" w:rsidR="00740237" w:rsidRPr="00226045" w:rsidRDefault="00740237" w:rsidP="0027021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b/>
          <w:bCs/>
          <w:sz w:val="26"/>
          <w:szCs w:val="26"/>
          <w:lang w:val="ro-RO" w:eastAsia="ar-SA"/>
        </w:rPr>
      </w:pPr>
    </w:p>
    <w:sectPr w:rsidR="00740237" w:rsidRPr="00226045" w:rsidSect="00C25F6E">
      <w:footerReference w:type="default" r:id="rId11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C8CA7" w14:textId="77777777" w:rsidR="00A562EA" w:rsidRDefault="00A562EA" w:rsidP="00D32415">
      <w:r>
        <w:separator/>
      </w:r>
    </w:p>
  </w:endnote>
  <w:endnote w:type="continuationSeparator" w:id="0">
    <w:p w14:paraId="693F6633" w14:textId="77777777" w:rsidR="00A562EA" w:rsidRDefault="00A562EA" w:rsidP="00D3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357601"/>
      <w:docPartObj>
        <w:docPartGallery w:val="Page Numbers (Bottom of Page)"/>
        <w:docPartUnique/>
      </w:docPartObj>
    </w:sdtPr>
    <w:sdtContent>
      <w:p w14:paraId="0584797C" w14:textId="04117915" w:rsidR="00D26E95" w:rsidRDefault="00D26E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97748" w14:textId="77777777" w:rsidR="00D26E95" w:rsidRDefault="00D2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81A74" w14:textId="77777777" w:rsidR="00A562EA" w:rsidRDefault="00A562EA" w:rsidP="00D32415">
      <w:r>
        <w:separator/>
      </w:r>
    </w:p>
  </w:footnote>
  <w:footnote w:type="continuationSeparator" w:id="0">
    <w:p w14:paraId="40B09CB2" w14:textId="77777777" w:rsidR="00A562EA" w:rsidRDefault="00A562EA" w:rsidP="00D3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02B7E"/>
    <w:multiLevelType w:val="hybridMultilevel"/>
    <w:tmpl w:val="98BCFD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D6F7C"/>
    <w:multiLevelType w:val="hybridMultilevel"/>
    <w:tmpl w:val="0D8AC342"/>
    <w:lvl w:ilvl="0" w:tplc="4CAAAE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46D1F"/>
    <w:multiLevelType w:val="hybridMultilevel"/>
    <w:tmpl w:val="31366D0C"/>
    <w:lvl w:ilvl="0" w:tplc="F5F8E5D2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B6940"/>
    <w:multiLevelType w:val="hybridMultilevel"/>
    <w:tmpl w:val="1B226268"/>
    <w:lvl w:ilvl="0" w:tplc="A33822E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71234C5"/>
    <w:multiLevelType w:val="hybridMultilevel"/>
    <w:tmpl w:val="13B8BF04"/>
    <w:lvl w:ilvl="0" w:tplc="74F08E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hint="default"/>
        <w:i w:val="0"/>
        <w:iCs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51630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49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1217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03183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5152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201113">
    <w:abstractNumId w:val="10"/>
  </w:num>
  <w:num w:numId="7" w16cid:durableId="1131286172">
    <w:abstractNumId w:val="0"/>
  </w:num>
  <w:num w:numId="8" w16cid:durableId="1728651874">
    <w:abstractNumId w:val="7"/>
  </w:num>
  <w:num w:numId="9" w16cid:durableId="678121801">
    <w:abstractNumId w:val="5"/>
  </w:num>
  <w:num w:numId="10" w16cid:durableId="1219978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310896">
    <w:abstractNumId w:val="2"/>
  </w:num>
  <w:num w:numId="12" w16cid:durableId="720178667">
    <w:abstractNumId w:val="6"/>
  </w:num>
  <w:num w:numId="13" w16cid:durableId="648484431">
    <w:abstractNumId w:val="1"/>
  </w:num>
  <w:num w:numId="14" w16cid:durableId="2048678100">
    <w:abstractNumId w:val="9"/>
  </w:num>
  <w:num w:numId="15" w16cid:durableId="1360818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3"/>
    <w:rsid w:val="00003CAC"/>
    <w:rsid w:val="0002429E"/>
    <w:rsid w:val="000350F5"/>
    <w:rsid w:val="000360DE"/>
    <w:rsid w:val="00043B1A"/>
    <w:rsid w:val="00054457"/>
    <w:rsid w:val="0006010C"/>
    <w:rsid w:val="00075F08"/>
    <w:rsid w:val="00091DC3"/>
    <w:rsid w:val="000B6BDC"/>
    <w:rsid w:val="000C3C2A"/>
    <w:rsid w:val="000C5A53"/>
    <w:rsid w:val="000D0A33"/>
    <w:rsid w:val="001210C8"/>
    <w:rsid w:val="00124264"/>
    <w:rsid w:val="001265D5"/>
    <w:rsid w:val="00145E7D"/>
    <w:rsid w:val="00146F27"/>
    <w:rsid w:val="00150035"/>
    <w:rsid w:val="001627B8"/>
    <w:rsid w:val="001653AA"/>
    <w:rsid w:val="00171446"/>
    <w:rsid w:val="00175BDE"/>
    <w:rsid w:val="001B09CA"/>
    <w:rsid w:val="001C7C9B"/>
    <w:rsid w:val="001E0D94"/>
    <w:rsid w:val="001E1B7F"/>
    <w:rsid w:val="001E2B7F"/>
    <w:rsid w:val="00203507"/>
    <w:rsid w:val="00210CFA"/>
    <w:rsid w:val="00226045"/>
    <w:rsid w:val="0023294C"/>
    <w:rsid w:val="00234C50"/>
    <w:rsid w:val="002607D8"/>
    <w:rsid w:val="0027021F"/>
    <w:rsid w:val="00271421"/>
    <w:rsid w:val="00275330"/>
    <w:rsid w:val="002756E5"/>
    <w:rsid w:val="00283FBA"/>
    <w:rsid w:val="00286382"/>
    <w:rsid w:val="002935CB"/>
    <w:rsid w:val="00294C4F"/>
    <w:rsid w:val="00295B09"/>
    <w:rsid w:val="002A234F"/>
    <w:rsid w:val="002A73E3"/>
    <w:rsid w:val="002B3398"/>
    <w:rsid w:val="002B4C7E"/>
    <w:rsid w:val="002C3F66"/>
    <w:rsid w:val="002C6E6F"/>
    <w:rsid w:val="002D299E"/>
    <w:rsid w:val="002D2E19"/>
    <w:rsid w:val="002D42DE"/>
    <w:rsid w:val="002E34DB"/>
    <w:rsid w:val="002E3DA8"/>
    <w:rsid w:val="002E4F30"/>
    <w:rsid w:val="002F5B81"/>
    <w:rsid w:val="0030677D"/>
    <w:rsid w:val="00310450"/>
    <w:rsid w:val="00310EA2"/>
    <w:rsid w:val="003413C5"/>
    <w:rsid w:val="003567EF"/>
    <w:rsid w:val="00362820"/>
    <w:rsid w:val="00367E1A"/>
    <w:rsid w:val="00372CC0"/>
    <w:rsid w:val="00376406"/>
    <w:rsid w:val="0037752E"/>
    <w:rsid w:val="00384704"/>
    <w:rsid w:val="00385E92"/>
    <w:rsid w:val="00391532"/>
    <w:rsid w:val="00391D6E"/>
    <w:rsid w:val="00392085"/>
    <w:rsid w:val="0039793E"/>
    <w:rsid w:val="003A4BEF"/>
    <w:rsid w:val="003A5D89"/>
    <w:rsid w:val="003C26AA"/>
    <w:rsid w:val="003C3136"/>
    <w:rsid w:val="003C31CE"/>
    <w:rsid w:val="003D398B"/>
    <w:rsid w:val="003D5ACE"/>
    <w:rsid w:val="003E0624"/>
    <w:rsid w:val="003F6474"/>
    <w:rsid w:val="00406672"/>
    <w:rsid w:val="004255BD"/>
    <w:rsid w:val="00461CE7"/>
    <w:rsid w:val="004626D4"/>
    <w:rsid w:val="00472AAB"/>
    <w:rsid w:val="00481730"/>
    <w:rsid w:val="004A0C66"/>
    <w:rsid w:val="004C228D"/>
    <w:rsid w:val="004D3810"/>
    <w:rsid w:val="004D562D"/>
    <w:rsid w:val="004D6923"/>
    <w:rsid w:val="004E16AE"/>
    <w:rsid w:val="004E1E00"/>
    <w:rsid w:val="004F5421"/>
    <w:rsid w:val="00506DC8"/>
    <w:rsid w:val="00510A06"/>
    <w:rsid w:val="005272F9"/>
    <w:rsid w:val="005304C1"/>
    <w:rsid w:val="00534B78"/>
    <w:rsid w:val="005361FA"/>
    <w:rsid w:val="00536EB9"/>
    <w:rsid w:val="00542156"/>
    <w:rsid w:val="00547375"/>
    <w:rsid w:val="00550137"/>
    <w:rsid w:val="00571DA8"/>
    <w:rsid w:val="0058545A"/>
    <w:rsid w:val="005A173E"/>
    <w:rsid w:val="005A1A53"/>
    <w:rsid w:val="005A4B4F"/>
    <w:rsid w:val="005A503F"/>
    <w:rsid w:val="005B04F5"/>
    <w:rsid w:val="005B2CA3"/>
    <w:rsid w:val="005C1D80"/>
    <w:rsid w:val="005D0C7F"/>
    <w:rsid w:val="005E1B9A"/>
    <w:rsid w:val="005E3643"/>
    <w:rsid w:val="005E5A01"/>
    <w:rsid w:val="005E5A6E"/>
    <w:rsid w:val="005F233F"/>
    <w:rsid w:val="005F330E"/>
    <w:rsid w:val="005F564B"/>
    <w:rsid w:val="00601769"/>
    <w:rsid w:val="00605248"/>
    <w:rsid w:val="00610A55"/>
    <w:rsid w:val="00613B92"/>
    <w:rsid w:val="006311BF"/>
    <w:rsid w:val="00640A8D"/>
    <w:rsid w:val="00644D6C"/>
    <w:rsid w:val="00646AF6"/>
    <w:rsid w:val="00650C6F"/>
    <w:rsid w:val="006638F2"/>
    <w:rsid w:val="00665BA3"/>
    <w:rsid w:val="00682046"/>
    <w:rsid w:val="00682C7C"/>
    <w:rsid w:val="00686B7C"/>
    <w:rsid w:val="006A493F"/>
    <w:rsid w:val="006A4B41"/>
    <w:rsid w:val="006A6D2E"/>
    <w:rsid w:val="006B6CFA"/>
    <w:rsid w:val="006D3C93"/>
    <w:rsid w:val="006D3E78"/>
    <w:rsid w:val="006F42B2"/>
    <w:rsid w:val="006F5BE8"/>
    <w:rsid w:val="00705566"/>
    <w:rsid w:val="00706C17"/>
    <w:rsid w:val="0071242A"/>
    <w:rsid w:val="00722081"/>
    <w:rsid w:val="00730398"/>
    <w:rsid w:val="0073230A"/>
    <w:rsid w:val="00732DAF"/>
    <w:rsid w:val="00740237"/>
    <w:rsid w:val="0075436F"/>
    <w:rsid w:val="0076244C"/>
    <w:rsid w:val="00763C50"/>
    <w:rsid w:val="0077197E"/>
    <w:rsid w:val="007809B3"/>
    <w:rsid w:val="007814B2"/>
    <w:rsid w:val="00797EE8"/>
    <w:rsid w:val="007B07B3"/>
    <w:rsid w:val="007B2F3A"/>
    <w:rsid w:val="007C1164"/>
    <w:rsid w:val="007C4C73"/>
    <w:rsid w:val="007D3BC3"/>
    <w:rsid w:val="007E3BBE"/>
    <w:rsid w:val="007E7C62"/>
    <w:rsid w:val="007F5191"/>
    <w:rsid w:val="007F66FC"/>
    <w:rsid w:val="0080219F"/>
    <w:rsid w:val="00816199"/>
    <w:rsid w:val="00822E6D"/>
    <w:rsid w:val="0086310A"/>
    <w:rsid w:val="008668BE"/>
    <w:rsid w:val="008720B8"/>
    <w:rsid w:val="00876C0A"/>
    <w:rsid w:val="00877764"/>
    <w:rsid w:val="008A29AD"/>
    <w:rsid w:val="008D3C2D"/>
    <w:rsid w:val="008D6F9A"/>
    <w:rsid w:val="008E5CFF"/>
    <w:rsid w:val="008F71B3"/>
    <w:rsid w:val="009040E5"/>
    <w:rsid w:val="0090581B"/>
    <w:rsid w:val="00906AEE"/>
    <w:rsid w:val="00907705"/>
    <w:rsid w:val="00907B77"/>
    <w:rsid w:val="00911299"/>
    <w:rsid w:val="00914E59"/>
    <w:rsid w:val="00925AAC"/>
    <w:rsid w:val="009658D5"/>
    <w:rsid w:val="00973023"/>
    <w:rsid w:val="00981FBF"/>
    <w:rsid w:val="00984748"/>
    <w:rsid w:val="00985179"/>
    <w:rsid w:val="00986FAE"/>
    <w:rsid w:val="0098763B"/>
    <w:rsid w:val="009942FB"/>
    <w:rsid w:val="00996266"/>
    <w:rsid w:val="009D0360"/>
    <w:rsid w:val="009D4635"/>
    <w:rsid w:val="009D5DBB"/>
    <w:rsid w:val="009D5E52"/>
    <w:rsid w:val="009E0DF2"/>
    <w:rsid w:val="009E7C01"/>
    <w:rsid w:val="009F0EE5"/>
    <w:rsid w:val="009F5CA9"/>
    <w:rsid w:val="00A055CC"/>
    <w:rsid w:val="00A059DF"/>
    <w:rsid w:val="00A07AC7"/>
    <w:rsid w:val="00A07EC1"/>
    <w:rsid w:val="00A37E01"/>
    <w:rsid w:val="00A4470F"/>
    <w:rsid w:val="00A50132"/>
    <w:rsid w:val="00A52124"/>
    <w:rsid w:val="00A562EA"/>
    <w:rsid w:val="00A607CB"/>
    <w:rsid w:val="00A61F90"/>
    <w:rsid w:val="00A64F3E"/>
    <w:rsid w:val="00A65944"/>
    <w:rsid w:val="00A73028"/>
    <w:rsid w:val="00A87554"/>
    <w:rsid w:val="00A907F8"/>
    <w:rsid w:val="00AA3386"/>
    <w:rsid w:val="00AA6565"/>
    <w:rsid w:val="00AA7178"/>
    <w:rsid w:val="00AA71EA"/>
    <w:rsid w:val="00AB034B"/>
    <w:rsid w:val="00AC4066"/>
    <w:rsid w:val="00AD26BD"/>
    <w:rsid w:val="00AD28C8"/>
    <w:rsid w:val="00AD6DA6"/>
    <w:rsid w:val="00AE6DBC"/>
    <w:rsid w:val="00B25283"/>
    <w:rsid w:val="00B278C0"/>
    <w:rsid w:val="00B306EB"/>
    <w:rsid w:val="00B33E8B"/>
    <w:rsid w:val="00B47B6E"/>
    <w:rsid w:val="00B52677"/>
    <w:rsid w:val="00B63DB3"/>
    <w:rsid w:val="00B77939"/>
    <w:rsid w:val="00B876FD"/>
    <w:rsid w:val="00B90729"/>
    <w:rsid w:val="00B9505A"/>
    <w:rsid w:val="00B95064"/>
    <w:rsid w:val="00B964CA"/>
    <w:rsid w:val="00BC0ADB"/>
    <w:rsid w:val="00BC40C3"/>
    <w:rsid w:val="00BC6E0E"/>
    <w:rsid w:val="00BD1191"/>
    <w:rsid w:val="00BD6207"/>
    <w:rsid w:val="00BE2F67"/>
    <w:rsid w:val="00BF1296"/>
    <w:rsid w:val="00BF168D"/>
    <w:rsid w:val="00BF2BBF"/>
    <w:rsid w:val="00C018ED"/>
    <w:rsid w:val="00C07176"/>
    <w:rsid w:val="00C15D10"/>
    <w:rsid w:val="00C23C5C"/>
    <w:rsid w:val="00C25F6E"/>
    <w:rsid w:val="00C34FD0"/>
    <w:rsid w:val="00C36A7C"/>
    <w:rsid w:val="00C43B05"/>
    <w:rsid w:val="00C72A07"/>
    <w:rsid w:val="00C815CF"/>
    <w:rsid w:val="00C83FA0"/>
    <w:rsid w:val="00C878D0"/>
    <w:rsid w:val="00C9322F"/>
    <w:rsid w:val="00CA18EF"/>
    <w:rsid w:val="00CB7A85"/>
    <w:rsid w:val="00CC1ABA"/>
    <w:rsid w:val="00CC2C91"/>
    <w:rsid w:val="00CC4654"/>
    <w:rsid w:val="00CC78C4"/>
    <w:rsid w:val="00CE2AA8"/>
    <w:rsid w:val="00D002BF"/>
    <w:rsid w:val="00D0420E"/>
    <w:rsid w:val="00D26E95"/>
    <w:rsid w:val="00D270D0"/>
    <w:rsid w:val="00D31ADF"/>
    <w:rsid w:val="00D32415"/>
    <w:rsid w:val="00D379FE"/>
    <w:rsid w:val="00D410EB"/>
    <w:rsid w:val="00D5675A"/>
    <w:rsid w:val="00D57B7C"/>
    <w:rsid w:val="00D661A6"/>
    <w:rsid w:val="00D6628F"/>
    <w:rsid w:val="00D70414"/>
    <w:rsid w:val="00D83D2B"/>
    <w:rsid w:val="00D872CC"/>
    <w:rsid w:val="00D93C3D"/>
    <w:rsid w:val="00D9565C"/>
    <w:rsid w:val="00DA386C"/>
    <w:rsid w:val="00DB0853"/>
    <w:rsid w:val="00DB36B3"/>
    <w:rsid w:val="00DC0419"/>
    <w:rsid w:val="00DC4046"/>
    <w:rsid w:val="00DD5333"/>
    <w:rsid w:val="00DE3D27"/>
    <w:rsid w:val="00E317C8"/>
    <w:rsid w:val="00E33E84"/>
    <w:rsid w:val="00E35983"/>
    <w:rsid w:val="00E37FAF"/>
    <w:rsid w:val="00E41394"/>
    <w:rsid w:val="00E430F3"/>
    <w:rsid w:val="00E46796"/>
    <w:rsid w:val="00E56294"/>
    <w:rsid w:val="00E61D41"/>
    <w:rsid w:val="00E63622"/>
    <w:rsid w:val="00E76546"/>
    <w:rsid w:val="00E96937"/>
    <w:rsid w:val="00EA428D"/>
    <w:rsid w:val="00EA52ED"/>
    <w:rsid w:val="00EB094F"/>
    <w:rsid w:val="00EB6A94"/>
    <w:rsid w:val="00ED1E95"/>
    <w:rsid w:val="00EE18F7"/>
    <w:rsid w:val="00EF3B3E"/>
    <w:rsid w:val="00EF451A"/>
    <w:rsid w:val="00EF4619"/>
    <w:rsid w:val="00EF5A79"/>
    <w:rsid w:val="00EF6BED"/>
    <w:rsid w:val="00F003C1"/>
    <w:rsid w:val="00F05F21"/>
    <w:rsid w:val="00F23960"/>
    <w:rsid w:val="00F42523"/>
    <w:rsid w:val="00F436DB"/>
    <w:rsid w:val="00F51A68"/>
    <w:rsid w:val="00F57EE9"/>
    <w:rsid w:val="00F7520A"/>
    <w:rsid w:val="00F82A75"/>
    <w:rsid w:val="00F95932"/>
    <w:rsid w:val="00FA6A17"/>
    <w:rsid w:val="00FB08F6"/>
    <w:rsid w:val="00FB209C"/>
    <w:rsid w:val="00FB237B"/>
    <w:rsid w:val="00FC203C"/>
    <w:rsid w:val="00FC5E00"/>
    <w:rsid w:val="00FD4ED6"/>
    <w:rsid w:val="00FE1E7A"/>
    <w:rsid w:val="00FE775B"/>
    <w:rsid w:val="00FF0DBB"/>
    <w:rsid w:val="00FF15B3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FA2A"/>
  <w15:docId w15:val="{FFEC63B9-BDDC-428C-8567-A3E71326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rsid w:val="005A17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5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3DB3"/>
    <w:rPr>
      <w:color w:val="0000FF"/>
      <w:u w:val="single"/>
    </w:rPr>
  </w:style>
  <w:style w:type="paragraph" w:customStyle="1" w:styleId="1">
    <w:name w:val="Заголовок1"/>
    <w:basedOn w:val="Normal"/>
    <w:next w:val="BodyText"/>
    <w:rsid w:val="00B63DB3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B63D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3D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Normal"/>
    <w:rsid w:val="009E0DF2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qFormat/>
    <w:rsid w:val="009E0DF2"/>
    <w:rPr>
      <w:i/>
      <w:iCs/>
    </w:rPr>
  </w:style>
  <w:style w:type="character" w:styleId="Strong">
    <w:name w:val="Strong"/>
    <w:basedOn w:val="DefaultParagraphFont"/>
    <w:qFormat/>
    <w:rsid w:val="009E0DF2"/>
    <w:rPr>
      <w:b/>
      <w:bCs/>
    </w:rPr>
  </w:style>
  <w:style w:type="character" w:customStyle="1" w:styleId="apple-converted-space">
    <w:name w:val="apple-converted-space"/>
    <w:basedOn w:val="DefaultParagraphFont"/>
    <w:rsid w:val="009E0DF2"/>
  </w:style>
  <w:style w:type="paragraph" w:customStyle="1" w:styleId="rteindent1">
    <w:name w:val="rteindent1"/>
    <w:basedOn w:val="Normal"/>
    <w:rsid w:val="009E0DF2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4D692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2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DC4046"/>
    <w:pPr>
      <w:widowControl w:val="0"/>
      <w:autoSpaceDE w:val="0"/>
      <w:autoSpaceDN w:val="0"/>
      <w:adjustRightInd w:val="0"/>
      <w:spacing w:line="259" w:lineRule="exact"/>
      <w:ind w:hanging="518"/>
    </w:pPr>
    <w:rPr>
      <w:rFonts w:eastAsiaTheme="minorEastAsia"/>
    </w:rPr>
  </w:style>
  <w:style w:type="paragraph" w:customStyle="1" w:styleId="Style5">
    <w:name w:val="Style5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DC4046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DC404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DefaultParagraphFont"/>
    <w:uiPriority w:val="99"/>
    <w:rsid w:val="00DC4046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DC4046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DC4046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0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31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2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32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5A173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5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rsid w:val="005A4B4F"/>
    <w:pPr>
      <w:keepNext/>
      <w:widowControl w:val="0"/>
      <w:suppressAutoHyphens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9666b6-eb5f-416f-9481-684ff84b7fbb">
      <UserInfo>
        <DisplayName/>
        <AccountId xsi:nil="true"/>
        <AccountType/>
      </UserInfo>
    </SharedWithUsers>
    <TaxCatchAll xmlns="d89666b6-eb5f-416f-9481-684ff84b7fbb" xsi:nil="true"/>
    <MediaLengthInSeconds xmlns="084aa1bb-6a61-4593-ae7c-23cfe5f11e2b" xsi:nil="true"/>
    <lcf76f155ced4ddcb4097134ff3c332f xmlns="084aa1bb-6a61-4593-ae7c-23cfe5f11e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6E3D5299A141B301ED59BC9A2CD6" ma:contentTypeVersion="18" ma:contentTypeDescription="Create a new document." ma:contentTypeScope="" ma:versionID="5df9b4e617c21b3a79a062d72813fa37">
  <xsd:schema xmlns:xsd="http://www.w3.org/2001/XMLSchema" xmlns:xs="http://www.w3.org/2001/XMLSchema" xmlns:p="http://schemas.microsoft.com/office/2006/metadata/properties" xmlns:ns2="084aa1bb-6a61-4593-ae7c-23cfe5f11e2b" xmlns:ns3="d89666b6-eb5f-416f-9481-684ff84b7fbb" targetNamespace="http://schemas.microsoft.com/office/2006/metadata/properties" ma:root="true" ma:fieldsID="4dcd455addcf433eeaa0df1aaa96b96a" ns2:_="" ns3:_="">
    <xsd:import namespace="084aa1bb-6a61-4593-ae7c-23cfe5f11e2b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a1bb-6a61-4593-ae7c-23cfe5f11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0a7c11-9674-418a-82d9-563024a072fe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35CDE-5310-4408-BA39-E32CBB29F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7FF96-9848-434B-945E-715E9772D7AB}">
  <ds:schemaRefs>
    <ds:schemaRef ds:uri="http://schemas.microsoft.com/office/2006/metadata/properties"/>
    <ds:schemaRef ds:uri="http://schemas.microsoft.com/office/infopath/2007/PartnerControls"/>
    <ds:schemaRef ds:uri="d89666b6-eb5f-416f-9481-684ff84b7fbb"/>
    <ds:schemaRef ds:uri="084aa1bb-6a61-4593-ae7c-23cfe5f11e2b"/>
  </ds:schemaRefs>
</ds:datastoreItem>
</file>

<file path=customXml/itemProps3.xml><?xml version="1.0" encoding="utf-8"?>
<ds:datastoreItem xmlns:ds="http://schemas.openxmlformats.org/officeDocument/2006/customXml" ds:itemID="{29CC5D6E-ECCE-4371-92FB-6B136B33B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a1bb-6a61-4593-ae7c-23cfe5f11e2b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2051</Words>
  <Characters>11694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Vodă</dc:creator>
  <cp:lastModifiedBy>Ludmila Chetrari</cp:lastModifiedBy>
  <cp:revision>11</cp:revision>
  <cp:lastPrinted>2024-08-16T07:30:00Z</cp:lastPrinted>
  <dcterms:created xsi:type="dcterms:W3CDTF">2024-08-15T11:46:00Z</dcterms:created>
  <dcterms:modified xsi:type="dcterms:W3CDTF">2024-08-20T12:47:00Z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3110500</vt:r8>
  </property>
  <property fmtid="{D5CDD505-2E9C-101B-9397-08002B2CF9AE}" pid="3" name="ContentTypeId">
    <vt:lpwstr>0x01010062B7EC297273774399507CAA9F834460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SIP_Label_5c4e35d5-db9c-4c03-801d-f4783407a705_Enabled">
    <vt:lpwstr>true</vt:lpwstr>
  </property>
  <property fmtid="{D5CDD505-2E9C-101B-9397-08002B2CF9AE}" pid="8" name="MSIP_Label_5c4e35d5-db9c-4c03-801d-f4783407a705_SetDate">
    <vt:lpwstr>2022-09-07T08:00:06Z</vt:lpwstr>
  </property>
  <property fmtid="{D5CDD505-2E9C-101B-9397-08002B2CF9AE}" pid="9" name="MSIP_Label_5c4e35d5-db9c-4c03-801d-f4783407a705_Method">
    <vt:lpwstr>Standard</vt:lpwstr>
  </property>
  <property fmtid="{D5CDD505-2E9C-101B-9397-08002B2CF9AE}" pid="10" name="MSIP_Label_5c4e35d5-db9c-4c03-801d-f4783407a705_Name">
    <vt:lpwstr>[MFA] Default</vt:lpwstr>
  </property>
  <property fmtid="{D5CDD505-2E9C-101B-9397-08002B2CF9AE}" pid="11" name="MSIP_Label_5c4e35d5-db9c-4c03-801d-f4783407a705_SiteId">
    <vt:lpwstr>8e0fb675-40bd-4ab4-adce-8720cfc45ba7</vt:lpwstr>
  </property>
  <property fmtid="{D5CDD505-2E9C-101B-9397-08002B2CF9AE}" pid="12" name="MSIP_Label_5c4e35d5-db9c-4c03-801d-f4783407a705_ActionId">
    <vt:lpwstr>fdc5dd7b-dd8b-48c5-b2b9-d2929c692487</vt:lpwstr>
  </property>
  <property fmtid="{D5CDD505-2E9C-101B-9397-08002B2CF9AE}" pid="13" name="MSIP_Label_5c4e35d5-db9c-4c03-801d-f4783407a705_ContentBits">
    <vt:lpwstr>0</vt:lpwstr>
  </property>
  <property fmtid="{D5CDD505-2E9C-101B-9397-08002B2CF9AE}" pid="14" name="MediaServiceImageTags">
    <vt:lpwstr/>
  </property>
</Properties>
</file>