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60C4" w14:textId="77777777" w:rsidR="00491BBE" w:rsidRPr="00A955B1" w:rsidRDefault="00491BBE" w:rsidP="00877764">
      <w:pPr>
        <w:jc w:val="center"/>
        <w:rPr>
          <w:b/>
          <w:iCs/>
          <w:sz w:val="26"/>
          <w:szCs w:val="26"/>
          <w:lang w:val="en-US"/>
        </w:rPr>
      </w:pPr>
    </w:p>
    <w:p w14:paraId="4678D219" w14:textId="77777777" w:rsidR="00491BBE" w:rsidRDefault="00491BBE" w:rsidP="00877764">
      <w:pPr>
        <w:jc w:val="center"/>
        <w:rPr>
          <w:b/>
          <w:iCs/>
          <w:sz w:val="26"/>
          <w:szCs w:val="26"/>
          <w:lang w:val="ro-RO"/>
        </w:rPr>
      </w:pPr>
    </w:p>
    <w:p w14:paraId="14A2D032" w14:textId="77777777" w:rsidR="00877764" w:rsidRPr="00C65F03" w:rsidRDefault="00877764" w:rsidP="002341BA">
      <w:pPr>
        <w:jc w:val="center"/>
        <w:rPr>
          <w:b/>
          <w:iCs/>
          <w:sz w:val="26"/>
          <w:szCs w:val="26"/>
          <w:lang w:val="ro-RO"/>
        </w:rPr>
      </w:pPr>
    </w:p>
    <w:p w14:paraId="57753A6A" w14:textId="7A730345" w:rsidR="00B63DB3" w:rsidRPr="00922B0A" w:rsidRDefault="00B63DB3" w:rsidP="002341BA">
      <w:pPr>
        <w:jc w:val="center"/>
        <w:rPr>
          <w:b/>
          <w:iCs/>
          <w:sz w:val="26"/>
          <w:szCs w:val="26"/>
          <w:lang w:val="ro-RO"/>
        </w:rPr>
      </w:pPr>
      <w:r w:rsidRPr="00C65F03">
        <w:rPr>
          <w:b/>
          <w:iCs/>
          <w:sz w:val="26"/>
          <w:szCs w:val="26"/>
          <w:lang w:val="ro-RO"/>
        </w:rPr>
        <w:t xml:space="preserve">Serviciul </w:t>
      </w:r>
      <w:r w:rsidR="002341BA" w:rsidRPr="00C65F03">
        <w:rPr>
          <w:b/>
          <w:iCs/>
          <w:sz w:val="26"/>
          <w:szCs w:val="26"/>
          <w:lang w:val="ro-RO"/>
        </w:rPr>
        <w:t>diplomație</w:t>
      </w:r>
      <w:r w:rsidRPr="00C65F03">
        <w:rPr>
          <w:b/>
          <w:iCs/>
          <w:sz w:val="26"/>
          <w:szCs w:val="26"/>
          <w:lang w:val="ro-RO"/>
        </w:rPr>
        <w:t xml:space="preserve"> publică, comunicare strategică </w:t>
      </w:r>
      <w:r w:rsidR="002341BA" w:rsidRPr="00C65F03">
        <w:rPr>
          <w:b/>
          <w:iCs/>
          <w:sz w:val="26"/>
          <w:szCs w:val="26"/>
          <w:lang w:val="ro-RO"/>
        </w:rPr>
        <w:t>și</w:t>
      </w:r>
      <w:r w:rsidRPr="00C65F03">
        <w:rPr>
          <w:b/>
          <w:iCs/>
          <w:sz w:val="26"/>
          <w:szCs w:val="26"/>
          <w:lang w:val="ro-RO"/>
        </w:rPr>
        <w:t xml:space="preserve"> </w:t>
      </w:r>
      <w:r w:rsidR="002341BA" w:rsidRPr="00C65F03">
        <w:rPr>
          <w:b/>
          <w:iCs/>
          <w:sz w:val="26"/>
          <w:szCs w:val="26"/>
          <w:lang w:val="ro-RO"/>
        </w:rPr>
        <w:t>interacțiune</w:t>
      </w:r>
      <w:r w:rsidRPr="00C65F03">
        <w:rPr>
          <w:b/>
          <w:iCs/>
          <w:sz w:val="26"/>
          <w:szCs w:val="26"/>
          <w:lang w:val="ro-RO"/>
        </w:rPr>
        <w:t xml:space="preserve"> cu presa</w:t>
      </w:r>
    </w:p>
    <w:p w14:paraId="38D87544" w14:textId="6CE9C284" w:rsidR="00B63DB3" w:rsidRDefault="00B63DB3" w:rsidP="002341BA">
      <w:pPr>
        <w:shd w:val="clear" w:color="auto" w:fill="FFFFFF" w:themeFill="background1"/>
        <w:jc w:val="center"/>
        <w:rPr>
          <w:b/>
          <w:bCs/>
          <w:sz w:val="26"/>
          <w:szCs w:val="26"/>
          <w:lang w:val="ro-RO"/>
        </w:rPr>
      </w:pPr>
      <w:r w:rsidRPr="00922B0A">
        <w:rPr>
          <w:b/>
          <w:bCs/>
          <w:sz w:val="26"/>
          <w:szCs w:val="26"/>
          <w:lang w:val="ro-RO"/>
        </w:rPr>
        <w:t xml:space="preserve">Ataşat – </w:t>
      </w:r>
      <w:r w:rsidR="00310EA2" w:rsidRPr="00922B0A">
        <w:rPr>
          <w:b/>
          <w:bCs/>
          <w:sz w:val="26"/>
          <w:szCs w:val="26"/>
          <w:lang w:val="ro-RO"/>
        </w:rPr>
        <w:t>1 post</w:t>
      </w:r>
    </w:p>
    <w:p w14:paraId="28917450" w14:textId="77777777" w:rsidR="002341BA" w:rsidRPr="002341BA" w:rsidRDefault="002341BA" w:rsidP="002341BA">
      <w:pPr>
        <w:shd w:val="clear" w:color="auto" w:fill="FFFFFF" w:themeFill="background1"/>
        <w:jc w:val="center"/>
        <w:rPr>
          <w:b/>
          <w:bCs/>
          <w:sz w:val="26"/>
          <w:szCs w:val="26"/>
          <w:lang w:val="ro-RO"/>
        </w:rPr>
      </w:pPr>
    </w:p>
    <w:p w14:paraId="7159B72F" w14:textId="4ADB83C6" w:rsidR="00310EA2" w:rsidRPr="00C65F03" w:rsidRDefault="00B63DB3" w:rsidP="008F71B3">
      <w:pPr>
        <w:jc w:val="center"/>
        <w:rPr>
          <w:b/>
          <w:iCs/>
          <w:sz w:val="26"/>
          <w:szCs w:val="26"/>
          <w:lang w:val="ro-RO"/>
        </w:rPr>
      </w:pPr>
      <w:r w:rsidRPr="00C65F03">
        <w:rPr>
          <w:b/>
          <w:iCs/>
          <w:sz w:val="26"/>
          <w:szCs w:val="26"/>
          <w:lang w:val="ro-RO"/>
        </w:rPr>
        <w:t>Sarcinile de bază</w:t>
      </w:r>
    </w:p>
    <w:p w14:paraId="2FFA172B" w14:textId="08C96162" w:rsidR="00877764" w:rsidRPr="00C65F03" w:rsidRDefault="00B63DB3" w:rsidP="00877764">
      <w:pPr>
        <w:jc w:val="both"/>
        <w:rPr>
          <w:b/>
          <w:sz w:val="26"/>
          <w:szCs w:val="26"/>
          <w:lang w:val="ro-RO"/>
        </w:rPr>
      </w:pPr>
      <w:r w:rsidRPr="00C65F03">
        <w:rPr>
          <w:b/>
          <w:sz w:val="26"/>
          <w:szCs w:val="26"/>
          <w:lang w:val="ro-RO"/>
        </w:rPr>
        <w:t xml:space="preserve"> </w:t>
      </w:r>
    </w:p>
    <w:p w14:paraId="307DC11B" w14:textId="6E6F75F6" w:rsidR="00256834" w:rsidRPr="00922B0A" w:rsidRDefault="00256834" w:rsidP="00922B0A">
      <w:pPr>
        <w:pStyle w:val="ListParagraph"/>
        <w:numPr>
          <w:ilvl w:val="0"/>
          <w:numId w:val="14"/>
        </w:numPr>
        <w:jc w:val="both"/>
        <w:rPr>
          <w:color w:val="000000"/>
          <w:sz w:val="26"/>
          <w:szCs w:val="26"/>
          <w:lang w:val="ro-RO"/>
        </w:rPr>
      </w:pPr>
      <w:r>
        <w:rPr>
          <w:color w:val="000000"/>
          <w:sz w:val="26"/>
          <w:szCs w:val="26"/>
          <w:lang w:val="ro-RO"/>
        </w:rPr>
        <w:t>G</w:t>
      </w:r>
      <w:r w:rsidRPr="00256834">
        <w:rPr>
          <w:color w:val="000000"/>
          <w:sz w:val="26"/>
          <w:szCs w:val="26"/>
          <w:lang w:val="ro-RO"/>
        </w:rPr>
        <w:t xml:space="preserve">estionarea, în </w:t>
      </w:r>
      <w:r>
        <w:rPr>
          <w:color w:val="000000"/>
          <w:sz w:val="26"/>
          <w:szCs w:val="26"/>
          <w:lang w:val="ro-RO"/>
        </w:rPr>
        <w:t>cooperare</w:t>
      </w:r>
      <w:r w:rsidRPr="00256834">
        <w:rPr>
          <w:color w:val="000000"/>
          <w:sz w:val="26"/>
          <w:szCs w:val="26"/>
          <w:lang w:val="ro-RO"/>
        </w:rPr>
        <w:t xml:space="preserve"> cu direcțiile de specialitate, a solicitărilor de presă</w:t>
      </w:r>
      <w:r>
        <w:rPr>
          <w:color w:val="000000"/>
          <w:sz w:val="26"/>
          <w:szCs w:val="26"/>
          <w:lang w:val="ro-RO"/>
        </w:rPr>
        <w:t>;</w:t>
      </w:r>
    </w:p>
    <w:p w14:paraId="127B3240" w14:textId="667A243C" w:rsidR="0030616F" w:rsidRPr="00922B0A" w:rsidRDefault="00877764" w:rsidP="00922B0A">
      <w:pPr>
        <w:pStyle w:val="ListParagraph"/>
        <w:numPr>
          <w:ilvl w:val="0"/>
          <w:numId w:val="14"/>
        </w:numPr>
        <w:jc w:val="both"/>
        <w:rPr>
          <w:color w:val="000000"/>
          <w:sz w:val="26"/>
          <w:szCs w:val="26"/>
          <w:lang w:val="ro-RO"/>
        </w:rPr>
      </w:pPr>
      <w:r w:rsidRPr="00C65F03">
        <w:rPr>
          <w:color w:val="000000"/>
          <w:sz w:val="26"/>
          <w:szCs w:val="26"/>
          <w:lang w:val="ro-RO"/>
        </w:rPr>
        <w:t>Asigurarea mediatizării activității ministerului pe plan intern şi extern, inclusiv în spațiul digital, prezentarea propunerilor pentru elaborarea şi implementarea planului anual de acțiuni al subdiviziunii</w:t>
      </w:r>
      <w:r w:rsidR="0030616F" w:rsidRPr="00C65F03">
        <w:rPr>
          <w:color w:val="000000"/>
          <w:sz w:val="26"/>
          <w:szCs w:val="26"/>
          <w:lang w:val="ro-RO"/>
        </w:rPr>
        <w:t>;</w:t>
      </w:r>
    </w:p>
    <w:p w14:paraId="7F41A850" w14:textId="0F989962" w:rsidR="00256834" w:rsidRPr="00922B0A" w:rsidRDefault="00256834" w:rsidP="00922B0A">
      <w:pPr>
        <w:pStyle w:val="ListParagraph"/>
        <w:numPr>
          <w:ilvl w:val="0"/>
          <w:numId w:val="14"/>
        </w:numPr>
        <w:jc w:val="both"/>
        <w:rPr>
          <w:color w:val="000000"/>
          <w:sz w:val="26"/>
          <w:szCs w:val="26"/>
          <w:lang w:val="ro-RO"/>
        </w:rPr>
      </w:pPr>
      <w:r>
        <w:rPr>
          <w:color w:val="000000"/>
          <w:sz w:val="26"/>
          <w:szCs w:val="26"/>
          <w:lang w:val="ro-RO"/>
        </w:rPr>
        <w:t>R</w:t>
      </w:r>
      <w:r w:rsidRPr="00256834">
        <w:rPr>
          <w:color w:val="000000"/>
          <w:sz w:val="26"/>
          <w:szCs w:val="26"/>
          <w:lang w:val="ro-RO"/>
        </w:rPr>
        <w:t xml:space="preserve">ealizarea de monitorizări ale presei </w:t>
      </w:r>
      <w:r w:rsidR="007A0CDC">
        <w:rPr>
          <w:color w:val="000000"/>
          <w:sz w:val="26"/>
          <w:szCs w:val="26"/>
          <w:lang w:val="ro-RO"/>
        </w:rPr>
        <w:t>naționale</w:t>
      </w:r>
      <w:r w:rsidRPr="00256834">
        <w:rPr>
          <w:color w:val="000000"/>
          <w:sz w:val="26"/>
          <w:szCs w:val="26"/>
          <w:lang w:val="ro-RO"/>
        </w:rPr>
        <w:t xml:space="preserve"> și internaționale pe teme relevante pentru activitățile MAE</w:t>
      </w:r>
      <w:r w:rsidR="007A0CDC">
        <w:rPr>
          <w:color w:val="000000"/>
          <w:sz w:val="26"/>
          <w:szCs w:val="26"/>
          <w:lang w:val="ro-RO"/>
        </w:rPr>
        <w:t>IE;</w:t>
      </w:r>
    </w:p>
    <w:p w14:paraId="0186BEFB" w14:textId="7928056D" w:rsidR="0030616F" w:rsidRPr="00922B0A" w:rsidRDefault="00B63DB3" w:rsidP="00922B0A">
      <w:pPr>
        <w:pStyle w:val="ListParagraph"/>
        <w:numPr>
          <w:ilvl w:val="0"/>
          <w:numId w:val="14"/>
        </w:numPr>
        <w:jc w:val="both"/>
        <w:rPr>
          <w:color w:val="000000"/>
          <w:sz w:val="26"/>
          <w:szCs w:val="26"/>
          <w:lang w:val="ro-RO"/>
        </w:rPr>
      </w:pPr>
      <w:r w:rsidRPr="00C65F03">
        <w:rPr>
          <w:sz w:val="26"/>
          <w:szCs w:val="26"/>
          <w:lang w:val="ro-RO"/>
        </w:rPr>
        <w:t>Stabilirea contactelor şi comunicarea eficientă cu</w:t>
      </w:r>
      <w:r w:rsidR="00E35983" w:rsidRPr="00C65F03">
        <w:rPr>
          <w:sz w:val="26"/>
          <w:szCs w:val="26"/>
          <w:lang w:val="ro-RO"/>
        </w:rPr>
        <w:t xml:space="preserve"> reprezentanții corpului diplomatic acreditat la Chișinău, societatea civilă, </w:t>
      </w:r>
      <w:r w:rsidRPr="00C65F03">
        <w:rPr>
          <w:sz w:val="26"/>
          <w:szCs w:val="26"/>
          <w:lang w:val="ro-RO"/>
        </w:rPr>
        <w:t xml:space="preserve">mass-media, gestionarea transmiterii </w:t>
      </w:r>
      <w:r w:rsidR="009E7C01" w:rsidRPr="00C65F03">
        <w:rPr>
          <w:sz w:val="26"/>
          <w:szCs w:val="26"/>
          <w:lang w:val="ro-RO"/>
        </w:rPr>
        <w:t>informației</w:t>
      </w:r>
      <w:r w:rsidRPr="00C65F03">
        <w:rPr>
          <w:sz w:val="26"/>
          <w:szCs w:val="26"/>
          <w:lang w:val="ro-RO"/>
        </w:rPr>
        <w:t xml:space="preserve"> şi fluxului informaţional;</w:t>
      </w:r>
    </w:p>
    <w:p w14:paraId="1D23B874" w14:textId="6CFB9143" w:rsidR="007A0CDC" w:rsidRPr="00922B0A" w:rsidRDefault="00FA6A17" w:rsidP="00922B0A">
      <w:pPr>
        <w:pStyle w:val="ListParagraph"/>
        <w:numPr>
          <w:ilvl w:val="0"/>
          <w:numId w:val="14"/>
        </w:numPr>
        <w:jc w:val="both"/>
        <w:rPr>
          <w:color w:val="000000"/>
          <w:sz w:val="26"/>
          <w:szCs w:val="26"/>
          <w:lang w:val="ro-RO"/>
        </w:rPr>
      </w:pPr>
      <w:r w:rsidRPr="00C65F03">
        <w:rPr>
          <w:sz w:val="26"/>
          <w:szCs w:val="26"/>
          <w:lang w:val="ro-RO"/>
        </w:rPr>
        <w:t>Elaborarea, coordonare</w:t>
      </w:r>
      <w:r w:rsidR="0030616F" w:rsidRPr="00C65F03">
        <w:rPr>
          <w:sz w:val="26"/>
          <w:szCs w:val="26"/>
          <w:lang w:val="ro-RO"/>
        </w:rPr>
        <w:t>a cu șeful subdiviziunii</w:t>
      </w:r>
      <w:r w:rsidRPr="00C65F03">
        <w:rPr>
          <w:sz w:val="26"/>
          <w:szCs w:val="26"/>
          <w:lang w:val="ro-RO"/>
        </w:rPr>
        <w:t xml:space="preserve"> și difuzarea</w:t>
      </w:r>
      <w:r w:rsidR="00B63DB3" w:rsidRPr="00C65F03">
        <w:rPr>
          <w:sz w:val="26"/>
          <w:szCs w:val="26"/>
          <w:lang w:val="ro-RO"/>
        </w:rPr>
        <w:t xml:space="preserve"> comunicatelor de presă;</w:t>
      </w:r>
    </w:p>
    <w:p w14:paraId="0F738987" w14:textId="1B0199FC" w:rsidR="0030616F" w:rsidRPr="00922B0A" w:rsidRDefault="007A0CDC" w:rsidP="00922B0A">
      <w:pPr>
        <w:pStyle w:val="ListParagraph"/>
        <w:numPr>
          <w:ilvl w:val="0"/>
          <w:numId w:val="14"/>
        </w:numPr>
        <w:jc w:val="both"/>
        <w:rPr>
          <w:color w:val="000000"/>
          <w:sz w:val="26"/>
          <w:szCs w:val="26"/>
          <w:lang w:val="ro-RO"/>
        </w:rPr>
      </w:pPr>
      <w:r>
        <w:rPr>
          <w:color w:val="000000"/>
          <w:sz w:val="26"/>
          <w:szCs w:val="26"/>
          <w:lang w:val="ro-RO"/>
        </w:rPr>
        <w:t>P</w:t>
      </w:r>
      <w:r w:rsidRPr="007A0CDC">
        <w:rPr>
          <w:color w:val="000000"/>
          <w:sz w:val="26"/>
          <w:szCs w:val="26"/>
          <w:lang w:val="ro-RO"/>
        </w:rPr>
        <w:t xml:space="preserve">articiparea la activitățile </w:t>
      </w:r>
      <w:r>
        <w:rPr>
          <w:color w:val="000000"/>
          <w:sz w:val="26"/>
          <w:szCs w:val="26"/>
          <w:lang w:val="ro-RO"/>
        </w:rPr>
        <w:t>din domeniul</w:t>
      </w:r>
      <w:r w:rsidRPr="007A0CDC">
        <w:rPr>
          <w:color w:val="000000"/>
          <w:sz w:val="26"/>
          <w:szCs w:val="26"/>
          <w:lang w:val="ro-RO"/>
        </w:rPr>
        <w:t xml:space="preserve"> comunicării strategice </w:t>
      </w:r>
      <w:r>
        <w:rPr>
          <w:color w:val="000000"/>
          <w:sz w:val="26"/>
          <w:szCs w:val="26"/>
          <w:lang w:val="ro-RO"/>
        </w:rPr>
        <w:t xml:space="preserve">și diplomației publice </w:t>
      </w:r>
      <w:r w:rsidRPr="007A0CDC">
        <w:rPr>
          <w:color w:val="000000"/>
          <w:sz w:val="26"/>
          <w:szCs w:val="26"/>
          <w:lang w:val="ro-RO"/>
        </w:rPr>
        <w:t>realizate de MAE</w:t>
      </w:r>
      <w:r w:rsidR="00DE7A55">
        <w:rPr>
          <w:color w:val="000000"/>
          <w:sz w:val="26"/>
          <w:szCs w:val="26"/>
          <w:lang w:val="ro-RO"/>
        </w:rPr>
        <w:t>IE;</w:t>
      </w:r>
    </w:p>
    <w:p w14:paraId="46C915FB" w14:textId="67F244C3" w:rsidR="003D75A5" w:rsidRPr="00922B0A" w:rsidRDefault="00B63DB3" w:rsidP="00922B0A">
      <w:pPr>
        <w:pStyle w:val="ListParagraph"/>
        <w:numPr>
          <w:ilvl w:val="0"/>
          <w:numId w:val="14"/>
        </w:numPr>
        <w:jc w:val="both"/>
        <w:rPr>
          <w:color w:val="000000"/>
          <w:sz w:val="26"/>
          <w:szCs w:val="26"/>
          <w:lang w:val="ro-RO"/>
        </w:rPr>
      </w:pPr>
      <w:r w:rsidRPr="00C65F03">
        <w:rPr>
          <w:sz w:val="26"/>
          <w:szCs w:val="26"/>
          <w:lang w:val="ro-RO"/>
        </w:rPr>
        <w:t xml:space="preserve">Pregătirea şi organizarea </w:t>
      </w:r>
      <w:r w:rsidR="00FA6A17" w:rsidRPr="00C65F03">
        <w:rPr>
          <w:sz w:val="26"/>
          <w:szCs w:val="26"/>
          <w:lang w:val="ro-RO"/>
        </w:rPr>
        <w:t xml:space="preserve">evenimentelor de presă, inclusiv a </w:t>
      </w:r>
      <w:r w:rsidRPr="00C65F03">
        <w:rPr>
          <w:sz w:val="26"/>
          <w:szCs w:val="26"/>
          <w:lang w:val="ro-RO"/>
        </w:rPr>
        <w:t>conferinţelor de presă, meselor rotunde tematice, cluburilor de presă;</w:t>
      </w:r>
    </w:p>
    <w:p w14:paraId="69904345" w14:textId="4D00EBD9" w:rsidR="009E13A6" w:rsidRPr="00922B0A" w:rsidRDefault="00B63DB3" w:rsidP="00922B0A">
      <w:pPr>
        <w:pStyle w:val="ListParagraph"/>
        <w:numPr>
          <w:ilvl w:val="0"/>
          <w:numId w:val="14"/>
        </w:numPr>
        <w:jc w:val="both"/>
        <w:rPr>
          <w:color w:val="000000"/>
          <w:sz w:val="26"/>
          <w:szCs w:val="26"/>
          <w:lang w:val="ro-RO"/>
        </w:rPr>
      </w:pPr>
      <w:r w:rsidRPr="00DE7A55">
        <w:rPr>
          <w:sz w:val="26"/>
          <w:szCs w:val="26"/>
          <w:lang w:val="ro-RO"/>
        </w:rPr>
        <w:t xml:space="preserve">Actualizarea paginii </w:t>
      </w:r>
      <w:r w:rsidR="00FA6A17" w:rsidRPr="00DE7A55">
        <w:rPr>
          <w:sz w:val="26"/>
          <w:szCs w:val="26"/>
          <w:lang w:val="ro-RO"/>
        </w:rPr>
        <w:t xml:space="preserve">web </w:t>
      </w:r>
      <w:r w:rsidRPr="00DE7A55">
        <w:rPr>
          <w:sz w:val="26"/>
          <w:szCs w:val="26"/>
          <w:lang w:val="ro-RO"/>
        </w:rPr>
        <w:t>a MAEIE</w:t>
      </w:r>
      <w:r w:rsidR="00FA6A17" w:rsidRPr="00DE7A55">
        <w:rPr>
          <w:sz w:val="26"/>
          <w:szCs w:val="26"/>
          <w:lang w:val="ro-RO"/>
        </w:rPr>
        <w:t xml:space="preserve"> și monitorizarea paginilor web ale misiunilor diplomatice și oficiilor consulare</w:t>
      </w:r>
      <w:r w:rsidRPr="00DE7A55">
        <w:rPr>
          <w:sz w:val="26"/>
          <w:szCs w:val="26"/>
          <w:lang w:val="ro-RO"/>
        </w:rPr>
        <w:t xml:space="preserve">, precum şi </w:t>
      </w:r>
      <w:r w:rsidR="00DE7A55" w:rsidRPr="00DE7A55">
        <w:rPr>
          <w:color w:val="000000"/>
          <w:sz w:val="26"/>
          <w:szCs w:val="26"/>
          <w:lang w:val="ro-RO"/>
        </w:rPr>
        <w:t>actualizarea instrumentelor de comunicare digitală</w:t>
      </w:r>
      <w:r w:rsidR="00DE7A55">
        <w:rPr>
          <w:color w:val="000000"/>
          <w:sz w:val="26"/>
          <w:szCs w:val="26"/>
          <w:lang w:val="ro-RO"/>
        </w:rPr>
        <w:t xml:space="preserve"> </w:t>
      </w:r>
      <w:r w:rsidR="0002429E" w:rsidRPr="00DE7A55">
        <w:rPr>
          <w:sz w:val="26"/>
          <w:szCs w:val="26"/>
          <w:lang w:val="ro-RO"/>
        </w:rPr>
        <w:t>(Facebook, Twitter, Instagram, Telegram, Youtube)</w:t>
      </w:r>
      <w:r w:rsidRPr="00DE7A55">
        <w:rPr>
          <w:sz w:val="26"/>
          <w:szCs w:val="26"/>
          <w:lang w:val="ro-RO"/>
        </w:rPr>
        <w:t>;</w:t>
      </w:r>
    </w:p>
    <w:p w14:paraId="67E7F326" w14:textId="069A8895" w:rsidR="003D75A5" w:rsidRPr="00922B0A" w:rsidRDefault="0002429E" w:rsidP="00922B0A">
      <w:pPr>
        <w:pStyle w:val="ListParagraph"/>
        <w:numPr>
          <w:ilvl w:val="0"/>
          <w:numId w:val="14"/>
        </w:numPr>
        <w:jc w:val="both"/>
        <w:rPr>
          <w:color w:val="000000"/>
          <w:sz w:val="26"/>
          <w:szCs w:val="26"/>
          <w:lang w:val="ro-RO"/>
        </w:rPr>
      </w:pPr>
      <w:r w:rsidRPr="00C65F03">
        <w:rPr>
          <w:sz w:val="26"/>
          <w:szCs w:val="26"/>
          <w:lang w:val="ro-RO"/>
        </w:rPr>
        <w:t xml:space="preserve">Prezentarea propunerilor asupra </w:t>
      </w:r>
      <w:r w:rsidR="00B63DB3" w:rsidRPr="00C65F03">
        <w:rPr>
          <w:sz w:val="26"/>
          <w:szCs w:val="26"/>
          <w:lang w:val="ro-RO"/>
        </w:rPr>
        <w:t xml:space="preserve">obiectivelor şi planurilor de activitate ale </w:t>
      </w:r>
      <w:r w:rsidRPr="00C65F03">
        <w:rPr>
          <w:sz w:val="26"/>
          <w:szCs w:val="26"/>
          <w:lang w:val="ro-RO"/>
        </w:rPr>
        <w:t>subdiviziunii</w:t>
      </w:r>
      <w:r w:rsidR="00B63DB3" w:rsidRPr="00C65F03">
        <w:rPr>
          <w:sz w:val="26"/>
          <w:szCs w:val="26"/>
          <w:lang w:val="ro-RO"/>
        </w:rPr>
        <w:t>;</w:t>
      </w:r>
    </w:p>
    <w:p w14:paraId="35C345C3" w14:textId="154E0118" w:rsidR="003D75A5" w:rsidRPr="00922B0A" w:rsidRDefault="00B63DB3" w:rsidP="00922B0A">
      <w:pPr>
        <w:pStyle w:val="ListParagraph"/>
        <w:numPr>
          <w:ilvl w:val="0"/>
          <w:numId w:val="14"/>
        </w:numPr>
        <w:jc w:val="both"/>
        <w:rPr>
          <w:color w:val="000000"/>
          <w:sz w:val="26"/>
          <w:szCs w:val="26"/>
          <w:lang w:val="ro-RO"/>
        </w:rPr>
      </w:pPr>
      <w:r w:rsidRPr="00C65F03">
        <w:rPr>
          <w:sz w:val="26"/>
          <w:szCs w:val="26"/>
          <w:lang w:val="ro-RO"/>
        </w:rPr>
        <w:t>Elaborarea şi prezentarea în termenii stabiliţi a rapoartelor de activitate ale serviciului;</w:t>
      </w:r>
    </w:p>
    <w:p w14:paraId="5B196CDA" w14:textId="15004960" w:rsidR="003D75A5" w:rsidRPr="00D600A8" w:rsidRDefault="0002429E" w:rsidP="00D600A8">
      <w:pPr>
        <w:pStyle w:val="ListParagraph"/>
        <w:numPr>
          <w:ilvl w:val="0"/>
          <w:numId w:val="14"/>
        </w:numPr>
        <w:jc w:val="both"/>
        <w:rPr>
          <w:color w:val="000000"/>
          <w:sz w:val="26"/>
          <w:szCs w:val="26"/>
          <w:lang w:val="ro-RO"/>
        </w:rPr>
      </w:pPr>
      <w:r w:rsidRPr="00C65F03">
        <w:rPr>
          <w:sz w:val="26"/>
          <w:szCs w:val="26"/>
          <w:lang w:val="ro-RO"/>
        </w:rPr>
        <w:t xml:space="preserve">Asigurarea </w:t>
      </w:r>
      <w:r w:rsidR="00B63DB3" w:rsidRPr="00C65F03">
        <w:rPr>
          <w:sz w:val="26"/>
          <w:szCs w:val="26"/>
          <w:lang w:val="ro-RO"/>
        </w:rPr>
        <w:t>procesului de acreditare a jurnaliştilor străini în conformitate cu legislaţia în vigoare</w:t>
      </w:r>
      <w:r w:rsidR="00BF2BBF" w:rsidRPr="00C65F03">
        <w:rPr>
          <w:sz w:val="26"/>
          <w:szCs w:val="26"/>
          <w:lang w:val="ro-RO"/>
        </w:rPr>
        <w:t>;</w:t>
      </w:r>
    </w:p>
    <w:p w14:paraId="268A5D8F" w14:textId="34B8590B" w:rsidR="003D75A5" w:rsidRPr="00D600A8" w:rsidRDefault="00BF2BBF" w:rsidP="00D600A8">
      <w:pPr>
        <w:pStyle w:val="ListParagraph"/>
        <w:numPr>
          <w:ilvl w:val="0"/>
          <w:numId w:val="14"/>
        </w:numPr>
        <w:jc w:val="both"/>
        <w:rPr>
          <w:color w:val="000000"/>
          <w:sz w:val="26"/>
          <w:szCs w:val="26"/>
          <w:lang w:val="ro-RO"/>
        </w:rPr>
      </w:pPr>
      <w:r w:rsidRPr="00C65F03">
        <w:rPr>
          <w:sz w:val="26"/>
          <w:szCs w:val="26"/>
          <w:lang w:val="ro-RO"/>
        </w:rPr>
        <w:t xml:space="preserve">Elaborarea răspunsurilor la solicitările de informații din domeniul de competență a </w:t>
      </w:r>
      <w:r w:rsidR="00E35983" w:rsidRPr="00C65F03">
        <w:rPr>
          <w:sz w:val="26"/>
          <w:szCs w:val="26"/>
          <w:lang w:val="ro-RO"/>
        </w:rPr>
        <w:t>subdiviziunii</w:t>
      </w:r>
      <w:r w:rsidR="003D75A5" w:rsidRPr="00C65F03">
        <w:rPr>
          <w:sz w:val="26"/>
          <w:szCs w:val="26"/>
          <w:lang w:val="ro-RO"/>
        </w:rPr>
        <w:t>;</w:t>
      </w:r>
    </w:p>
    <w:p w14:paraId="35BCC97C" w14:textId="28853074" w:rsidR="003D75A5" w:rsidRPr="00C65F03" w:rsidRDefault="003D75A5" w:rsidP="005D0C7F">
      <w:pPr>
        <w:pStyle w:val="ListParagraph"/>
        <w:numPr>
          <w:ilvl w:val="0"/>
          <w:numId w:val="14"/>
        </w:numPr>
        <w:jc w:val="both"/>
        <w:rPr>
          <w:color w:val="000000"/>
          <w:sz w:val="26"/>
          <w:szCs w:val="26"/>
          <w:lang w:val="ro-RO"/>
        </w:rPr>
      </w:pPr>
      <w:r w:rsidRPr="00C65F03">
        <w:rPr>
          <w:color w:val="000000"/>
          <w:sz w:val="26"/>
          <w:szCs w:val="26"/>
          <w:lang w:val="ro-RO"/>
        </w:rPr>
        <w:t>Execută funcția de ofițer de presă, în coordonare cu Purtătorul de cuvânt al Ministerului;</w:t>
      </w:r>
    </w:p>
    <w:p w14:paraId="0FF4921F" w14:textId="2E441AB2" w:rsidR="00B63DB3" w:rsidRPr="00C65F03" w:rsidRDefault="00B63DB3" w:rsidP="005D0C7F">
      <w:pPr>
        <w:jc w:val="center"/>
        <w:rPr>
          <w:b/>
          <w:i/>
          <w:sz w:val="26"/>
          <w:szCs w:val="26"/>
          <w:u w:val="single"/>
          <w:lang w:val="ro-RO"/>
        </w:rPr>
      </w:pPr>
    </w:p>
    <w:p w14:paraId="2C467C01" w14:textId="0D534CB5" w:rsidR="009F547C" w:rsidRPr="00CB3028" w:rsidRDefault="00C9322F" w:rsidP="009F547C">
      <w:pPr>
        <w:widowControl w:val="0"/>
        <w:shd w:val="clear" w:color="auto" w:fill="FFFFFF" w:themeFill="background1"/>
        <w:autoSpaceDE w:val="0"/>
        <w:autoSpaceDN w:val="0"/>
        <w:ind w:right="-47"/>
        <w:jc w:val="both"/>
        <w:rPr>
          <w:sz w:val="26"/>
          <w:szCs w:val="26"/>
          <w:lang w:val="ro-RO" w:eastAsia="en-US"/>
        </w:rPr>
      </w:pPr>
      <w:r w:rsidRPr="00C65F03">
        <w:rPr>
          <w:b/>
          <w:sz w:val="26"/>
          <w:szCs w:val="26"/>
          <w:lang w:val="ro-RO" w:eastAsia="en-US"/>
        </w:rPr>
        <w:t>Salariul funcţiei</w:t>
      </w:r>
      <w:r w:rsidRPr="00C65F03">
        <w:rPr>
          <w:sz w:val="26"/>
          <w:szCs w:val="26"/>
          <w:lang w:val="ro-RO" w:eastAsia="en-US"/>
        </w:rPr>
        <w:t xml:space="preserve">: </w:t>
      </w:r>
      <w:r w:rsidR="009F547C" w:rsidRPr="00CB3028">
        <w:rPr>
          <w:sz w:val="26"/>
          <w:szCs w:val="26"/>
          <w:lang w:val="ro-RO" w:eastAsia="en-US"/>
        </w:rPr>
        <w:t>Conform prevederilor Legii nr. 270 din 23 noiembrie 2018 privind sistemul de unitar de salarizare în sectorul bugetar și art. 10 alin (</w:t>
      </w:r>
      <w:r w:rsidR="009F547C">
        <w:rPr>
          <w:sz w:val="26"/>
          <w:szCs w:val="26"/>
          <w:lang w:val="ro-RO" w:eastAsia="en-US"/>
        </w:rPr>
        <w:t>2</w:t>
      </w:r>
      <w:r w:rsidR="009F547C" w:rsidRPr="00CB3028">
        <w:rPr>
          <w:sz w:val="26"/>
          <w:szCs w:val="26"/>
          <w:lang w:val="ro-RO" w:eastAsia="en-US"/>
        </w:rPr>
        <w:t>)</w:t>
      </w:r>
      <w:r w:rsidR="009F547C">
        <w:rPr>
          <w:sz w:val="26"/>
          <w:szCs w:val="26"/>
          <w:lang w:val="ro-RO" w:eastAsia="en-US"/>
        </w:rPr>
        <w:t xml:space="preserve"> litera f)</w:t>
      </w:r>
      <w:r w:rsidR="009F547C" w:rsidRPr="00CB3028">
        <w:rPr>
          <w:sz w:val="26"/>
          <w:szCs w:val="26"/>
          <w:lang w:val="ro-RO" w:eastAsia="en-US"/>
        </w:rPr>
        <w:t xml:space="preserve"> din Legea bugetului de stat </w:t>
      </w:r>
      <w:r w:rsidR="009F547C" w:rsidRPr="00CB3028">
        <w:rPr>
          <w:spacing w:val="-4"/>
          <w:sz w:val="26"/>
          <w:szCs w:val="26"/>
          <w:lang w:val="ro-RO" w:eastAsia="en-US"/>
        </w:rPr>
        <w:t xml:space="preserve">pentru </w:t>
      </w:r>
      <w:r w:rsidR="009F547C" w:rsidRPr="00CB3028">
        <w:rPr>
          <w:sz w:val="26"/>
          <w:szCs w:val="26"/>
          <w:lang w:val="ro-RO" w:eastAsia="en-US"/>
        </w:rPr>
        <w:t>anul 202</w:t>
      </w:r>
      <w:r w:rsidR="009F547C">
        <w:rPr>
          <w:sz w:val="26"/>
          <w:szCs w:val="26"/>
          <w:lang w:val="ro-RO" w:eastAsia="en-US"/>
        </w:rPr>
        <w:t>3 nr. 359/2022</w:t>
      </w:r>
      <w:r w:rsidR="009F547C" w:rsidRPr="00CB3028">
        <w:rPr>
          <w:sz w:val="26"/>
          <w:szCs w:val="26"/>
          <w:lang w:val="ro-RO" w:eastAsia="en-US"/>
        </w:rPr>
        <w:t xml:space="preserve"> publicată în M.O nr. </w:t>
      </w:r>
      <w:r w:rsidR="009F547C" w:rsidRPr="00027E2C">
        <w:rPr>
          <w:sz w:val="26"/>
          <w:szCs w:val="26"/>
          <w:lang w:val="ro-RO" w:eastAsia="en-US"/>
        </w:rPr>
        <w:t xml:space="preserve">435-437 </w:t>
      </w:r>
      <w:r w:rsidR="009F547C" w:rsidRPr="00CB3028">
        <w:rPr>
          <w:sz w:val="26"/>
          <w:szCs w:val="26"/>
          <w:lang w:val="ro-RO" w:eastAsia="en-US"/>
        </w:rPr>
        <w:t>din 2</w:t>
      </w:r>
      <w:r w:rsidR="009F547C">
        <w:rPr>
          <w:sz w:val="26"/>
          <w:szCs w:val="26"/>
          <w:lang w:val="ro-RO" w:eastAsia="en-US"/>
        </w:rPr>
        <w:t>8</w:t>
      </w:r>
      <w:r w:rsidR="009F547C" w:rsidRPr="00CB3028">
        <w:rPr>
          <w:sz w:val="26"/>
          <w:szCs w:val="26"/>
          <w:lang w:val="ro-RO" w:eastAsia="en-US"/>
        </w:rPr>
        <w:t xml:space="preserve"> decembrie 202</w:t>
      </w:r>
      <w:r w:rsidR="009F547C">
        <w:rPr>
          <w:sz w:val="26"/>
          <w:szCs w:val="26"/>
          <w:lang w:val="ro-RO" w:eastAsia="en-US"/>
        </w:rPr>
        <w:t>2</w:t>
      </w:r>
      <w:r w:rsidR="009F547C" w:rsidRPr="00CB3028">
        <w:rPr>
          <w:sz w:val="26"/>
          <w:szCs w:val="26"/>
          <w:lang w:val="ro-RO" w:eastAsia="en-US"/>
        </w:rPr>
        <w:t>.</w:t>
      </w:r>
    </w:p>
    <w:p w14:paraId="0BFFF300" w14:textId="77777777" w:rsidR="009F547C" w:rsidRDefault="009F547C" w:rsidP="00C9322F">
      <w:pPr>
        <w:widowControl w:val="0"/>
        <w:shd w:val="clear" w:color="auto" w:fill="FFFFFF" w:themeFill="background1"/>
        <w:autoSpaceDE w:val="0"/>
        <w:autoSpaceDN w:val="0"/>
        <w:ind w:right="-47"/>
        <w:jc w:val="both"/>
        <w:rPr>
          <w:sz w:val="26"/>
          <w:szCs w:val="26"/>
          <w:lang w:val="ro-RO" w:eastAsia="en-US"/>
        </w:rPr>
      </w:pPr>
    </w:p>
    <w:p w14:paraId="0129664E" w14:textId="77777777" w:rsidR="009F547C" w:rsidRDefault="009F547C" w:rsidP="00C9322F">
      <w:pPr>
        <w:widowControl w:val="0"/>
        <w:shd w:val="clear" w:color="auto" w:fill="FFFFFF" w:themeFill="background1"/>
        <w:autoSpaceDE w:val="0"/>
        <w:autoSpaceDN w:val="0"/>
        <w:ind w:right="-47"/>
        <w:jc w:val="both"/>
        <w:rPr>
          <w:sz w:val="26"/>
          <w:szCs w:val="26"/>
          <w:lang w:val="ro-RO" w:eastAsia="en-US"/>
        </w:rPr>
      </w:pPr>
    </w:p>
    <w:p w14:paraId="37EECB55" w14:textId="77777777" w:rsidR="00C9322F" w:rsidRPr="00C65F03" w:rsidRDefault="00C9322F" w:rsidP="00A64F3E">
      <w:pPr>
        <w:rPr>
          <w:b/>
          <w:i/>
          <w:sz w:val="26"/>
          <w:szCs w:val="26"/>
          <w:u w:val="single"/>
          <w:lang w:val="ro-RO"/>
        </w:rPr>
      </w:pPr>
    </w:p>
    <w:p w14:paraId="496EDF29" w14:textId="4809D1C3" w:rsidR="00BF168D" w:rsidRPr="00C65F03" w:rsidRDefault="00B63DB3" w:rsidP="00372CC0">
      <w:pPr>
        <w:jc w:val="center"/>
        <w:rPr>
          <w:b/>
          <w:iCs/>
          <w:sz w:val="26"/>
          <w:szCs w:val="26"/>
          <w:lang w:val="ro-RO"/>
        </w:rPr>
      </w:pPr>
      <w:r w:rsidRPr="00C65F03">
        <w:rPr>
          <w:b/>
          <w:iCs/>
          <w:sz w:val="26"/>
          <w:szCs w:val="26"/>
          <w:lang w:val="ro-RO"/>
        </w:rPr>
        <w:t>Condiţiile de participare la concurs</w:t>
      </w:r>
    </w:p>
    <w:p w14:paraId="06602A30" w14:textId="55BC7E2C" w:rsidR="00B63DB3" w:rsidRDefault="00B63DB3" w:rsidP="008F71B3">
      <w:pPr>
        <w:rPr>
          <w:b/>
          <w:iCs/>
          <w:sz w:val="26"/>
          <w:szCs w:val="26"/>
          <w:lang w:val="ro-RO"/>
        </w:rPr>
      </w:pPr>
      <w:r w:rsidRPr="00C65F03">
        <w:rPr>
          <w:b/>
          <w:iCs/>
          <w:sz w:val="26"/>
          <w:szCs w:val="26"/>
          <w:lang w:val="ro-RO"/>
        </w:rPr>
        <w:t>Condiţii de bază:</w:t>
      </w:r>
    </w:p>
    <w:p w14:paraId="377D1C89" w14:textId="77777777" w:rsidR="00C65F03" w:rsidRPr="00C65F03" w:rsidRDefault="00C65F03" w:rsidP="008F71B3">
      <w:pPr>
        <w:rPr>
          <w:b/>
          <w:iCs/>
          <w:sz w:val="26"/>
          <w:szCs w:val="26"/>
          <w:lang w:val="ro-RO"/>
        </w:rPr>
      </w:pPr>
    </w:p>
    <w:p w14:paraId="31A955E1" w14:textId="3009D5E5" w:rsidR="00C65F03" w:rsidRDefault="00EF451A" w:rsidP="00A64F3E">
      <w:pPr>
        <w:jc w:val="both"/>
        <w:rPr>
          <w:sz w:val="26"/>
          <w:szCs w:val="26"/>
          <w:lang w:val="ro-RO"/>
        </w:rPr>
      </w:pPr>
      <w:r w:rsidRPr="00C65F03">
        <w:rPr>
          <w:sz w:val="26"/>
          <w:szCs w:val="26"/>
          <w:lang w:val="ro-RO"/>
        </w:rPr>
        <w:t xml:space="preserve">1. </w:t>
      </w:r>
      <w:r w:rsidR="00B63DB3" w:rsidRPr="00C65F03">
        <w:rPr>
          <w:sz w:val="26"/>
          <w:szCs w:val="26"/>
          <w:lang w:val="ro-RO"/>
        </w:rPr>
        <w:t xml:space="preserve">Deţinerea cetăţeniei Republicii Moldova; </w:t>
      </w:r>
    </w:p>
    <w:p w14:paraId="4EA7C7B3" w14:textId="7D768B48" w:rsidR="00C65F03" w:rsidRDefault="00A64F3E" w:rsidP="00A87554">
      <w:pPr>
        <w:jc w:val="both"/>
        <w:rPr>
          <w:sz w:val="26"/>
          <w:szCs w:val="26"/>
          <w:lang w:val="ro-RO"/>
        </w:rPr>
      </w:pPr>
      <w:r w:rsidRPr="00C65F03">
        <w:rPr>
          <w:sz w:val="26"/>
          <w:szCs w:val="26"/>
          <w:lang w:val="ro-RO"/>
        </w:rPr>
        <w:t xml:space="preserve">2. </w:t>
      </w:r>
      <w:r w:rsidR="00B63DB3" w:rsidRPr="00C65F03">
        <w:rPr>
          <w:sz w:val="26"/>
          <w:szCs w:val="26"/>
          <w:lang w:val="ro-RO"/>
        </w:rPr>
        <w:t>Cunoaştere</w:t>
      </w:r>
      <w:r w:rsidR="00A77C82">
        <w:rPr>
          <w:sz w:val="26"/>
          <w:szCs w:val="26"/>
          <w:lang w:val="ro-RO"/>
        </w:rPr>
        <w:t>a</w:t>
      </w:r>
      <w:r w:rsidR="00B63DB3" w:rsidRPr="00C65F03">
        <w:rPr>
          <w:sz w:val="26"/>
          <w:szCs w:val="26"/>
          <w:lang w:val="ro-RO"/>
        </w:rPr>
        <w:t xml:space="preserve"> limbii </w:t>
      </w:r>
      <w:r w:rsidR="00BF2BBF" w:rsidRPr="00C65F03">
        <w:rPr>
          <w:sz w:val="26"/>
          <w:szCs w:val="26"/>
          <w:lang w:val="ro-RO"/>
        </w:rPr>
        <w:t>române</w:t>
      </w:r>
      <w:r w:rsidR="00B25283" w:rsidRPr="00C65F03">
        <w:rPr>
          <w:sz w:val="26"/>
          <w:szCs w:val="26"/>
          <w:lang w:val="ro-RO"/>
        </w:rPr>
        <w:t>,</w:t>
      </w:r>
      <w:r w:rsidR="009D5DBB" w:rsidRPr="00C65F03">
        <w:rPr>
          <w:sz w:val="26"/>
          <w:szCs w:val="26"/>
          <w:lang w:val="ro-RO"/>
        </w:rPr>
        <w:t xml:space="preserve"> precum și</w:t>
      </w:r>
      <w:r w:rsidR="00B25283" w:rsidRPr="00C65F03">
        <w:rPr>
          <w:sz w:val="26"/>
          <w:szCs w:val="26"/>
          <w:lang w:val="ro-RO"/>
        </w:rPr>
        <w:t xml:space="preserve"> </w:t>
      </w:r>
      <w:r w:rsidR="009D5DBB" w:rsidRPr="00C65F03">
        <w:rPr>
          <w:sz w:val="26"/>
          <w:szCs w:val="26"/>
          <w:lang w:val="ro-RO"/>
        </w:rPr>
        <w:t>cunoașterea</w:t>
      </w:r>
      <w:r w:rsidR="00B25283" w:rsidRPr="00C65F03">
        <w:rPr>
          <w:sz w:val="26"/>
          <w:szCs w:val="26"/>
          <w:lang w:val="ro-RO"/>
        </w:rPr>
        <w:t xml:space="preserve"> </w:t>
      </w:r>
      <w:r w:rsidR="009D5DBB" w:rsidRPr="00C65F03">
        <w:rPr>
          <w:sz w:val="26"/>
          <w:szCs w:val="26"/>
          <w:lang w:val="ro-RO"/>
        </w:rPr>
        <w:t>unei limbi</w:t>
      </w:r>
      <w:r w:rsidR="00BF2BBF" w:rsidRPr="00C65F03">
        <w:rPr>
          <w:sz w:val="26"/>
          <w:szCs w:val="26"/>
          <w:lang w:val="ro-RO"/>
        </w:rPr>
        <w:t xml:space="preserve"> străine: </w:t>
      </w:r>
      <w:r w:rsidR="00B63DB3" w:rsidRPr="00C65F03">
        <w:rPr>
          <w:sz w:val="26"/>
          <w:szCs w:val="26"/>
          <w:lang w:val="ro-RO"/>
        </w:rPr>
        <w:t>englez</w:t>
      </w:r>
      <w:r w:rsidR="009D5DBB" w:rsidRPr="00C65F03">
        <w:rPr>
          <w:sz w:val="26"/>
          <w:szCs w:val="26"/>
          <w:lang w:val="ro-RO"/>
        </w:rPr>
        <w:t>a</w:t>
      </w:r>
      <w:r w:rsidR="00A77C82">
        <w:rPr>
          <w:sz w:val="26"/>
          <w:szCs w:val="26"/>
          <w:lang w:val="ro-RO"/>
        </w:rPr>
        <w:t xml:space="preserve"> sau</w:t>
      </w:r>
      <w:r w:rsidR="009D5DBB" w:rsidRPr="00C65F03">
        <w:rPr>
          <w:sz w:val="26"/>
          <w:szCs w:val="26"/>
          <w:lang w:val="ro-RO"/>
        </w:rPr>
        <w:t xml:space="preserve"> franceza </w:t>
      </w:r>
      <w:r w:rsidR="00B63DB3" w:rsidRPr="00C65F03">
        <w:rPr>
          <w:sz w:val="26"/>
          <w:szCs w:val="26"/>
          <w:lang w:val="ro-RO"/>
        </w:rPr>
        <w:t>la nivel avansat</w:t>
      </w:r>
      <w:r w:rsidR="00914E59" w:rsidRPr="00C65F03">
        <w:rPr>
          <w:sz w:val="26"/>
          <w:szCs w:val="26"/>
          <w:lang w:val="ro-RO"/>
        </w:rPr>
        <w:t xml:space="preserve"> (B2)</w:t>
      </w:r>
      <w:r w:rsidR="002A234F" w:rsidRPr="00C65F03">
        <w:rPr>
          <w:sz w:val="26"/>
          <w:szCs w:val="26"/>
          <w:lang w:val="ro-RO"/>
        </w:rPr>
        <w:t>. C</w:t>
      </w:r>
      <w:r w:rsidR="00B63DB3" w:rsidRPr="00C65F03">
        <w:rPr>
          <w:sz w:val="26"/>
          <w:szCs w:val="26"/>
          <w:lang w:val="ro-RO"/>
        </w:rPr>
        <w:t xml:space="preserve">unoaşterea altor limbi de circulaţie internaţională va fi un avantaj; </w:t>
      </w:r>
    </w:p>
    <w:p w14:paraId="424A7FEA" w14:textId="4850610B" w:rsidR="00A87554" w:rsidRPr="00C65F03" w:rsidRDefault="00A64F3E" w:rsidP="00A87554">
      <w:pPr>
        <w:jc w:val="both"/>
        <w:rPr>
          <w:sz w:val="26"/>
          <w:szCs w:val="26"/>
          <w:lang w:val="ro-RO"/>
        </w:rPr>
      </w:pPr>
      <w:r w:rsidRPr="00C65F03">
        <w:rPr>
          <w:sz w:val="26"/>
          <w:szCs w:val="26"/>
          <w:lang w:val="ro-RO"/>
        </w:rPr>
        <w:t xml:space="preserve">3. </w:t>
      </w:r>
      <w:r w:rsidR="00B63DB3" w:rsidRPr="00C65F03">
        <w:rPr>
          <w:sz w:val="26"/>
          <w:szCs w:val="26"/>
          <w:lang w:val="ro-RO"/>
        </w:rPr>
        <w:t>Lipsa antecedentelor penale</w:t>
      </w:r>
      <w:r w:rsidR="00B52677" w:rsidRPr="00C65F03">
        <w:rPr>
          <w:sz w:val="26"/>
          <w:szCs w:val="26"/>
          <w:lang w:val="ro-RO"/>
        </w:rPr>
        <w:t xml:space="preserve"> </w:t>
      </w:r>
      <w:r w:rsidR="00B63DB3" w:rsidRPr="00C65F03">
        <w:rPr>
          <w:sz w:val="26"/>
          <w:szCs w:val="26"/>
          <w:lang w:val="ro-RO"/>
        </w:rPr>
        <w:t>sau altor restricţii legale de a ocupa funcţii publice</w:t>
      </w:r>
      <w:r w:rsidR="00392085" w:rsidRPr="00C65F03">
        <w:rPr>
          <w:sz w:val="26"/>
          <w:szCs w:val="26"/>
          <w:lang w:val="ro-RO"/>
        </w:rPr>
        <w:t>;</w:t>
      </w:r>
    </w:p>
    <w:p w14:paraId="757DC90A" w14:textId="77777777" w:rsidR="00C65F03" w:rsidRDefault="00C65F03" w:rsidP="000350F5">
      <w:pPr>
        <w:rPr>
          <w:b/>
          <w:iCs/>
          <w:sz w:val="26"/>
          <w:szCs w:val="26"/>
          <w:lang w:val="ro-RO"/>
        </w:rPr>
      </w:pPr>
    </w:p>
    <w:p w14:paraId="4080C6F2" w14:textId="15A4FCAA" w:rsidR="00730398" w:rsidRPr="00C65F03" w:rsidRDefault="00B63DB3" w:rsidP="000350F5">
      <w:pPr>
        <w:rPr>
          <w:b/>
          <w:i/>
          <w:sz w:val="26"/>
          <w:szCs w:val="26"/>
          <w:u w:val="single"/>
          <w:lang w:val="ro-RO"/>
        </w:rPr>
      </w:pPr>
      <w:r w:rsidRPr="00C65F03">
        <w:rPr>
          <w:b/>
          <w:iCs/>
          <w:sz w:val="26"/>
          <w:szCs w:val="26"/>
          <w:lang w:val="ro-RO"/>
        </w:rPr>
        <w:t>Cerinţe specifice:</w:t>
      </w:r>
    </w:p>
    <w:p w14:paraId="2B198FFD" w14:textId="77777777" w:rsidR="00C65F03" w:rsidRDefault="00C65F03" w:rsidP="005D0C7F">
      <w:pPr>
        <w:rPr>
          <w:b/>
          <w:iCs/>
          <w:sz w:val="26"/>
          <w:szCs w:val="26"/>
          <w:lang w:val="ro-RO"/>
        </w:rPr>
      </w:pPr>
    </w:p>
    <w:p w14:paraId="709D0C60" w14:textId="41A4CA29" w:rsidR="00B63DB3" w:rsidRDefault="00B63DB3" w:rsidP="005966A5">
      <w:pPr>
        <w:jc w:val="both"/>
        <w:rPr>
          <w:sz w:val="26"/>
          <w:szCs w:val="26"/>
          <w:lang w:val="ro-RO"/>
        </w:rPr>
      </w:pPr>
      <w:r w:rsidRPr="00C65F03">
        <w:rPr>
          <w:b/>
          <w:iCs/>
          <w:sz w:val="26"/>
          <w:szCs w:val="26"/>
          <w:lang w:val="ro-RO"/>
        </w:rPr>
        <w:lastRenderedPageBreak/>
        <w:t>Studii:</w:t>
      </w:r>
      <w:r w:rsidRPr="00C65F03">
        <w:rPr>
          <w:sz w:val="26"/>
          <w:szCs w:val="26"/>
          <w:lang w:val="ro-RO"/>
        </w:rPr>
        <w:t xml:space="preserve">  superioare, de licenţă </w:t>
      </w:r>
      <w:r w:rsidR="00E96937" w:rsidRPr="00C65F03">
        <w:rPr>
          <w:sz w:val="26"/>
          <w:szCs w:val="26"/>
          <w:lang w:val="ro-RO"/>
        </w:rPr>
        <w:t xml:space="preserve">(masterat) </w:t>
      </w:r>
      <w:r w:rsidRPr="00C65F03">
        <w:rPr>
          <w:sz w:val="26"/>
          <w:szCs w:val="26"/>
          <w:lang w:val="ro-RO"/>
        </w:rPr>
        <w:t>în domeniile:</w:t>
      </w:r>
      <w:r w:rsidR="00730398" w:rsidRPr="00C65F03">
        <w:rPr>
          <w:sz w:val="26"/>
          <w:szCs w:val="26"/>
          <w:lang w:val="ro-RO"/>
        </w:rPr>
        <w:t xml:space="preserve"> relații internaționale, </w:t>
      </w:r>
      <w:r w:rsidR="00FC203C" w:rsidRPr="00C65F03">
        <w:rPr>
          <w:sz w:val="26"/>
          <w:szCs w:val="26"/>
          <w:lang w:val="ro-RO"/>
        </w:rPr>
        <w:t xml:space="preserve">științe internaționale, </w:t>
      </w:r>
      <w:r w:rsidR="00C65F03">
        <w:rPr>
          <w:sz w:val="26"/>
          <w:szCs w:val="26"/>
          <w:lang w:val="ro-RO"/>
        </w:rPr>
        <w:t>comunic</w:t>
      </w:r>
      <w:r w:rsidR="00AF35C7">
        <w:rPr>
          <w:sz w:val="26"/>
          <w:szCs w:val="26"/>
          <w:lang w:val="ro-RO"/>
        </w:rPr>
        <w:t>ării publice, relațiilor publice,</w:t>
      </w:r>
      <w:r w:rsidR="00C65F03">
        <w:rPr>
          <w:sz w:val="26"/>
          <w:szCs w:val="26"/>
          <w:lang w:val="ro-RO"/>
        </w:rPr>
        <w:t xml:space="preserve"> </w:t>
      </w:r>
      <w:r w:rsidR="00FC203C" w:rsidRPr="00C65F03">
        <w:rPr>
          <w:sz w:val="26"/>
          <w:szCs w:val="26"/>
          <w:lang w:val="ro-RO"/>
        </w:rPr>
        <w:t>jurnalism, științe politice</w:t>
      </w:r>
      <w:r w:rsidR="00AF35C7">
        <w:rPr>
          <w:sz w:val="26"/>
          <w:szCs w:val="26"/>
          <w:lang w:val="ro-RO"/>
        </w:rPr>
        <w:t>, administrație publică, management de proiect</w:t>
      </w:r>
      <w:r w:rsidR="00FC203C" w:rsidRPr="00C65F03">
        <w:rPr>
          <w:sz w:val="26"/>
          <w:szCs w:val="26"/>
          <w:lang w:val="ro-RO"/>
        </w:rPr>
        <w:t xml:space="preserve"> sau alte domenii relevante. </w:t>
      </w:r>
      <w:r w:rsidRPr="00C65F03">
        <w:rPr>
          <w:sz w:val="26"/>
          <w:szCs w:val="26"/>
          <w:lang w:val="ro-RO"/>
        </w:rPr>
        <w:t xml:space="preserve"> </w:t>
      </w:r>
    </w:p>
    <w:p w14:paraId="2521E386" w14:textId="20224826" w:rsidR="00FF23A4" w:rsidRDefault="00FF23A4" w:rsidP="005D0C7F">
      <w:pPr>
        <w:rPr>
          <w:sz w:val="26"/>
          <w:szCs w:val="26"/>
          <w:lang w:val="ro-RO"/>
        </w:rPr>
      </w:pPr>
    </w:p>
    <w:p w14:paraId="60A656A8" w14:textId="77777777" w:rsidR="006C70DF" w:rsidRDefault="00B63DB3" w:rsidP="005D0C7F">
      <w:pPr>
        <w:jc w:val="both"/>
        <w:rPr>
          <w:b/>
          <w:iCs/>
          <w:sz w:val="26"/>
          <w:szCs w:val="26"/>
          <w:lang w:val="ro-RO"/>
        </w:rPr>
      </w:pPr>
      <w:r w:rsidRPr="00C65F03">
        <w:rPr>
          <w:b/>
          <w:iCs/>
          <w:sz w:val="26"/>
          <w:szCs w:val="26"/>
          <w:lang w:val="ro-RO"/>
        </w:rPr>
        <w:t xml:space="preserve">Cunoştinţe:  </w:t>
      </w:r>
    </w:p>
    <w:p w14:paraId="70D0BE9C" w14:textId="64B075DC" w:rsidR="00FC203C" w:rsidRPr="00C65F03" w:rsidRDefault="00B63DB3" w:rsidP="005D0C7F">
      <w:pPr>
        <w:jc w:val="both"/>
        <w:rPr>
          <w:b/>
          <w:iCs/>
          <w:sz w:val="26"/>
          <w:szCs w:val="26"/>
          <w:lang w:val="ro-RO"/>
        </w:rPr>
      </w:pPr>
      <w:r w:rsidRPr="00C65F03">
        <w:rPr>
          <w:b/>
          <w:iCs/>
          <w:sz w:val="26"/>
          <w:szCs w:val="26"/>
          <w:lang w:val="ro-RO"/>
        </w:rPr>
        <w:t xml:space="preserve"> </w:t>
      </w:r>
    </w:p>
    <w:p w14:paraId="527B1B11" w14:textId="26DC2FDC" w:rsidR="00B63DB3" w:rsidRPr="00C65F03" w:rsidRDefault="00B63DB3" w:rsidP="00FC203C">
      <w:pPr>
        <w:pStyle w:val="ListParagraph"/>
        <w:numPr>
          <w:ilvl w:val="0"/>
          <w:numId w:val="12"/>
        </w:numPr>
        <w:jc w:val="both"/>
        <w:rPr>
          <w:sz w:val="26"/>
          <w:szCs w:val="26"/>
          <w:lang w:val="ro-RO"/>
        </w:rPr>
      </w:pPr>
      <w:r w:rsidRPr="00C65F03">
        <w:rPr>
          <w:sz w:val="26"/>
          <w:szCs w:val="26"/>
          <w:lang w:val="ro-RO"/>
        </w:rPr>
        <w:t>Istoria şi principiile de bază ale diplomaţiei;</w:t>
      </w:r>
    </w:p>
    <w:p w14:paraId="02CF98CC" w14:textId="5E6A43F0" w:rsidR="00B63DB3" w:rsidRPr="00C65F03" w:rsidRDefault="00B63DB3" w:rsidP="00FC203C">
      <w:pPr>
        <w:pStyle w:val="ListParagraph"/>
        <w:numPr>
          <w:ilvl w:val="0"/>
          <w:numId w:val="12"/>
        </w:numPr>
        <w:jc w:val="both"/>
        <w:rPr>
          <w:sz w:val="26"/>
          <w:szCs w:val="26"/>
          <w:lang w:val="ro-RO"/>
        </w:rPr>
      </w:pPr>
      <w:r w:rsidRPr="00C65F03">
        <w:rPr>
          <w:sz w:val="26"/>
          <w:szCs w:val="26"/>
          <w:lang w:val="ro-RO"/>
        </w:rPr>
        <w:t>Cunoştinţe în domeniul diplomaţiei publice;</w:t>
      </w:r>
    </w:p>
    <w:p w14:paraId="71257424" w14:textId="513344A0" w:rsidR="00B63DB3" w:rsidRPr="00C65F03" w:rsidRDefault="00B63DB3" w:rsidP="00FC203C">
      <w:pPr>
        <w:pStyle w:val="ListParagraph"/>
        <w:numPr>
          <w:ilvl w:val="0"/>
          <w:numId w:val="12"/>
        </w:numPr>
        <w:jc w:val="both"/>
        <w:rPr>
          <w:sz w:val="26"/>
          <w:szCs w:val="26"/>
          <w:lang w:val="ro-RO"/>
        </w:rPr>
      </w:pPr>
      <w:r w:rsidRPr="00C65F03">
        <w:rPr>
          <w:sz w:val="26"/>
          <w:szCs w:val="26"/>
          <w:lang w:val="ro-RO"/>
        </w:rPr>
        <w:t>Priorităţile politicii externe a Republicii Moldova (conform documentelor  programatice oficiale);</w:t>
      </w:r>
    </w:p>
    <w:p w14:paraId="44E58576" w14:textId="36DC8963" w:rsidR="00B63DB3" w:rsidRPr="00C65F03" w:rsidRDefault="00B63DB3" w:rsidP="00FC203C">
      <w:pPr>
        <w:pStyle w:val="ListParagraph"/>
        <w:numPr>
          <w:ilvl w:val="0"/>
          <w:numId w:val="12"/>
        </w:numPr>
        <w:jc w:val="both"/>
        <w:rPr>
          <w:sz w:val="26"/>
          <w:szCs w:val="26"/>
          <w:lang w:val="ro-RO"/>
        </w:rPr>
      </w:pPr>
      <w:r w:rsidRPr="00C65F03">
        <w:rPr>
          <w:sz w:val="26"/>
          <w:szCs w:val="26"/>
          <w:lang w:val="ro-RO"/>
        </w:rPr>
        <w:t>Specificul lucrului organizaţiilor internaţionale;</w:t>
      </w:r>
    </w:p>
    <w:p w14:paraId="343DDE81" w14:textId="2B4CFD24" w:rsidR="00B63DB3" w:rsidRPr="00C65F03" w:rsidRDefault="007765B9" w:rsidP="00FC203C">
      <w:pPr>
        <w:pStyle w:val="ListParagraph"/>
        <w:numPr>
          <w:ilvl w:val="0"/>
          <w:numId w:val="12"/>
        </w:numPr>
        <w:jc w:val="both"/>
        <w:rPr>
          <w:sz w:val="26"/>
          <w:szCs w:val="26"/>
          <w:lang w:val="ro-RO"/>
        </w:rPr>
      </w:pPr>
      <w:r>
        <w:rPr>
          <w:sz w:val="26"/>
          <w:szCs w:val="26"/>
          <w:lang w:val="ro-RO"/>
        </w:rPr>
        <w:t>Comunicare și g</w:t>
      </w:r>
      <w:r w:rsidR="00B63DB3" w:rsidRPr="00C65F03">
        <w:rPr>
          <w:sz w:val="26"/>
          <w:szCs w:val="26"/>
          <w:lang w:val="ro-RO"/>
        </w:rPr>
        <w:t>enuri jurnalistice şi PR;</w:t>
      </w:r>
    </w:p>
    <w:p w14:paraId="448DBE26" w14:textId="2CDF84BB" w:rsidR="00B63DB3" w:rsidRPr="00C65F03" w:rsidRDefault="00B63DB3" w:rsidP="00FC203C">
      <w:pPr>
        <w:pStyle w:val="ListParagraph"/>
        <w:numPr>
          <w:ilvl w:val="0"/>
          <w:numId w:val="12"/>
        </w:numPr>
        <w:jc w:val="both"/>
        <w:rPr>
          <w:sz w:val="26"/>
          <w:szCs w:val="26"/>
          <w:lang w:val="ro-RO"/>
        </w:rPr>
      </w:pPr>
      <w:r w:rsidRPr="00C65F03">
        <w:rPr>
          <w:sz w:val="26"/>
          <w:szCs w:val="26"/>
          <w:lang w:val="ro-RO"/>
        </w:rPr>
        <w:t>Cunoştinţe avansate de operare la calculator: Word, Excel, PowerPoint,.</w:t>
      </w:r>
    </w:p>
    <w:p w14:paraId="0CC495FE" w14:textId="4ADC9B2F" w:rsidR="00B63DB3" w:rsidRPr="00C65F03" w:rsidRDefault="00234C50" w:rsidP="00FC203C">
      <w:pPr>
        <w:pStyle w:val="ListParagraph"/>
        <w:numPr>
          <w:ilvl w:val="0"/>
          <w:numId w:val="12"/>
        </w:numPr>
        <w:jc w:val="both"/>
        <w:rPr>
          <w:sz w:val="26"/>
          <w:szCs w:val="26"/>
          <w:lang w:val="ro-RO"/>
        </w:rPr>
      </w:pPr>
      <w:r w:rsidRPr="00C65F03">
        <w:rPr>
          <w:sz w:val="26"/>
          <w:szCs w:val="26"/>
          <w:lang w:val="ro-RO"/>
        </w:rPr>
        <w:t>Abilități în domeniul digital</w:t>
      </w:r>
      <w:r w:rsidR="00B63DB3" w:rsidRPr="00C65F03">
        <w:rPr>
          <w:sz w:val="26"/>
          <w:szCs w:val="26"/>
          <w:lang w:val="ro-RO"/>
        </w:rPr>
        <w:t xml:space="preserve"> (Facebook, Twitter, </w:t>
      </w:r>
      <w:r w:rsidRPr="00C65F03">
        <w:rPr>
          <w:sz w:val="26"/>
          <w:szCs w:val="26"/>
          <w:lang w:val="ro-RO"/>
        </w:rPr>
        <w:t>Telegram</w:t>
      </w:r>
      <w:r w:rsidR="00B63DB3" w:rsidRPr="00C65F03">
        <w:rPr>
          <w:sz w:val="26"/>
          <w:szCs w:val="26"/>
          <w:lang w:val="ro-RO"/>
        </w:rPr>
        <w:t xml:space="preserve">, </w:t>
      </w:r>
      <w:r w:rsidRPr="00C65F03">
        <w:rPr>
          <w:sz w:val="26"/>
          <w:szCs w:val="26"/>
          <w:lang w:val="ro-RO"/>
        </w:rPr>
        <w:t>I</w:t>
      </w:r>
      <w:r w:rsidR="00B63DB3" w:rsidRPr="00C65F03">
        <w:rPr>
          <w:sz w:val="26"/>
          <w:szCs w:val="26"/>
          <w:lang w:val="ro-RO"/>
        </w:rPr>
        <w:t>nstagram, etc).</w:t>
      </w:r>
    </w:p>
    <w:p w14:paraId="56056DA5" w14:textId="77777777" w:rsidR="00FC203C" w:rsidRPr="00C65F03" w:rsidRDefault="00FC203C" w:rsidP="00FC203C">
      <w:pPr>
        <w:jc w:val="both"/>
        <w:rPr>
          <w:sz w:val="26"/>
          <w:szCs w:val="26"/>
          <w:lang w:val="ro-RO"/>
        </w:rPr>
      </w:pPr>
    </w:p>
    <w:p w14:paraId="6CBAF11C" w14:textId="5CA18634" w:rsidR="00B63DB3" w:rsidRPr="00C65F03" w:rsidRDefault="00B63DB3" w:rsidP="00FE1E7A">
      <w:pPr>
        <w:ind w:left="1260" w:hanging="1260"/>
        <w:jc w:val="both"/>
        <w:rPr>
          <w:iCs/>
          <w:sz w:val="26"/>
          <w:szCs w:val="26"/>
          <w:lang w:val="ro-RO"/>
        </w:rPr>
      </w:pPr>
      <w:r w:rsidRPr="00C65F03">
        <w:rPr>
          <w:b/>
          <w:iCs/>
          <w:sz w:val="26"/>
          <w:szCs w:val="26"/>
          <w:lang w:val="ro-RO"/>
        </w:rPr>
        <w:t xml:space="preserve">Abilităţi: </w:t>
      </w:r>
      <w:r w:rsidR="00C72A07" w:rsidRPr="00C65F03">
        <w:rPr>
          <w:sz w:val="26"/>
          <w:szCs w:val="26"/>
          <w:lang w:val="ro-RO"/>
        </w:rPr>
        <w:t>c</w:t>
      </w:r>
      <w:r w:rsidRPr="00C65F03">
        <w:rPr>
          <w:sz w:val="26"/>
          <w:szCs w:val="26"/>
          <w:lang w:val="ro-RO"/>
        </w:rPr>
        <w:t>apacităţi dezvoltate de comunicare (orală şi scrisă), capacitatea de a lucra în</w:t>
      </w:r>
      <w:r w:rsidR="00FE1E7A" w:rsidRPr="00C65F03">
        <w:rPr>
          <w:sz w:val="26"/>
          <w:szCs w:val="26"/>
          <w:lang w:val="ro-RO"/>
        </w:rPr>
        <w:t xml:space="preserve"> </w:t>
      </w:r>
      <w:r w:rsidRPr="00C65F03">
        <w:rPr>
          <w:sz w:val="26"/>
          <w:szCs w:val="26"/>
          <w:lang w:val="ro-RO"/>
        </w:rPr>
        <w:t>echipă.</w:t>
      </w:r>
    </w:p>
    <w:p w14:paraId="5AC0B615" w14:textId="77777777" w:rsidR="00B63DB3" w:rsidRPr="00C65F03" w:rsidRDefault="00B63DB3" w:rsidP="005D0C7F">
      <w:pPr>
        <w:ind w:left="1260" w:hanging="1260"/>
        <w:rPr>
          <w:sz w:val="26"/>
          <w:szCs w:val="26"/>
          <w:lang w:val="ro-RO"/>
        </w:rPr>
      </w:pPr>
    </w:p>
    <w:p w14:paraId="2E1627A9" w14:textId="1B644660" w:rsidR="00B63DB3" w:rsidRDefault="00B63DB3" w:rsidP="005D0C7F">
      <w:pPr>
        <w:ind w:left="1260" w:hanging="1260"/>
        <w:jc w:val="both"/>
        <w:rPr>
          <w:sz w:val="26"/>
          <w:szCs w:val="26"/>
          <w:lang w:val="ro-RO"/>
        </w:rPr>
      </w:pPr>
      <w:r w:rsidRPr="00C65F03">
        <w:rPr>
          <w:b/>
          <w:iCs/>
          <w:sz w:val="26"/>
          <w:szCs w:val="26"/>
          <w:lang w:val="ro-RO"/>
        </w:rPr>
        <w:t>Atitudini/Comportamente</w:t>
      </w:r>
      <w:r w:rsidRPr="00C65F03">
        <w:rPr>
          <w:b/>
          <w:i/>
          <w:sz w:val="26"/>
          <w:szCs w:val="26"/>
          <w:lang w:val="ro-RO"/>
        </w:rPr>
        <w:t xml:space="preserve">: </w:t>
      </w:r>
      <w:r w:rsidRPr="00C65F03">
        <w:rPr>
          <w:sz w:val="26"/>
          <w:szCs w:val="26"/>
          <w:lang w:val="ro-RO"/>
        </w:rPr>
        <w:t>responsabilitate, creativitate, disciplină, tendinţă spre dezvoltare profesională continuă, spirit de iniţiativă.</w:t>
      </w:r>
    </w:p>
    <w:p w14:paraId="70EC974E" w14:textId="77777777" w:rsidR="00922B0A" w:rsidRPr="00C65F03" w:rsidRDefault="00922B0A" w:rsidP="005D0C7F">
      <w:pPr>
        <w:ind w:left="1260" w:hanging="1260"/>
        <w:jc w:val="both"/>
        <w:rPr>
          <w:sz w:val="26"/>
          <w:szCs w:val="26"/>
          <w:lang w:val="ro-RO"/>
        </w:rPr>
      </w:pPr>
    </w:p>
    <w:p w14:paraId="4E9C74FA" w14:textId="0132F817" w:rsidR="00922B0A" w:rsidRPr="009E776A" w:rsidRDefault="00922B0A" w:rsidP="00922B0A">
      <w:pPr>
        <w:shd w:val="clear" w:color="auto" w:fill="FFFFFF"/>
        <w:spacing w:line="240" w:lineRule="atLeast"/>
        <w:textAlignment w:val="baseline"/>
        <w:rPr>
          <w:color w:val="000000"/>
          <w:sz w:val="26"/>
          <w:szCs w:val="26"/>
          <w:lang w:val="ro-RO" w:eastAsia="en-US"/>
        </w:rPr>
      </w:pPr>
      <w:r w:rsidRPr="009E776A">
        <w:rPr>
          <w:b/>
          <w:bCs/>
          <w:color w:val="000000"/>
          <w:sz w:val="26"/>
          <w:szCs w:val="26"/>
          <w:bdr w:val="none" w:sz="0" w:space="0" w:color="auto" w:frame="1"/>
          <w:lang w:val="ro-RO" w:eastAsia="en-US"/>
        </w:rPr>
        <w:t>Persoanele interesate urmează să depună personal/</w:t>
      </w:r>
      <w:r w:rsidRPr="005C2394">
        <w:rPr>
          <w:b/>
          <w:bCs/>
          <w:color w:val="000000"/>
          <w:sz w:val="26"/>
          <w:szCs w:val="26"/>
          <w:bdr w:val="none" w:sz="0" w:space="0" w:color="auto" w:frame="1"/>
          <w:lang w:val="ro-RO" w:eastAsia="en-US"/>
        </w:rPr>
        <w:t xml:space="preserve"> </w:t>
      </w:r>
      <w:r>
        <w:rPr>
          <w:b/>
          <w:bCs/>
          <w:color w:val="000000"/>
          <w:sz w:val="26"/>
          <w:szCs w:val="26"/>
          <w:bdr w:val="none" w:sz="0" w:space="0" w:color="auto" w:frame="1"/>
          <w:lang w:val="ro-RO" w:eastAsia="en-US"/>
        </w:rPr>
        <w:t>prin e-mail</w:t>
      </w:r>
      <w:r w:rsidRPr="009E776A">
        <w:rPr>
          <w:b/>
          <w:bCs/>
          <w:color w:val="000000"/>
          <w:sz w:val="26"/>
          <w:szCs w:val="26"/>
          <w:bdr w:val="none" w:sz="0" w:space="0" w:color="auto" w:frame="1"/>
          <w:lang w:val="ro-RO" w:eastAsia="en-US"/>
        </w:rPr>
        <w:t xml:space="preserve"> </w:t>
      </w:r>
      <w:r>
        <w:rPr>
          <w:b/>
          <w:bCs/>
          <w:color w:val="000000"/>
          <w:sz w:val="26"/>
          <w:szCs w:val="26"/>
          <w:bdr w:val="none" w:sz="0" w:space="0" w:color="auto" w:frame="1"/>
          <w:lang w:val="ro-RO" w:eastAsia="en-US"/>
        </w:rPr>
        <w:t xml:space="preserve">/ </w:t>
      </w:r>
      <w:r w:rsidRPr="009E776A">
        <w:rPr>
          <w:b/>
          <w:bCs/>
          <w:color w:val="000000"/>
          <w:sz w:val="26"/>
          <w:szCs w:val="26"/>
          <w:bdr w:val="none" w:sz="0" w:space="0" w:color="auto" w:frame="1"/>
          <w:lang w:val="ro-RO" w:eastAsia="en-US"/>
        </w:rPr>
        <w:t>prin poştă</w:t>
      </w:r>
      <w:r>
        <w:rPr>
          <w:b/>
          <w:bCs/>
          <w:color w:val="000000"/>
          <w:sz w:val="26"/>
          <w:szCs w:val="26"/>
          <w:bdr w:val="none" w:sz="0" w:space="0" w:color="auto" w:frame="1"/>
          <w:lang w:val="ro-RO" w:eastAsia="en-US"/>
        </w:rPr>
        <w:t xml:space="preserve">/ </w:t>
      </w:r>
      <w:r w:rsidRPr="009E776A">
        <w:rPr>
          <w:b/>
          <w:bCs/>
          <w:color w:val="000000"/>
          <w:sz w:val="26"/>
          <w:szCs w:val="26"/>
          <w:bdr w:val="none" w:sz="0" w:space="0" w:color="auto" w:frame="1"/>
          <w:lang w:val="ro-RO" w:eastAsia="en-US"/>
        </w:rPr>
        <w:t>(</w:t>
      </w:r>
      <w:r w:rsidRPr="009E776A">
        <w:rPr>
          <w:sz w:val="26"/>
          <w:szCs w:val="26"/>
          <w:lang w:val="ro-RO" w:eastAsia="en-US"/>
        </w:rPr>
        <w:t>str. 31 August 1989, nr. 80, MD – 2012, mun. Chişinău</w:t>
      </w:r>
      <w:r w:rsidRPr="009E776A">
        <w:rPr>
          <w:b/>
          <w:bCs/>
          <w:color w:val="000000"/>
          <w:sz w:val="26"/>
          <w:szCs w:val="26"/>
          <w:bdr w:val="none" w:sz="0" w:space="0" w:color="auto" w:frame="1"/>
          <w:lang w:val="ro-RO" w:eastAsia="en-US"/>
        </w:rPr>
        <w:t>), Dosarul de concurs, care conţine:</w:t>
      </w:r>
    </w:p>
    <w:p w14:paraId="6340696B" w14:textId="77777777" w:rsidR="00922B0A" w:rsidRPr="005C2394" w:rsidRDefault="00922B0A" w:rsidP="00922B0A">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1.  formularul de participare;</w:t>
      </w:r>
      <w:r w:rsidRPr="009E776A">
        <w:rPr>
          <w:color w:val="000000"/>
          <w:sz w:val="26"/>
          <w:szCs w:val="26"/>
          <w:lang w:val="ro-RO" w:eastAsia="en-US"/>
        </w:rPr>
        <w:br/>
        <w:t>2.</w:t>
      </w:r>
      <w:r w:rsidRPr="009E776A">
        <w:rPr>
          <w:color w:val="0000FF"/>
          <w:sz w:val="26"/>
          <w:szCs w:val="26"/>
          <w:lang w:val="ro-RO" w:eastAsia="en-US"/>
        </w:rPr>
        <w:t>*</w:t>
      </w:r>
      <w:r w:rsidRPr="009E776A">
        <w:rPr>
          <w:color w:val="000000"/>
          <w:sz w:val="26"/>
          <w:szCs w:val="26"/>
          <w:lang w:val="ro-RO" w:eastAsia="en-US"/>
        </w:rPr>
        <w:t>copia buletinului de identitate;</w:t>
      </w:r>
      <w:r w:rsidRPr="009E776A">
        <w:rPr>
          <w:color w:val="000000"/>
          <w:sz w:val="26"/>
          <w:szCs w:val="26"/>
          <w:lang w:val="ro-RO" w:eastAsia="en-US"/>
        </w:rPr>
        <w:br/>
        <w:t xml:space="preserve">3. </w:t>
      </w:r>
      <w:r w:rsidRPr="009E776A">
        <w:rPr>
          <w:color w:val="0000FF"/>
          <w:sz w:val="26"/>
          <w:szCs w:val="26"/>
          <w:lang w:val="ro-RO" w:eastAsia="en-US"/>
        </w:rPr>
        <w:t>*</w:t>
      </w:r>
      <w:r w:rsidRPr="009E776A">
        <w:rPr>
          <w:color w:val="000000"/>
          <w:sz w:val="26"/>
          <w:szCs w:val="26"/>
          <w:lang w:val="ro-RO" w:eastAsia="en-US"/>
        </w:rPr>
        <w:t>copia diplomei de studii şi a suplimentului la diplomă;</w:t>
      </w:r>
      <w:r w:rsidRPr="009E776A">
        <w:rPr>
          <w:color w:val="000000"/>
          <w:sz w:val="26"/>
          <w:szCs w:val="26"/>
          <w:lang w:val="ro-RO" w:eastAsia="en-US"/>
        </w:rPr>
        <w:br/>
        <w:t xml:space="preserve">4. </w:t>
      </w:r>
      <w:r w:rsidRPr="009E776A">
        <w:rPr>
          <w:color w:val="0000FF"/>
          <w:sz w:val="26"/>
          <w:szCs w:val="26"/>
          <w:lang w:val="ro-RO" w:eastAsia="en-US"/>
        </w:rPr>
        <w:t>*</w:t>
      </w:r>
      <w:r w:rsidRPr="009E776A">
        <w:rPr>
          <w:color w:val="000000"/>
          <w:sz w:val="26"/>
          <w:szCs w:val="26"/>
          <w:lang w:val="ro-RO" w:eastAsia="en-US"/>
        </w:rPr>
        <w:t>copia certificatelor de absolvire a cursurilor de perfecţionare profesională şi/sau de specializare;</w:t>
      </w:r>
      <w:r w:rsidRPr="009E776A">
        <w:rPr>
          <w:color w:val="000000"/>
          <w:sz w:val="26"/>
          <w:szCs w:val="26"/>
          <w:lang w:val="ro-RO" w:eastAsia="en-US"/>
        </w:rPr>
        <w:br/>
        <w:t>5.</w:t>
      </w:r>
      <w:r w:rsidRPr="009E776A">
        <w:rPr>
          <w:color w:val="0000FF"/>
          <w:sz w:val="26"/>
          <w:szCs w:val="26"/>
          <w:lang w:val="ro-RO" w:eastAsia="en-US"/>
        </w:rPr>
        <w:t>*</w:t>
      </w:r>
      <w:r w:rsidRPr="009A4B5F">
        <w:rPr>
          <w:sz w:val="26"/>
          <w:szCs w:val="26"/>
          <w:shd w:val="clear" w:color="auto" w:fill="FFFFFF"/>
          <w:lang w:val="fr-FR"/>
        </w:rPr>
        <w:t>documente ce atestă experiența profesională (copia carnetului de muncă, certificate privind activitatea profesională desfășurată după data de 1 ianuarie 2019 sau alte documente confirmative);</w:t>
      </w:r>
    </w:p>
    <w:p w14:paraId="39191C77" w14:textId="77777777" w:rsidR="00922B0A" w:rsidRPr="009E776A" w:rsidRDefault="00922B0A" w:rsidP="00922B0A">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6.</w:t>
      </w:r>
      <w:r w:rsidRPr="009E776A">
        <w:rPr>
          <w:sz w:val="26"/>
          <w:szCs w:val="26"/>
          <w:lang w:val="ro-RO" w:eastAsia="en-US"/>
        </w:rPr>
        <w:t>certificatul medical (</w:t>
      </w:r>
      <w:r w:rsidRPr="009E776A">
        <w:rPr>
          <w:sz w:val="26"/>
          <w:szCs w:val="26"/>
          <w:u w:val="single"/>
          <w:lang w:val="ro-RO" w:eastAsia="en-US"/>
        </w:rPr>
        <w:t>forma 086-2/e),</w:t>
      </w:r>
      <w:r w:rsidRPr="009E776A">
        <w:rPr>
          <w:color w:val="000000"/>
          <w:sz w:val="26"/>
          <w:szCs w:val="26"/>
          <w:lang w:val="ro-RO" w:eastAsia="en-US"/>
        </w:rPr>
        <w:t>(certificatul poate fi înlocuit cu declaraţia pe proprie răspundere);</w:t>
      </w:r>
      <w:r w:rsidRPr="009E776A">
        <w:rPr>
          <w:color w:val="000000"/>
          <w:sz w:val="26"/>
          <w:szCs w:val="26"/>
          <w:lang w:val="ro-RO" w:eastAsia="en-US"/>
        </w:rPr>
        <w:br/>
        <w:t>7. Cazierul judiciar (cazierul judiciar poate fi înlocuit cu declaraţia pe proprie răspundere);</w:t>
      </w:r>
    </w:p>
    <w:p w14:paraId="1365DEF8" w14:textId="77777777" w:rsidR="00922B0A" w:rsidRPr="009E776A" w:rsidRDefault="00922B0A" w:rsidP="00922B0A">
      <w:pPr>
        <w:shd w:val="clear" w:color="auto" w:fill="FFFFFF"/>
        <w:spacing w:line="240" w:lineRule="atLeast"/>
        <w:ind w:left="461"/>
        <w:textAlignment w:val="baseline"/>
        <w:rPr>
          <w:color w:val="000000"/>
          <w:sz w:val="26"/>
          <w:szCs w:val="26"/>
          <w:lang w:val="ro-RO" w:eastAsia="en-US"/>
        </w:rPr>
      </w:pPr>
      <w:r w:rsidRPr="009E776A">
        <w:rPr>
          <w:color w:val="000000"/>
          <w:sz w:val="26"/>
          <w:szCs w:val="26"/>
          <w:lang w:val="ro-RO" w:eastAsia="en-US"/>
        </w:rPr>
        <w:t>8. CV-ul (Europass);</w:t>
      </w:r>
      <w:r w:rsidRPr="009E776A">
        <w:rPr>
          <w:color w:val="000000"/>
          <w:sz w:val="26"/>
          <w:szCs w:val="26"/>
          <w:lang w:val="ro-RO" w:eastAsia="en-US"/>
        </w:rPr>
        <w:br/>
        <w:t>9. Acordul cu privire la prelucrarea datelor cu caracter personal</w:t>
      </w:r>
      <w:r>
        <w:rPr>
          <w:color w:val="000000"/>
          <w:sz w:val="26"/>
          <w:szCs w:val="26"/>
          <w:lang w:val="ro-RO" w:eastAsia="en-US"/>
        </w:rPr>
        <w:t>.</w:t>
      </w:r>
    </w:p>
    <w:p w14:paraId="46278C7C" w14:textId="77777777" w:rsidR="00922B0A" w:rsidRPr="009E776A" w:rsidRDefault="00922B0A" w:rsidP="00922B0A">
      <w:pPr>
        <w:jc w:val="both"/>
        <w:rPr>
          <w:b/>
          <w:bCs/>
          <w:sz w:val="26"/>
          <w:szCs w:val="26"/>
          <w:lang w:val="ro-RO"/>
        </w:rPr>
      </w:pPr>
    </w:p>
    <w:p w14:paraId="76455A51" w14:textId="77777777" w:rsidR="00922B0A" w:rsidRPr="009E776A" w:rsidRDefault="00922B0A" w:rsidP="00922B0A">
      <w:pPr>
        <w:jc w:val="both"/>
        <w:rPr>
          <w:sz w:val="26"/>
          <w:szCs w:val="26"/>
          <w:lang w:val="ro-RO"/>
        </w:rPr>
      </w:pPr>
      <w:r w:rsidRPr="009E776A">
        <w:rPr>
          <w:b/>
          <w:bCs/>
          <w:sz w:val="26"/>
          <w:szCs w:val="26"/>
          <w:lang w:val="ro-RO"/>
        </w:rPr>
        <w:t xml:space="preserve">Notă: </w:t>
      </w:r>
      <w:r w:rsidRPr="009E776A">
        <w:rPr>
          <w:sz w:val="26"/>
          <w:szCs w:val="26"/>
          <w:lang w:val="ro-RO"/>
        </w:rPr>
        <w:t>*</w:t>
      </w:r>
      <w:r w:rsidRPr="009E776A">
        <w:rPr>
          <w:i/>
          <w:sz w:val="26"/>
          <w:szCs w:val="26"/>
          <w:lang w:val="ro-RO"/>
        </w:rPr>
        <w:t>Copiile documentelor menționate</w:t>
      </w:r>
      <w:r>
        <w:rPr>
          <w:i/>
          <w:sz w:val="26"/>
          <w:szCs w:val="26"/>
          <w:lang w:val="ro-RO"/>
        </w:rPr>
        <w:t xml:space="preserve"> </w:t>
      </w:r>
      <w:r w:rsidRPr="009E776A">
        <w:rPr>
          <w:i/>
          <w:sz w:val="26"/>
          <w:szCs w:val="26"/>
          <w:lang w:val="ro-RO"/>
        </w:rPr>
        <w:t xml:space="preserve">se prezintă împreună cu documentele originale pentru a verifica veridicitatea lor sau pot fi autentificate la notar. </w:t>
      </w:r>
    </w:p>
    <w:p w14:paraId="5DA6DD7E" w14:textId="77777777" w:rsidR="00922B0A" w:rsidRPr="007B1C54" w:rsidRDefault="00922B0A" w:rsidP="00922B0A">
      <w:pPr>
        <w:jc w:val="both"/>
        <w:rPr>
          <w:sz w:val="26"/>
          <w:szCs w:val="26"/>
          <w:lang w:val="ro-RO"/>
        </w:rPr>
      </w:pPr>
      <w:r w:rsidRPr="009E776A">
        <w:rPr>
          <w:i/>
          <w:sz w:val="26"/>
          <w:szCs w:val="26"/>
          <w:lang w:val="ro-RO"/>
        </w:rPr>
        <w:t>În situația în care dosarul de concurs se depune prin poştă, această prevedere se aplică p</w:t>
      </w:r>
      <w:r>
        <w:rPr>
          <w:i/>
          <w:sz w:val="26"/>
          <w:szCs w:val="26"/>
          <w:lang w:val="ro-RO"/>
        </w:rPr>
        <w:t>â</w:t>
      </w:r>
      <w:r w:rsidRPr="009E776A">
        <w:rPr>
          <w:i/>
          <w:sz w:val="26"/>
          <w:szCs w:val="26"/>
          <w:lang w:val="ro-RO"/>
        </w:rPr>
        <w:t>nă la data desfăşurării probei scrise a concursului, sub sancţiunea respingerii dosarului de concurs</w:t>
      </w:r>
      <w:r w:rsidRPr="009E776A">
        <w:rPr>
          <w:sz w:val="26"/>
          <w:szCs w:val="26"/>
          <w:lang w:val="ro-RO"/>
        </w:rPr>
        <w:t xml:space="preserve">. </w:t>
      </w:r>
    </w:p>
    <w:p w14:paraId="658C2594" w14:textId="77777777" w:rsidR="00922B0A" w:rsidRDefault="00922B0A" w:rsidP="00922B0A">
      <w:pPr>
        <w:shd w:val="clear" w:color="auto" w:fill="FFFFFF"/>
        <w:spacing w:before="173" w:after="173" w:line="240" w:lineRule="atLeast"/>
        <w:jc w:val="both"/>
        <w:textAlignment w:val="baseline"/>
        <w:rPr>
          <w:b/>
          <w:color w:val="000000"/>
          <w:sz w:val="26"/>
          <w:szCs w:val="26"/>
          <w:lang w:val="ro-RO" w:eastAsia="en-US"/>
        </w:rPr>
      </w:pPr>
      <w:r w:rsidRPr="009E776A">
        <w:rPr>
          <w:b/>
          <w:color w:val="000000"/>
          <w:sz w:val="26"/>
          <w:szCs w:val="26"/>
          <w:lang w:val="ro-RO" w:eastAsia="en-US"/>
        </w:rPr>
        <w:t xml:space="preserve">Termenul limita de depunere a documentelor pentru participare la concurs: </w:t>
      </w:r>
    </w:p>
    <w:p w14:paraId="4C8A93CE" w14:textId="14B95691" w:rsidR="00922B0A" w:rsidRPr="00BB204B" w:rsidRDefault="004C4C6E" w:rsidP="00922B0A">
      <w:pPr>
        <w:shd w:val="clear" w:color="auto" w:fill="FFFFFF"/>
        <w:spacing w:before="173" w:after="173" w:line="240" w:lineRule="atLeast"/>
        <w:jc w:val="both"/>
        <w:textAlignment w:val="baseline"/>
        <w:rPr>
          <w:b/>
          <w:sz w:val="26"/>
          <w:szCs w:val="26"/>
          <w:u w:val="single"/>
          <w:lang w:val="ro-RO" w:eastAsia="en-US"/>
        </w:rPr>
      </w:pPr>
      <w:r>
        <w:rPr>
          <w:b/>
          <w:sz w:val="26"/>
          <w:szCs w:val="26"/>
          <w:u w:val="single"/>
          <w:lang w:val="ro-RO" w:eastAsia="en-US"/>
        </w:rPr>
        <w:t>23</w:t>
      </w:r>
      <w:r w:rsidR="00922B0A" w:rsidRPr="00BB204B">
        <w:rPr>
          <w:b/>
          <w:sz w:val="26"/>
          <w:szCs w:val="26"/>
          <w:u w:val="single"/>
          <w:lang w:val="ro-RO" w:eastAsia="en-US"/>
        </w:rPr>
        <w:t xml:space="preserve"> </w:t>
      </w:r>
      <w:r w:rsidR="009A4AD1">
        <w:rPr>
          <w:b/>
          <w:sz w:val="26"/>
          <w:szCs w:val="26"/>
          <w:u w:val="single"/>
          <w:lang w:val="ro-RO" w:eastAsia="en-US"/>
        </w:rPr>
        <w:t>august</w:t>
      </w:r>
      <w:r w:rsidR="005F48BF">
        <w:rPr>
          <w:b/>
          <w:sz w:val="26"/>
          <w:szCs w:val="26"/>
          <w:u w:val="single"/>
          <w:lang w:val="ro-RO" w:eastAsia="en-US"/>
        </w:rPr>
        <w:t xml:space="preserve"> 202</w:t>
      </w:r>
      <w:r w:rsidR="009A4AD1">
        <w:rPr>
          <w:b/>
          <w:sz w:val="26"/>
          <w:szCs w:val="26"/>
          <w:u w:val="single"/>
          <w:lang w:val="ro-RO" w:eastAsia="en-US"/>
        </w:rPr>
        <w:t>3</w:t>
      </w:r>
      <w:r w:rsidR="00922B0A" w:rsidRPr="00BB204B">
        <w:rPr>
          <w:b/>
          <w:sz w:val="26"/>
          <w:szCs w:val="26"/>
          <w:u w:val="single"/>
          <w:lang w:val="ro-RO" w:eastAsia="en-US"/>
        </w:rPr>
        <w:t>, ora 16:30.</w:t>
      </w:r>
    </w:p>
    <w:p w14:paraId="7B551508" w14:textId="77777777" w:rsidR="00922B0A" w:rsidRPr="009E776A" w:rsidRDefault="00922B0A" w:rsidP="00922B0A">
      <w:pPr>
        <w:spacing w:after="180" w:line="270" w:lineRule="atLeast"/>
        <w:jc w:val="both"/>
        <w:rPr>
          <w:sz w:val="26"/>
          <w:szCs w:val="26"/>
          <w:lang w:val="ro-RO"/>
        </w:rPr>
      </w:pPr>
      <w:r w:rsidRPr="009E776A">
        <w:rPr>
          <w:sz w:val="26"/>
          <w:szCs w:val="26"/>
          <w:lang w:val="ro-RO"/>
        </w:rPr>
        <w:t>Informaţia privind condiţiile de desfăşurare a concursului este plasată şi pe panoul informaţional la sediul MAEIE (str. 31 August 1989, nr. 80, MD – 2012, mun. Chişinău ).</w:t>
      </w:r>
    </w:p>
    <w:p w14:paraId="0A14D3E3" w14:textId="77777777" w:rsidR="00922B0A" w:rsidRPr="009E776A" w:rsidRDefault="00922B0A" w:rsidP="00922B0A">
      <w:pPr>
        <w:jc w:val="both"/>
        <w:rPr>
          <w:sz w:val="26"/>
          <w:szCs w:val="26"/>
          <w:lang w:val="ro-RO"/>
        </w:rPr>
      </w:pPr>
      <w:r w:rsidRPr="009E776A">
        <w:rPr>
          <w:b/>
          <w:bCs/>
          <w:sz w:val="26"/>
          <w:szCs w:val="26"/>
          <w:lang w:val="ro-RO"/>
        </w:rPr>
        <w:t>Contacte:</w:t>
      </w:r>
      <w:r w:rsidRPr="009E776A">
        <w:rPr>
          <w:sz w:val="26"/>
          <w:szCs w:val="26"/>
          <w:lang w:val="ro-RO"/>
        </w:rPr>
        <w:t xml:space="preserve"> </w:t>
      </w:r>
      <w:r w:rsidRPr="009E776A">
        <w:rPr>
          <w:b/>
          <w:sz w:val="26"/>
          <w:szCs w:val="26"/>
          <w:lang w:val="ro-RO"/>
        </w:rPr>
        <w:t xml:space="preserve">Secția resurse umane și contencios, </w:t>
      </w:r>
      <w:r w:rsidRPr="009E776A">
        <w:rPr>
          <w:b/>
          <w:bCs/>
          <w:sz w:val="26"/>
          <w:szCs w:val="26"/>
          <w:lang w:val="ro-RO"/>
        </w:rPr>
        <w:t>tel. 022</w:t>
      </w:r>
      <w:r w:rsidRPr="009E776A">
        <w:rPr>
          <w:b/>
          <w:bCs/>
          <w:i/>
          <w:iCs/>
          <w:sz w:val="26"/>
          <w:szCs w:val="26"/>
          <w:lang w:val="ro-RO"/>
        </w:rPr>
        <w:t xml:space="preserve"> </w:t>
      </w:r>
      <w:r w:rsidRPr="009E776A">
        <w:rPr>
          <w:b/>
          <w:sz w:val="26"/>
          <w:szCs w:val="26"/>
          <w:lang w:val="ro-RO"/>
        </w:rPr>
        <w:t>578</w:t>
      </w:r>
      <w:r>
        <w:rPr>
          <w:b/>
          <w:sz w:val="26"/>
          <w:szCs w:val="26"/>
          <w:lang w:val="ro-RO"/>
        </w:rPr>
        <w:t xml:space="preserve"> </w:t>
      </w:r>
      <w:r w:rsidRPr="009E776A">
        <w:rPr>
          <w:b/>
          <w:sz w:val="26"/>
          <w:szCs w:val="26"/>
          <w:lang w:val="ro-RO"/>
        </w:rPr>
        <w:t xml:space="preserve">281, </w:t>
      </w:r>
      <w:r w:rsidRPr="009E776A">
        <w:rPr>
          <w:b/>
          <w:bCs/>
          <w:sz w:val="26"/>
          <w:szCs w:val="26"/>
          <w:lang w:val="ro-RO"/>
        </w:rPr>
        <w:t>e-mail</w:t>
      </w:r>
      <w:r w:rsidRPr="009E776A">
        <w:rPr>
          <w:sz w:val="26"/>
          <w:szCs w:val="26"/>
          <w:lang w:val="ro-RO"/>
        </w:rPr>
        <w:t xml:space="preserve"> </w:t>
      </w:r>
      <w:hyperlink r:id="rId9" w:history="1">
        <w:r w:rsidRPr="009E776A">
          <w:rPr>
            <w:b/>
            <w:bCs/>
            <w:sz w:val="26"/>
            <w:szCs w:val="26"/>
            <w:u w:val="single"/>
            <w:lang w:val="ro-RO"/>
          </w:rPr>
          <w:t>sruc@mfa.gov.md</w:t>
        </w:r>
      </w:hyperlink>
      <w:r w:rsidRPr="009E776A">
        <w:rPr>
          <w:b/>
          <w:bCs/>
          <w:sz w:val="26"/>
          <w:szCs w:val="26"/>
          <w:lang w:val="ro-RO"/>
        </w:rPr>
        <w:t>.</w:t>
      </w:r>
    </w:p>
    <w:p w14:paraId="5C11683B" w14:textId="77777777" w:rsidR="00922B0A" w:rsidRPr="009E776A" w:rsidRDefault="00922B0A" w:rsidP="00922B0A">
      <w:pPr>
        <w:rPr>
          <w:b/>
          <w:i/>
          <w:sz w:val="26"/>
          <w:szCs w:val="26"/>
          <w:u w:val="single"/>
          <w:lang w:val="ro-RO"/>
        </w:rPr>
      </w:pPr>
    </w:p>
    <w:p w14:paraId="22D88530" w14:textId="77777777" w:rsidR="00922B0A" w:rsidRPr="009E776A" w:rsidRDefault="00922B0A" w:rsidP="00922B0A">
      <w:pPr>
        <w:jc w:val="both"/>
        <w:rPr>
          <w:bCs/>
          <w:sz w:val="26"/>
          <w:szCs w:val="26"/>
          <w:u w:val="single"/>
          <w:lang w:val="ro-RO"/>
        </w:rPr>
      </w:pPr>
      <w:r w:rsidRPr="009E776A">
        <w:rPr>
          <w:bCs/>
          <w:iCs/>
          <w:sz w:val="26"/>
          <w:szCs w:val="26"/>
          <w:lang w:val="ro-RO"/>
        </w:rPr>
        <w:lastRenderedPageBreak/>
        <w:t>Concursul va fi organizat</w:t>
      </w:r>
      <w:r w:rsidRPr="009E776A">
        <w:rPr>
          <w:bCs/>
          <w:i/>
          <w:sz w:val="26"/>
          <w:szCs w:val="26"/>
          <w:lang w:val="ro-RO"/>
        </w:rPr>
        <w:t xml:space="preserve">  </w:t>
      </w:r>
      <w:r w:rsidRPr="009E776A">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677A4F89" w14:textId="77777777" w:rsidR="00922B0A" w:rsidRPr="009E776A" w:rsidRDefault="00922B0A" w:rsidP="00922B0A">
      <w:pPr>
        <w:jc w:val="both"/>
        <w:rPr>
          <w:b/>
          <w:sz w:val="26"/>
          <w:szCs w:val="26"/>
          <w:u w:val="single"/>
          <w:lang w:val="ro-RO"/>
        </w:rPr>
      </w:pPr>
    </w:p>
    <w:p w14:paraId="5A4A3773" w14:textId="77777777" w:rsidR="00922B0A" w:rsidRPr="009E776A" w:rsidRDefault="00922B0A" w:rsidP="00922B0A">
      <w:pPr>
        <w:jc w:val="both"/>
        <w:rPr>
          <w:sz w:val="26"/>
          <w:szCs w:val="26"/>
          <w:lang w:val="ro-RO"/>
        </w:rPr>
      </w:pPr>
      <w:r w:rsidRPr="009E776A">
        <w:rPr>
          <w:sz w:val="26"/>
          <w:szCs w:val="26"/>
          <w:lang w:val="ro-RO"/>
        </w:rPr>
        <w:t>În cadrul probei scrise</w:t>
      </w:r>
      <w:r w:rsidRPr="009E776A">
        <w:rPr>
          <w:i/>
          <w:sz w:val="26"/>
          <w:szCs w:val="26"/>
          <w:lang w:val="ro-RO"/>
        </w:rPr>
        <w:t xml:space="preserve"> </w:t>
      </w:r>
      <w:r w:rsidRPr="009E776A">
        <w:rPr>
          <w:sz w:val="26"/>
          <w:szCs w:val="26"/>
          <w:lang w:val="ro-RO"/>
        </w:rPr>
        <w:t>se va aprecia şi nivelul cunoașterii limbilor străine de către candidații la post.</w:t>
      </w:r>
    </w:p>
    <w:p w14:paraId="6C3E1A34" w14:textId="77777777" w:rsidR="00922B0A" w:rsidRPr="009E776A" w:rsidRDefault="00922B0A" w:rsidP="00922B0A">
      <w:pPr>
        <w:rPr>
          <w:bCs/>
          <w:sz w:val="26"/>
          <w:szCs w:val="26"/>
          <w:lang w:val="ro-RO"/>
        </w:rPr>
      </w:pPr>
    </w:p>
    <w:p w14:paraId="22FC44AE" w14:textId="1450210D" w:rsidR="00B63DB3" w:rsidRPr="00922B0A" w:rsidRDefault="00922B0A" w:rsidP="00922B0A">
      <w:pPr>
        <w:rPr>
          <w:bCs/>
          <w:sz w:val="26"/>
          <w:szCs w:val="26"/>
          <w:lang w:val="ro-RO"/>
        </w:rPr>
      </w:pPr>
      <w:r w:rsidRPr="009E776A">
        <w:rPr>
          <w:bCs/>
          <w:sz w:val="26"/>
          <w:szCs w:val="26"/>
          <w:lang w:val="ro-RO"/>
        </w:rPr>
        <w:t xml:space="preserve">Lista candidaților admiși la concurs, informația despre data şi ora desfășurării probei scrise şi a interviului vor fi plasate pe pagina web a MAE IE </w:t>
      </w:r>
      <w:hyperlink r:id="rId10" w:history="1">
        <w:r w:rsidRPr="009E776A">
          <w:rPr>
            <w:bCs/>
            <w:color w:val="0000FF"/>
            <w:sz w:val="26"/>
            <w:szCs w:val="26"/>
            <w:lang w:val="ro-RO"/>
          </w:rPr>
          <w:t>www.mfa.gov.md</w:t>
        </w:r>
      </w:hyperlink>
      <w:r w:rsidRPr="009E776A">
        <w:rPr>
          <w:bCs/>
          <w:sz w:val="26"/>
          <w:szCs w:val="26"/>
          <w:lang w:val="ro-RO"/>
        </w:rPr>
        <w:t xml:space="preserve">, precum şi va fi adusă la cunoștința fiecărui candidat </w:t>
      </w:r>
      <w:r w:rsidRPr="009E776A">
        <w:rPr>
          <w:bCs/>
          <w:i/>
          <w:sz w:val="26"/>
          <w:szCs w:val="26"/>
          <w:lang w:val="ro-RO"/>
        </w:rPr>
        <w:t>admis</w:t>
      </w:r>
      <w:r w:rsidRPr="009E776A">
        <w:rPr>
          <w:bCs/>
          <w:sz w:val="26"/>
          <w:szCs w:val="26"/>
          <w:lang w:val="ro-RO"/>
        </w:rPr>
        <w:t xml:space="preserve"> la proba scrisă / la interviul. </w:t>
      </w:r>
      <w:r w:rsidR="00B63DB3" w:rsidRPr="00C65F03">
        <w:rPr>
          <w:sz w:val="26"/>
          <w:szCs w:val="26"/>
          <w:lang w:val="ro-RO"/>
        </w:rPr>
        <w:t xml:space="preserve">  </w:t>
      </w:r>
    </w:p>
    <w:p w14:paraId="670F8CDD" w14:textId="3CE637D9" w:rsidR="00B63DB3" w:rsidRPr="00C65F03" w:rsidRDefault="005A173E" w:rsidP="005A173E">
      <w:pPr>
        <w:pStyle w:val="Heading2"/>
        <w:spacing w:before="66"/>
        <w:ind w:right="1053"/>
        <w:rPr>
          <w:sz w:val="26"/>
          <w:szCs w:val="26"/>
          <w:lang w:val="ro-RO" w:eastAsia="en-US"/>
        </w:rPr>
      </w:pPr>
      <w:r w:rsidRPr="002341BA">
        <w:rPr>
          <w:sz w:val="26"/>
          <w:szCs w:val="26"/>
          <w:lang w:val="ro-RO"/>
        </w:rPr>
        <w:t>Cadrul normativ şi bibliografia în baza cărora vor fi formulate întrebările pentru proba scrisă şi interviu:</w:t>
      </w:r>
    </w:p>
    <w:p w14:paraId="2B9DB94A" w14:textId="77777777" w:rsidR="00B63DB3" w:rsidRPr="00C65F03" w:rsidRDefault="00B63DB3" w:rsidP="003C3136">
      <w:pPr>
        <w:numPr>
          <w:ilvl w:val="0"/>
          <w:numId w:val="3"/>
        </w:numPr>
        <w:jc w:val="both"/>
        <w:rPr>
          <w:b/>
          <w:iCs/>
          <w:sz w:val="26"/>
          <w:szCs w:val="26"/>
          <w:lang w:val="ro-RO"/>
        </w:rPr>
      </w:pPr>
      <w:r w:rsidRPr="00C65F03">
        <w:rPr>
          <w:b/>
          <w:iCs/>
          <w:sz w:val="26"/>
          <w:szCs w:val="26"/>
          <w:lang w:val="ro-RO"/>
        </w:rPr>
        <w:t>Constituţia Republicii Moldova</w:t>
      </w:r>
    </w:p>
    <w:p w14:paraId="5CDA26B2" w14:textId="1983B2AD" w:rsidR="00B63DB3" w:rsidRPr="00C65F03" w:rsidRDefault="00B63DB3" w:rsidP="003C3136">
      <w:pPr>
        <w:numPr>
          <w:ilvl w:val="0"/>
          <w:numId w:val="3"/>
        </w:numPr>
        <w:jc w:val="both"/>
        <w:rPr>
          <w:b/>
          <w:iCs/>
          <w:sz w:val="26"/>
          <w:szCs w:val="26"/>
          <w:lang w:val="ro-RO"/>
        </w:rPr>
      </w:pPr>
      <w:r w:rsidRPr="00C65F03">
        <w:rPr>
          <w:b/>
          <w:iCs/>
          <w:sz w:val="26"/>
          <w:szCs w:val="26"/>
          <w:lang w:val="ro-RO"/>
        </w:rPr>
        <w:t xml:space="preserve">Programul de activitate al Guvernului Republicii Moldova </w:t>
      </w:r>
    </w:p>
    <w:p w14:paraId="2524F3E8" w14:textId="77777777" w:rsidR="00C56284" w:rsidRPr="008513D0" w:rsidRDefault="00C56284" w:rsidP="00DB36B3">
      <w:pPr>
        <w:jc w:val="both"/>
        <w:rPr>
          <w:b/>
          <w:iCs/>
          <w:sz w:val="26"/>
          <w:szCs w:val="26"/>
          <w:lang w:val="ro-RO"/>
        </w:rPr>
      </w:pPr>
    </w:p>
    <w:p w14:paraId="488F86B7" w14:textId="77777777" w:rsidR="00C56284" w:rsidRDefault="00C56284" w:rsidP="00DB36B3">
      <w:pPr>
        <w:tabs>
          <w:tab w:val="num" w:pos="720"/>
        </w:tabs>
        <w:jc w:val="both"/>
        <w:rPr>
          <w:b/>
          <w:iCs/>
          <w:sz w:val="26"/>
          <w:szCs w:val="26"/>
          <w:lang w:val="ro-RO"/>
        </w:rPr>
      </w:pPr>
    </w:p>
    <w:p w14:paraId="4AB50A47" w14:textId="15ADD34A" w:rsidR="00B63DB3" w:rsidRPr="00C65F03" w:rsidRDefault="00B63DB3" w:rsidP="00DB36B3">
      <w:pPr>
        <w:tabs>
          <w:tab w:val="num" w:pos="720"/>
        </w:tabs>
        <w:jc w:val="both"/>
        <w:rPr>
          <w:b/>
          <w:iCs/>
          <w:sz w:val="26"/>
          <w:szCs w:val="26"/>
          <w:lang w:val="ro-RO"/>
        </w:rPr>
      </w:pPr>
      <w:r w:rsidRPr="00C65F03">
        <w:rPr>
          <w:b/>
          <w:iCs/>
          <w:sz w:val="26"/>
          <w:szCs w:val="26"/>
          <w:lang w:val="ro-RO"/>
        </w:rPr>
        <w:t>Acte normative în domeniul  relaţiilor internaţionale  şi în domeniul de   specialitate</w:t>
      </w:r>
      <w:r w:rsidRPr="00C65F03">
        <w:rPr>
          <w:b/>
          <w:iCs/>
          <w:sz w:val="26"/>
          <w:szCs w:val="26"/>
          <w:lang w:val="ro-RO"/>
        </w:rPr>
        <w:tab/>
      </w:r>
    </w:p>
    <w:p w14:paraId="307D714D" w14:textId="77777777" w:rsidR="008513D0" w:rsidRPr="005F233F" w:rsidRDefault="008513D0" w:rsidP="008513D0">
      <w:pPr>
        <w:numPr>
          <w:ilvl w:val="1"/>
          <w:numId w:val="4"/>
        </w:numPr>
        <w:jc w:val="both"/>
        <w:rPr>
          <w:sz w:val="26"/>
          <w:szCs w:val="26"/>
          <w:lang w:val="ro-MD"/>
        </w:rPr>
      </w:pPr>
      <w:r w:rsidRPr="005F233F">
        <w:rPr>
          <w:sz w:val="26"/>
          <w:szCs w:val="26"/>
          <w:lang w:val="ro-MD"/>
        </w:rPr>
        <w:t>Convenţia de la Viena cu privire la relaţiile diplomatice, din 18 aprilie 1961;</w:t>
      </w:r>
    </w:p>
    <w:p w14:paraId="57707070" w14:textId="77777777" w:rsidR="008513D0" w:rsidRPr="005F233F" w:rsidRDefault="008513D0" w:rsidP="008513D0">
      <w:pPr>
        <w:numPr>
          <w:ilvl w:val="1"/>
          <w:numId w:val="4"/>
        </w:numPr>
        <w:jc w:val="both"/>
        <w:rPr>
          <w:sz w:val="26"/>
          <w:szCs w:val="26"/>
          <w:lang w:val="ro-MD"/>
        </w:rPr>
      </w:pPr>
      <w:r w:rsidRPr="005F233F">
        <w:rPr>
          <w:sz w:val="26"/>
          <w:szCs w:val="26"/>
          <w:lang w:val="ro-MD"/>
        </w:rPr>
        <w:t>Convenţia de la Viena cu privire la relaţiile consulare, din 24 aprilie 1963;</w:t>
      </w:r>
    </w:p>
    <w:p w14:paraId="0F964DE2" w14:textId="77777777" w:rsidR="008513D0" w:rsidRPr="005F233F" w:rsidRDefault="00000000" w:rsidP="008513D0">
      <w:pPr>
        <w:numPr>
          <w:ilvl w:val="1"/>
          <w:numId w:val="4"/>
        </w:numPr>
        <w:jc w:val="both"/>
        <w:rPr>
          <w:sz w:val="26"/>
          <w:szCs w:val="26"/>
          <w:lang w:val="ro-MD"/>
        </w:rPr>
      </w:pPr>
      <w:hyperlink r:id="rId11" w:history="1">
        <w:r w:rsidR="008513D0" w:rsidRPr="005F233F">
          <w:rPr>
            <w:rStyle w:val="Hyperlink"/>
            <w:sz w:val="26"/>
            <w:szCs w:val="26"/>
            <w:lang w:val="ro-MD"/>
          </w:rPr>
          <w:t xml:space="preserve">Legea </w:t>
        </w:r>
        <w:r w:rsidR="008513D0">
          <w:rPr>
            <w:rStyle w:val="Hyperlink"/>
            <w:sz w:val="26"/>
            <w:szCs w:val="26"/>
            <w:lang w:val="ro-MD"/>
          </w:rPr>
          <w:t>privind</w:t>
        </w:r>
        <w:r w:rsidR="008513D0" w:rsidRPr="005F233F">
          <w:rPr>
            <w:rStyle w:val="Hyperlink"/>
            <w:sz w:val="26"/>
            <w:szCs w:val="26"/>
            <w:lang w:val="ro-MD"/>
          </w:rPr>
          <w:t xml:space="preserve"> serviciul diplomatic nr. 761</w:t>
        </w:r>
        <w:r w:rsidR="008513D0">
          <w:rPr>
            <w:rStyle w:val="Hyperlink"/>
            <w:sz w:val="26"/>
            <w:szCs w:val="26"/>
            <w:lang w:val="ro-MD"/>
          </w:rPr>
          <w:t>/</w:t>
        </w:r>
        <w:r w:rsidR="008513D0" w:rsidRPr="005F233F">
          <w:rPr>
            <w:rStyle w:val="Hyperlink"/>
            <w:sz w:val="26"/>
            <w:szCs w:val="26"/>
            <w:lang w:val="ro-MD"/>
          </w:rPr>
          <w:t>2001</w:t>
        </w:r>
      </w:hyperlink>
      <w:r w:rsidR="008513D0" w:rsidRPr="005F233F">
        <w:rPr>
          <w:sz w:val="26"/>
          <w:szCs w:val="26"/>
          <w:lang w:val="ro-MD"/>
        </w:rPr>
        <w:t>;</w:t>
      </w:r>
    </w:p>
    <w:p w14:paraId="14369EBC" w14:textId="77777777" w:rsidR="008513D0" w:rsidRPr="005F233F" w:rsidRDefault="00000000" w:rsidP="008513D0">
      <w:pPr>
        <w:numPr>
          <w:ilvl w:val="1"/>
          <w:numId w:val="4"/>
        </w:numPr>
        <w:jc w:val="both"/>
        <w:rPr>
          <w:sz w:val="26"/>
          <w:szCs w:val="26"/>
          <w:lang w:val="ro-MD"/>
        </w:rPr>
      </w:pPr>
      <w:hyperlink r:id="rId12" w:history="1">
        <w:r w:rsidR="008513D0" w:rsidRPr="005F233F">
          <w:rPr>
            <w:rStyle w:val="Hyperlink"/>
            <w:sz w:val="26"/>
            <w:szCs w:val="26"/>
            <w:lang w:val="ro-MD"/>
          </w:rPr>
          <w:t>Hotărârea Guvernului nr. 697</w:t>
        </w:r>
        <w:r w:rsidR="008513D0">
          <w:rPr>
            <w:rStyle w:val="Hyperlink"/>
            <w:sz w:val="26"/>
            <w:szCs w:val="26"/>
            <w:lang w:val="ro-MD"/>
          </w:rPr>
          <w:t>/</w:t>
        </w:r>
        <w:r w:rsidR="008513D0" w:rsidRPr="005F233F">
          <w:rPr>
            <w:rStyle w:val="Hyperlink"/>
            <w:sz w:val="26"/>
            <w:szCs w:val="26"/>
            <w:lang w:val="ro-MD"/>
          </w:rPr>
          <w:t xml:space="preserve">2017 </w:t>
        </w:r>
        <w:r w:rsidR="008513D0">
          <w:rPr>
            <w:rStyle w:val="Hyperlink"/>
            <w:sz w:val="26"/>
            <w:szCs w:val="26"/>
            <w:lang w:val="ro-MD"/>
          </w:rPr>
          <w:t>privind</w:t>
        </w:r>
        <w:r w:rsidR="008513D0" w:rsidRPr="005F233F">
          <w:rPr>
            <w:rStyle w:val="Hyperlink"/>
            <w:sz w:val="26"/>
            <w:szCs w:val="26"/>
            <w:lang w:val="ro-MD"/>
          </w:rPr>
          <w:t xml:space="preserve"> organizarea şi funcţionarea Ministerului Afacerilor Externe şi Integrării Europene</w:t>
        </w:r>
      </w:hyperlink>
      <w:r w:rsidR="008513D0" w:rsidRPr="005F233F">
        <w:rPr>
          <w:sz w:val="26"/>
          <w:szCs w:val="26"/>
          <w:lang w:val="ro-MD"/>
        </w:rPr>
        <w:t>;</w:t>
      </w:r>
    </w:p>
    <w:p w14:paraId="0E745EA7" w14:textId="77777777" w:rsidR="008513D0" w:rsidRPr="005F233F" w:rsidRDefault="00000000" w:rsidP="008513D0">
      <w:pPr>
        <w:numPr>
          <w:ilvl w:val="1"/>
          <w:numId w:val="4"/>
        </w:numPr>
        <w:jc w:val="both"/>
        <w:rPr>
          <w:sz w:val="26"/>
          <w:szCs w:val="26"/>
          <w:lang w:val="ro-MD"/>
        </w:rPr>
      </w:pPr>
      <w:hyperlink r:id="rId13" w:history="1">
        <w:r w:rsidR="008513D0" w:rsidRPr="005F233F">
          <w:rPr>
            <w:rStyle w:val="Hyperlink"/>
            <w:sz w:val="26"/>
            <w:szCs w:val="26"/>
            <w:lang w:val="ro-MD"/>
          </w:rPr>
          <w:t>Hotărârea Guvernului Republicii Moldova nr. 359</w:t>
        </w:r>
        <w:r w:rsidR="008513D0">
          <w:rPr>
            <w:rStyle w:val="Hyperlink"/>
            <w:sz w:val="26"/>
            <w:szCs w:val="26"/>
            <w:lang w:val="ro-MD"/>
          </w:rPr>
          <w:t>/</w:t>
        </w:r>
        <w:r w:rsidR="008513D0" w:rsidRPr="005F233F">
          <w:rPr>
            <w:rStyle w:val="Hyperlink"/>
            <w:sz w:val="26"/>
            <w:szCs w:val="26"/>
            <w:lang w:val="ro-MD"/>
          </w:rPr>
          <w:t>95 privind aprobarea Regulamentului de acreditare a jurnaliștilor străini în Republica Moldova, publicată în Monitorul Oficial nr. 38-39 din 14.07.95</w:t>
        </w:r>
      </w:hyperlink>
      <w:r w:rsidR="008513D0" w:rsidRPr="005F233F">
        <w:rPr>
          <w:sz w:val="26"/>
          <w:szCs w:val="26"/>
          <w:lang w:val="ro-MD"/>
        </w:rPr>
        <w:t>;</w:t>
      </w:r>
    </w:p>
    <w:p w14:paraId="215FE3AB" w14:textId="77777777" w:rsidR="008513D0" w:rsidRPr="005F233F" w:rsidRDefault="00000000" w:rsidP="008513D0">
      <w:pPr>
        <w:numPr>
          <w:ilvl w:val="1"/>
          <w:numId w:val="4"/>
        </w:numPr>
        <w:jc w:val="both"/>
        <w:rPr>
          <w:sz w:val="26"/>
          <w:szCs w:val="26"/>
          <w:lang w:val="ro-MD"/>
        </w:rPr>
      </w:pPr>
      <w:hyperlink r:id="rId14" w:history="1">
        <w:r w:rsidR="008513D0" w:rsidRPr="005F233F">
          <w:rPr>
            <w:rStyle w:val="Hyperlink"/>
            <w:sz w:val="26"/>
            <w:szCs w:val="26"/>
            <w:lang w:val="ro-MD"/>
          </w:rPr>
          <w:t>Hotărârea Guvernului nr. 1211</w:t>
        </w:r>
        <w:r w:rsidR="008513D0">
          <w:rPr>
            <w:rStyle w:val="Hyperlink"/>
            <w:sz w:val="26"/>
            <w:szCs w:val="26"/>
            <w:lang w:val="ro-MD"/>
          </w:rPr>
          <w:t>/</w:t>
        </w:r>
        <w:r w:rsidR="008513D0" w:rsidRPr="005F233F">
          <w:rPr>
            <w:rStyle w:val="Hyperlink"/>
            <w:sz w:val="26"/>
            <w:szCs w:val="26"/>
            <w:lang w:val="ro-MD"/>
          </w:rPr>
          <w:t>2010 cu privire la unitatea de informare şi comunicare cu mass-media a autorității administrației publice centrale</w:t>
        </w:r>
      </w:hyperlink>
      <w:r w:rsidR="008513D0">
        <w:rPr>
          <w:rStyle w:val="Hyperlink"/>
          <w:sz w:val="26"/>
          <w:szCs w:val="26"/>
          <w:lang w:val="ro-MD"/>
        </w:rPr>
        <w:t>;</w:t>
      </w:r>
    </w:p>
    <w:p w14:paraId="7A7BA30D" w14:textId="77777777" w:rsidR="008513D0" w:rsidRDefault="00000000" w:rsidP="008513D0">
      <w:pPr>
        <w:numPr>
          <w:ilvl w:val="1"/>
          <w:numId w:val="4"/>
        </w:numPr>
        <w:jc w:val="both"/>
        <w:rPr>
          <w:sz w:val="26"/>
          <w:szCs w:val="26"/>
          <w:lang w:val="ro-MD"/>
        </w:rPr>
      </w:pPr>
      <w:hyperlink r:id="rId15" w:history="1">
        <w:r w:rsidR="008513D0" w:rsidRPr="005F233F">
          <w:rPr>
            <w:rStyle w:val="Hyperlink"/>
            <w:sz w:val="26"/>
            <w:szCs w:val="26"/>
            <w:lang w:val="ro-MD"/>
          </w:rPr>
          <w:t>Acordul de Asociere RM-UE</w:t>
        </w:r>
      </w:hyperlink>
      <w:r w:rsidR="008513D0" w:rsidRPr="005F233F">
        <w:rPr>
          <w:sz w:val="26"/>
          <w:szCs w:val="26"/>
          <w:lang w:val="ro-MD"/>
        </w:rPr>
        <w:t>;</w:t>
      </w:r>
    </w:p>
    <w:p w14:paraId="7EB6449F" w14:textId="55A01CBF" w:rsidR="00876C0A" w:rsidRPr="008513D0" w:rsidRDefault="00000000" w:rsidP="008513D0">
      <w:pPr>
        <w:numPr>
          <w:ilvl w:val="1"/>
          <w:numId w:val="4"/>
        </w:numPr>
        <w:jc w:val="both"/>
        <w:rPr>
          <w:sz w:val="26"/>
          <w:szCs w:val="26"/>
          <w:lang w:val="ro-MD"/>
        </w:rPr>
      </w:pPr>
      <w:hyperlink r:id="rId16" w:history="1">
        <w:r w:rsidR="008513D0" w:rsidRPr="008513D0">
          <w:rPr>
            <w:rStyle w:val="Hyperlink"/>
            <w:sz w:val="26"/>
            <w:szCs w:val="26"/>
            <w:lang w:val="ro-MD"/>
          </w:rPr>
          <w:t>Planului Național de Acțiuni pentru Implementarea Acordului de Asociere RM-UE</w:t>
        </w:r>
      </w:hyperlink>
    </w:p>
    <w:p w14:paraId="37E923D7" w14:textId="63B5254C" w:rsidR="00876C0A" w:rsidRDefault="00876C0A" w:rsidP="005D0C7F">
      <w:pPr>
        <w:pStyle w:val="BodyText"/>
        <w:spacing w:after="0"/>
        <w:rPr>
          <w:sz w:val="26"/>
          <w:szCs w:val="26"/>
          <w:lang w:val="ro-RO" w:eastAsia="ar-SA"/>
        </w:rPr>
      </w:pPr>
    </w:p>
    <w:p w14:paraId="3764B711" w14:textId="372A4800" w:rsidR="000350F5" w:rsidRDefault="000350F5" w:rsidP="005D0C7F">
      <w:pPr>
        <w:pStyle w:val="BodyText"/>
        <w:spacing w:after="0"/>
        <w:rPr>
          <w:sz w:val="26"/>
          <w:szCs w:val="26"/>
          <w:lang w:val="ro-RO" w:eastAsia="ar-SA"/>
        </w:rPr>
      </w:pPr>
    </w:p>
    <w:p w14:paraId="6C190A01" w14:textId="17A1B8AF" w:rsidR="00C65F03" w:rsidRDefault="00C65F03" w:rsidP="005D0C7F">
      <w:pPr>
        <w:pStyle w:val="BodyText"/>
        <w:spacing w:after="0"/>
        <w:rPr>
          <w:sz w:val="26"/>
          <w:szCs w:val="26"/>
          <w:lang w:val="ro-RO" w:eastAsia="ar-SA"/>
        </w:rPr>
      </w:pPr>
    </w:p>
    <w:p w14:paraId="3236CFD7" w14:textId="7BD042C5" w:rsidR="00C65F03" w:rsidRDefault="00C65F03" w:rsidP="005D0C7F">
      <w:pPr>
        <w:pStyle w:val="BodyText"/>
        <w:spacing w:after="0"/>
        <w:rPr>
          <w:sz w:val="26"/>
          <w:szCs w:val="26"/>
          <w:lang w:val="ro-RO" w:eastAsia="ar-SA"/>
        </w:rPr>
      </w:pPr>
    </w:p>
    <w:p w14:paraId="7F9E6D55" w14:textId="7BD55A20" w:rsidR="00C65F03" w:rsidRDefault="00C65F03" w:rsidP="005D0C7F">
      <w:pPr>
        <w:pStyle w:val="BodyText"/>
        <w:spacing w:after="0"/>
        <w:rPr>
          <w:sz w:val="26"/>
          <w:szCs w:val="26"/>
          <w:lang w:val="ro-RO" w:eastAsia="ar-SA"/>
        </w:rPr>
      </w:pPr>
    </w:p>
    <w:p w14:paraId="42EF6E64" w14:textId="766ADA67" w:rsidR="00C65F03" w:rsidRDefault="00C65F03" w:rsidP="005D0C7F">
      <w:pPr>
        <w:pStyle w:val="BodyText"/>
        <w:spacing w:after="0"/>
        <w:rPr>
          <w:sz w:val="26"/>
          <w:szCs w:val="26"/>
          <w:lang w:val="ro-RO" w:eastAsia="ar-SA"/>
        </w:rPr>
      </w:pPr>
    </w:p>
    <w:p w14:paraId="7C4986B8" w14:textId="2BC230DD" w:rsidR="00C65F03" w:rsidRDefault="00C65F03" w:rsidP="005D0C7F">
      <w:pPr>
        <w:pStyle w:val="BodyText"/>
        <w:spacing w:after="0"/>
        <w:rPr>
          <w:sz w:val="26"/>
          <w:szCs w:val="26"/>
          <w:lang w:val="ro-RO" w:eastAsia="ar-SA"/>
        </w:rPr>
      </w:pPr>
    </w:p>
    <w:p w14:paraId="53D9570A" w14:textId="53ED02C8" w:rsidR="00C65F03" w:rsidRDefault="00C65F03" w:rsidP="005D0C7F">
      <w:pPr>
        <w:pStyle w:val="BodyText"/>
        <w:spacing w:after="0"/>
        <w:rPr>
          <w:sz w:val="26"/>
          <w:szCs w:val="26"/>
          <w:lang w:val="ro-RO" w:eastAsia="ar-SA"/>
        </w:rPr>
      </w:pPr>
    </w:p>
    <w:p w14:paraId="46909EED" w14:textId="352DD5FF" w:rsidR="00C65F03" w:rsidRDefault="00C65F03" w:rsidP="005D0C7F">
      <w:pPr>
        <w:pStyle w:val="BodyText"/>
        <w:spacing w:after="0"/>
        <w:rPr>
          <w:sz w:val="26"/>
          <w:szCs w:val="26"/>
          <w:lang w:val="ro-RO" w:eastAsia="ar-SA"/>
        </w:rPr>
      </w:pPr>
    </w:p>
    <w:p w14:paraId="3A7760B1" w14:textId="10C543F7" w:rsidR="00C65F03" w:rsidRDefault="00C65F03" w:rsidP="005D0C7F">
      <w:pPr>
        <w:pStyle w:val="BodyText"/>
        <w:spacing w:after="0"/>
        <w:rPr>
          <w:sz w:val="26"/>
          <w:szCs w:val="26"/>
          <w:lang w:val="ro-RO" w:eastAsia="ar-SA"/>
        </w:rPr>
      </w:pPr>
    </w:p>
    <w:p w14:paraId="7ACD1027" w14:textId="27F19591" w:rsidR="00C65F03" w:rsidRDefault="00C65F03" w:rsidP="005D0C7F">
      <w:pPr>
        <w:pStyle w:val="BodyText"/>
        <w:spacing w:after="0"/>
        <w:rPr>
          <w:sz w:val="26"/>
          <w:szCs w:val="26"/>
          <w:lang w:val="ro-RO" w:eastAsia="ar-SA"/>
        </w:rPr>
      </w:pPr>
    </w:p>
    <w:p w14:paraId="7A0396A4" w14:textId="653232FF" w:rsidR="00C65F03" w:rsidRDefault="00C65F03" w:rsidP="005D0C7F">
      <w:pPr>
        <w:pStyle w:val="BodyText"/>
        <w:spacing w:after="0"/>
        <w:rPr>
          <w:sz w:val="26"/>
          <w:szCs w:val="26"/>
          <w:lang w:val="ro-RO" w:eastAsia="ar-SA"/>
        </w:rPr>
      </w:pPr>
    </w:p>
    <w:p w14:paraId="6E4922C4" w14:textId="77777777" w:rsidR="005039C4" w:rsidRDefault="005039C4" w:rsidP="00EB5604">
      <w:pPr>
        <w:keepNext/>
        <w:tabs>
          <w:tab w:val="right" w:pos="10095"/>
        </w:tabs>
        <w:suppressAutoHyphens/>
        <w:jc w:val="center"/>
        <w:rPr>
          <w:rFonts w:eastAsia="MS Mincho"/>
          <w:b/>
          <w:bCs/>
          <w:caps/>
          <w:kern w:val="2"/>
          <w:sz w:val="26"/>
          <w:szCs w:val="26"/>
          <w:lang w:val="ro-RO" w:eastAsia="ar-SA"/>
        </w:rPr>
      </w:pPr>
    </w:p>
    <w:p w14:paraId="35F889C6" w14:textId="77777777" w:rsidR="005039C4" w:rsidRDefault="005039C4" w:rsidP="00EB5604">
      <w:pPr>
        <w:keepNext/>
        <w:tabs>
          <w:tab w:val="right" w:pos="10095"/>
        </w:tabs>
        <w:suppressAutoHyphens/>
        <w:jc w:val="center"/>
        <w:rPr>
          <w:rFonts w:eastAsia="MS Mincho"/>
          <w:b/>
          <w:bCs/>
          <w:caps/>
          <w:kern w:val="2"/>
          <w:sz w:val="26"/>
          <w:szCs w:val="26"/>
          <w:lang w:val="ro-RO" w:eastAsia="ar-SA"/>
        </w:rPr>
      </w:pPr>
    </w:p>
    <w:p w14:paraId="4A84DF6D" w14:textId="06C7B1B1" w:rsidR="00EB5604" w:rsidRPr="009E776A" w:rsidRDefault="00EB5604" w:rsidP="00EB5604">
      <w:pPr>
        <w:keepNext/>
        <w:tabs>
          <w:tab w:val="right" w:pos="10095"/>
        </w:tabs>
        <w:suppressAutoHyphens/>
        <w:jc w:val="center"/>
        <w:rPr>
          <w:rFonts w:eastAsia="MS Mincho"/>
          <w:b/>
          <w:bCs/>
          <w:caps/>
          <w:kern w:val="2"/>
          <w:sz w:val="26"/>
          <w:szCs w:val="26"/>
          <w:lang w:val="ro-RO" w:eastAsia="ar-SA"/>
        </w:rPr>
      </w:pPr>
      <w:r w:rsidRPr="009E776A">
        <w:rPr>
          <w:rFonts w:eastAsia="MS Mincho"/>
          <w:b/>
          <w:bCs/>
          <w:caps/>
          <w:kern w:val="2"/>
          <w:sz w:val="26"/>
          <w:szCs w:val="26"/>
          <w:lang w:val="ro-RO" w:eastAsia="ar-SA"/>
        </w:rPr>
        <w:t>Formular</w:t>
      </w:r>
    </w:p>
    <w:p w14:paraId="667C3881" w14:textId="77777777" w:rsidR="00EB5604" w:rsidRPr="009E776A" w:rsidRDefault="00EB5604" w:rsidP="00EB5604">
      <w:pPr>
        <w:keepNext/>
        <w:tabs>
          <w:tab w:val="right" w:pos="10095"/>
        </w:tabs>
        <w:suppressAutoHyphens/>
        <w:jc w:val="center"/>
        <w:rPr>
          <w:rFonts w:eastAsia="MS Mincho"/>
          <w:kern w:val="2"/>
          <w:sz w:val="26"/>
          <w:szCs w:val="26"/>
          <w:lang w:val="ro-RO" w:eastAsia="ar-SA"/>
        </w:rPr>
      </w:pPr>
      <w:r w:rsidRPr="009E776A">
        <w:rPr>
          <w:rFonts w:eastAsia="MS Mincho"/>
          <w:kern w:val="2"/>
          <w:sz w:val="26"/>
          <w:szCs w:val="26"/>
          <w:lang w:val="ro-RO" w:eastAsia="ar-SA"/>
        </w:rPr>
        <w:t xml:space="preserve">de participare la concursul pentru ocuparea funcţiei publice </w:t>
      </w:r>
    </w:p>
    <w:p w14:paraId="469099E2" w14:textId="77777777" w:rsidR="00EB5604" w:rsidRPr="009E776A" w:rsidRDefault="00EB5604" w:rsidP="00EB5604">
      <w:pPr>
        <w:ind w:firstLine="709"/>
        <w:jc w:val="both"/>
        <w:rPr>
          <w:sz w:val="26"/>
          <w:szCs w:val="26"/>
          <w:lang w:val="ro-RO"/>
        </w:rPr>
      </w:pPr>
    </w:p>
    <w:p w14:paraId="346C57F5" w14:textId="77777777" w:rsidR="00EB5604" w:rsidRPr="00751D25" w:rsidRDefault="00EB5604" w:rsidP="00EB5604">
      <w:pPr>
        <w:jc w:val="both"/>
        <w:rPr>
          <w:sz w:val="26"/>
          <w:szCs w:val="26"/>
          <w:u w:val="single"/>
          <w:lang w:val="ro-RO"/>
        </w:rPr>
      </w:pPr>
      <w:r w:rsidRPr="00751D25">
        <w:rPr>
          <w:b/>
          <w:bCs/>
          <w:sz w:val="26"/>
          <w:szCs w:val="26"/>
          <w:lang w:val="ro-RO"/>
        </w:rPr>
        <w:t>Autoritatea publică</w:t>
      </w:r>
      <w:r w:rsidRPr="009E776A">
        <w:rPr>
          <w:sz w:val="26"/>
          <w:szCs w:val="26"/>
          <w:lang w:val="ro-RO"/>
        </w:rPr>
        <w:t xml:space="preserve">: </w:t>
      </w:r>
      <w:r w:rsidRPr="00751D25">
        <w:rPr>
          <w:sz w:val="26"/>
          <w:szCs w:val="26"/>
          <w:u w:val="single"/>
          <w:lang w:val="ro-RO"/>
        </w:rPr>
        <w:t xml:space="preserve">Ministerul Afacerilor Externe şi Integrării Europene </w:t>
      </w:r>
    </w:p>
    <w:p w14:paraId="3B771836" w14:textId="77777777" w:rsidR="00EB5604" w:rsidRPr="009E776A" w:rsidRDefault="00EB5604" w:rsidP="00EB5604">
      <w:pPr>
        <w:ind w:firstLine="709"/>
        <w:jc w:val="both"/>
        <w:rPr>
          <w:sz w:val="26"/>
          <w:szCs w:val="26"/>
          <w:lang w:val="ro-RO"/>
        </w:rPr>
      </w:pPr>
    </w:p>
    <w:p w14:paraId="13DC121E" w14:textId="6701D9D0" w:rsidR="00EB5604" w:rsidRPr="00751D25" w:rsidRDefault="00EB5604" w:rsidP="009E2488">
      <w:pPr>
        <w:jc w:val="both"/>
        <w:rPr>
          <w:sz w:val="26"/>
          <w:szCs w:val="26"/>
          <w:u w:val="single"/>
          <w:lang w:val="ro-RO"/>
        </w:rPr>
      </w:pPr>
      <w:r w:rsidRPr="009E776A">
        <w:rPr>
          <w:b/>
          <w:bCs/>
          <w:sz w:val="26"/>
          <w:szCs w:val="26"/>
          <w:lang w:val="ro-RO"/>
        </w:rPr>
        <w:t>Funcţia publică solicitată</w:t>
      </w:r>
      <w:r w:rsidRPr="009E776A">
        <w:rPr>
          <w:sz w:val="26"/>
          <w:szCs w:val="26"/>
          <w:lang w:val="ro-RO"/>
        </w:rPr>
        <w:t xml:space="preserve">: </w:t>
      </w:r>
      <w:r>
        <w:rPr>
          <w:sz w:val="26"/>
          <w:szCs w:val="26"/>
          <w:u w:val="single"/>
          <w:lang w:val="ro-RO"/>
        </w:rPr>
        <w:t>Atașat</w:t>
      </w:r>
      <w:r w:rsidRPr="00751D25">
        <w:rPr>
          <w:sz w:val="26"/>
          <w:szCs w:val="26"/>
          <w:u w:val="single"/>
          <w:lang w:val="ro-RO"/>
        </w:rPr>
        <w:t xml:space="preserve">, </w:t>
      </w:r>
      <w:r w:rsidR="009E2488">
        <w:rPr>
          <w:sz w:val="26"/>
          <w:szCs w:val="26"/>
          <w:u w:val="single"/>
          <w:lang w:val="ro-RO"/>
        </w:rPr>
        <w:t>Serviciul diplomați</w:t>
      </w:r>
      <w:r w:rsidR="00B43212">
        <w:rPr>
          <w:sz w:val="26"/>
          <w:szCs w:val="26"/>
          <w:u w:val="single"/>
          <w:lang w:val="ro-RO"/>
        </w:rPr>
        <w:t>e publică, comunicare strategică și interacțiune cu presa</w:t>
      </w:r>
    </w:p>
    <w:p w14:paraId="7CAFC1B1" w14:textId="77777777" w:rsidR="00EB5604" w:rsidRPr="000203D4" w:rsidRDefault="00EB5604" w:rsidP="00EB5604">
      <w:pPr>
        <w:widowControl w:val="0"/>
        <w:tabs>
          <w:tab w:val="left" w:pos="567"/>
        </w:tabs>
        <w:suppressAutoHyphens/>
        <w:rPr>
          <w:b/>
          <w:lang w:val="ro-RO"/>
        </w:rPr>
      </w:pPr>
    </w:p>
    <w:p w14:paraId="7DA6975C" w14:textId="77777777" w:rsidR="00EB5604" w:rsidRPr="000203D4" w:rsidRDefault="00EB5604" w:rsidP="00EB5604">
      <w:pPr>
        <w:widowControl w:val="0"/>
        <w:tabs>
          <w:tab w:val="left" w:pos="567"/>
        </w:tabs>
        <w:suppressAutoHyphens/>
        <w:rPr>
          <w:b/>
          <w:lang w:val="ro-RO"/>
        </w:rPr>
      </w:pPr>
      <w:r w:rsidRPr="000203D4">
        <w:rPr>
          <w:b/>
          <w:lang w:val="ro-RO"/>
        </w:rPr>
        <w:t>I. Date generale</w:t>
      </w:r>
    </w:p>
    <w:p w14:paraId="7B09B28F" w14:textId="77777777" w:rsidR="00EB5604" w:rsidRPr="000203D4" w:rsidRDefault="00EB5604" w:rsidP="00EB5604">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EB5604" w:rsidRPr="000203D4" w14:paraId="0328A14E" w14:textId="77777777" w:rsidTr="000A26E8">
        <w:tc>
          <w:tcPr>
            <w:tcW w:w="1700" w:type="dxa"/>
          </w:tcPr>
          <w:p w14:paraId="3E1407D1"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 xml:space="preserve">Nume </w:t>
            </w:r>
          </w:p>
        </w:tc>
        <w:tc>
          <w:tcPr>
            <w:tcW w:w="2992" w:type="dxa"/>
          </w:tcPr>
          <w:p w14:paraId="217CBE1C" w14:textId="77777777" w:rsidR="00EB5604" w:rsidRPr="000203D4" w:rsidRDefault="00EB5604" w:rsidP="000A26E8">
            <w:pPr>
              <w:tabs>
                <w:tab w:val="left" w:pos="567"/>
              </w:tabs>
              <w:suppressAutoHyphens/>
              <w:spacing w:line="256" w:lineRule="auto"/>
              <w:rPr>
                <w:b/>
                <w:bCs/>
                <w:kern w:val="2"/>
                <w:lang w:val="ro-RO" w:eastAsia="ar-SA"/>
              </w:rPr>
            </w:pPr>
          </w:p>
        </w:tc>
        <w:tc>
          <w:tcPr>
            <w:tcW w:w="1425" w:type="dxa"/>
          </w:tcPr>
          <w:p w14:paraId="49960233"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 xml:space="preserve">Prenume </w:t>
            </w:r>
          </w:p>
        </w:tc>
        <w:tc>
          <w:tcPr>
            <w:tcW w:w="3228" w:type="dxa"/>
            <w:gridSpan w:val="2"/>
          </w:tcPr>
          <w:p w14:paraId="1ADF4A0D"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0FD40A50" w14:textId="77777777" w:rsidTr="000A26E8">
        <w:tc>
          <w:tcPr>
            <w:tcW w:w="1700" w:type="dxa"/>
          </w:tcPr>
          <w:p w14:paraId="48C0D2E0"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Data naşterii</w:t>
            </w:r>
          </w:p>
        </w:tc>
        <w:tc>
          <w:tcPr>
            <w:tcW w:w="2992" w:type="dxa"/>
          </w:tcPr>
          <w:p w14:paraId="2866B54B" w14:textId="77777777" w:rsidR="00EB5604" w:rsidRPr="000203D4" w:rsidRDefault="00EB5604" w:rsidP="000A26E8">
            <w:pPr>
              <w:tabs>
                <w:tab w:val="left" w:pos="567"/>
              </w:tabs>
              <w:suppressAutoHyphens/>
              <w:spacing w:line="256" w:lineRule="auto"/>
              <w:rPr>
                <w:b/>
                <w:bCs/>
                <w:kern w:val="2"/>
                <w:lang w:val="ro-RO" w:eastAsia="ar-SA"/>
              </w:rPr>
            </w:pPr>
          </w:p>
        </w:tc>
        <w:tc>
          <w:tcPr>
            <w:tcW w:w="1425" w:type="dxa"/>
          </w:tcPr>
          <w:p w14:paraId="0745C788"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Domiciliu</w:t>
            </w:r>
          </w:p>
        </w:tc>
        <w:tc>
          <w:tcPr>
            <w:tcW w:w="3228" w:type="dxa"/>
            <w:gridSpan w:val="2"/>
          </w:tcPr>
          <w:p w14:paraId="1B04523F"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2BBB2043" w14:textId="77777777" w:rsidTr="000A26E8">
        <w:trPr>
          <w:trHeight w:val="275"/>
        </w:trPr>
        <w:tc>
          <w:tcPr>
            <w:tcW w:w="1700" w:type="dxa"/>
            <w:vMerge w:val="restart"/>
          </w:tcPr>
          <w:p w14:paraId="549C6738" w14:textId="77777777" w:rsidR="00EB5604" w:rsidRPr="000203D4" w:rsidRDefault="00EB5604" w:rsidP="000A26E8">
            <w:pPr>
              <w:tabs>
                <w:tab w:val="left" w:pos="567"/>
              </w:tabs>
              <w:suppressAutoHyphens/>
              <w:rPr>
                <w:b/>
                <w:lang w:val="ro-RO"/>
              </w:rPr>
            </w:pPr>
            <w:r w:rsidRPr="000203D4">
              <w:rPr>
                <w:b/>
                <w:lang w:val="ro-RO"/>
              </w:rPr>
              <w:t>Cetăţenia</w:t>
            </w:r>
          </w:p>
          <w:p w14:paraId="0F30A61D"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(inclusiv a altor state)</w:t>
            </w:r>
          </w:p>
        </w:tc>
        <w:tc>
          <w:tcPr>
            <w:tcW w:w="7645" w:type="dxa"/>
            <w:gridSpan w:val="4"/>
          </w:tcPr>
          <w:p w14:paraId="5861670C"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7E386259" w14:textId="77777777" w:rsidTr="000A26E8">
        <w:trPr>
          <w:trHeight w:val="275"/>
        </w:trPr>
        <w:tc>
          <w:tcPr>
            <w:tcW w:w="0" w:type="auto"/>
            <w:vMerge/>
            <w:vAlign w:val="center"/>
          </w:tcPr>
          <w:p w14:paraId="44D16934" w14:textId="77777777" w:rsidR="00EB5604" w:rsidRPr="000203D4" w:rsidRDefault="00EB5604" w:rsidP="000A26E8">
            <w:pPr>
              <w:rPr>
                <w:b/>
                <w:bCs/>
                <w:kern w:val="2"/>
                <w:lang w:val="ro-RO" w:eastAsia="ar-SA"/>
              </w:rPr>
            </w:pPr>
          </w:p>
        </w:tc>
        <w:tc>
          <w:tcPr>
            <w:tcW w:w="7645" w:type="dxa"/>
            <w:gridSpan w:val="4"/>
          </w:tcPr>
          <w:p w14:paraId="30BDD8F1"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25DB0546" w14:textId="77777777" w:rsidTr="000A26E8">
        <w:trPr>
          <w:trHeight w:val="275"/>
        </w:trPr>
        <w:tc>
          <w:tcPr>
            <w:tcW w:w="0" w:type="auto"/>
            <w:vMerge/>
            <w:vAlign w:val="center"/>
          </w:tcPr>
          <w:p w14:paraId="5421F780" w14:textId="77777777" w:rsidR="00EB5604" w:rsidRPr="000203D4" w:rsidRDefault="00EB5604" w:rsidP="000A26E8">
            <w:pPr>
              <w:rPr>
                <w:b/>
                <w:bCs/>
                <w:kern w:val="2"/>
                <w:lang w:val="ro-RO" w:eastAsia="ar-SA"/>
              </w:rPr>
            </w:pPr>
          </w:p>
        </w:tc>
        <w:tc>
          <w:tcPr>
            <w:tcW w:w="7645" w:type="dxa"/>
            <w:gridSpan w:val="4"/>
          </w:tcPr>
          <w:p w14:paraId="3620DD6A"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2DFE67C9" w14:textId="77777777" w:rsidTr="000A26E8">
        <w:trPr>
          <w:trHeight w:val="345"/>
        </w:trPr>
        <w:tc>
          <w:tcPr>
            <w:tcW w:w="1700" w:type="dxa"/>
            <w:vMerge w:val="restart"/>
          </w:tcPr>
          <w:p w14:paraId="5E661922"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 xml:space="preserve">Telefon </w:t>
            </w:r>
          </w:p>
        </w:tc>
        <w:tc>
          <w:tcPr>
            <w:tcW w:w="2992" w:type="dxa"/>
            <w:vMerge w:val="restart"/>
          </w:tcPr>
          <w:p w14:paraId="0DDF0ADE" w14:textId="77777777" w:rsidR="00EB5604" w:rsidRPr="000203D4" w:rsidRDefault="00EB5604" w:rsidP="000A26E8">
            <w:pPr>
              <w:tabs>
                <w:tab w:val="left" w:pos="567"/>
              </w:tabs>
              <w:rPr>
                <w:b/>
                <w:bCs/>
                <w:kern w:val="2"/>
                <w:lang w:val="ro-RO" w:eastAsia="ar-SA"/>
              </w:rPr>
            </w:pPr>
            <w:r w:rsidRPr="000203D4">
              <w:rPr>
                <w:b/>
                <w:lang w:val="ro-RO"/>
              </w:rPr>
              <w:t>serviciu:</w:t>
            </w:r>
          </w:p>
          <w:p w14:paraId="40B08E23" w14:textId="77777777" w:rsidR="00EB5604" w:rsidRPr="000203D4" w:rsidRDefault="00EB5604" w:rsidP="000A26E8">
            <w:pPr>
              <w:tabs>
                <w:tab w:val="left" w:pos="567"/>
              </w:tabs>
              <w:rPr>
                <w:b/>
                <w:lang w:val="ro-RO"/>
              </w:rPr>
            </w:pPr>
            <w:r w:rsidRPr="000203D4">
              <w:rPr>
                <w:b/>
                <w:lang w:val="ro-RO"/>
              </w:rPr>
              <w:t xml:space="preserve">domiciliu: </w:t>
            </w:r>
          </w:p>
          <w:p w14:paraId="5049A3FD"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 xml:space="preserve">mobil: </w:t>
            </w:r>
          </w:p>
        </w:tc>
        <w:tc>
          <w:tcPr>
            <w:tcW w:w="1512" w:type="dxa"/>
            <w:gridSpan w:val="2"/>
          </w:tcPr>
          <w:p w14:paraId="3425017E"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E-mail</w:t>
            </w:r>
          </w:p>
        </w:tc>
        <w:tc>
          <w:tcPr>
            <w:tcW w:w="3141" w:type="dxa"/>
          </w:tcPr>
          <w:p w14:paraId="0AB71DC9"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0DDCCA50" w14:textId="77777777" w:rsidTr="000A26E8">
        <w:trPr>
          <w:trHeight w:val="345"/>
        </w:trPr>
        <w:tc>
          <w:tcPr>
            <w:tcW w:w="0" w:type="auto"/>
            <w:vMerge/>
            <w:vAlign w:val="center"/>
          </w:tcPr>
          <w:p w14:paraId="13E0539A" w14:textId="77777777" w:rsidR="00EB5604" w:rsidRPr="000203D4" w:rsidRDefault="00EB5604" w:rsidP="000A26E8">
            <w:pPr>
              <w:rPr>
                <w:b/>
                <w:bCs/>
                <w:kern w:val="2"/>
                <w:lang w:val="ro-RO" w:eastAsia="ar-SA"/>
              </w:rPr>
            </w:pPr>
          </w:p>
        </w:tc>
        <w:tc>
          <w:tcPr>
            <w:tcW w:w="0" w:type="auto"/>
            <w:vMerge/>
            <w:vAlign w:val="center"/>
          </w:tcPr>
          <w:p w14:paraId="1FF3FCA9" w14:textId="77777777" w:rsidR="00EB5604" w:rsidRPr="000203D4" w:rsidRDefault="00EB5604" w:rsidP="000A26E8">
            <w:pPr>
              <w:rPr>
                <w:b/>
                <w:bCs/>
                <w:kern w:val="2"/>
                <w:lang w:val="ro-RO" w:eastAsia="ar-SA"/>
              </w:rPr>
            </w:pPr>
          </w:p>
        </w:tc>
        <w:tc>
          <w:tcPr>
            <w:tcW w:w="1512" w:type="dxa"/>
            <w:gridSpan w:val="2"/>
          </w:tcPr>
          <w:p w14:paraId="6E309E55" w14:textId="77777777" w:rsidR="00EB5604" w:rsidRPr="000203D4" w:rsidRDefault="00EB5604" w:rsidP="000A26E8">
            <w:pPr>
              <w:tabs>
                <w:tab w:val="left" w:pos="567"/>
              </w:tabs>
              <w:suppressAutoHyphens/>
              <w:spacing w:line="256" w:lineRule="auto"/>
              <w:rPr>
                <w:b/>
                <w:lang w:val="ro-RO"/>
              </w:rPr>
            </w:pPr>
            <w:r w:rsidRPr="000203D4">
              <w:rPr>
                <w:b/>
                <w:lang w:val="ro-RO"/>
              </w:rPr>
              <w:t xml:space="preserve">Codul și adresa poștală </w:t>
            </w:r>
          </w:p>
        </w:tc>
        <w:tc>
          <w:tcPr>
            <w:tcW w:w="3141" w:type="dxa"/>
          </w:tcPr>
          <w:p w14:paraId="5A3712E5" w14:textId="77777777" w:rsidR="00EB5604" w:rsidRPr="000203D4" w:rsidRDefault="00EB5604" w:rsidP="000A26E8">
            <w:pPr>
              <w:tabs>
                <w:tab w:val="left" w:pos="567"/>
              </w:tabs>
              <w:suppressAutoHyphens/>
              <w:spacing w:line="256" w:lineRule="auto"/>
              <w:rPr>
                <w:b/>
                <w:lang w:val="ro-RO"/>
              </w:rPr>
            </w:pPr>
          </w:p>
        </w:tc>
      </w:tr>
    </w:tbl>
    <w:p w14:paraId="6A4A20D9" w14:textId="77777777" w:rsidR="00EB5604" w:rsidRDefault="00EB5604" w:rsidP="00EB5604">
      <w:pPr>
        <w:widowControl w:val="0"/>
        <w:tabs>
          <w:tab w:val="left" w:pos="567"/>
        </w:tabs>
        <w:suppressAutoHyphens/>
        <w:rPr>
          <w:b/>
          <w:lang w:val="ro-RO"/>
        </w:rPr>
      </w:pPr>
    </w:p>
    <w:p w14:paraId="38DB111B" w14:textId="77777777" w:rsidR="00EB5604" w:rsidRPr="000203D4" w:rsidRDefault="00EB5604" w:rsidP="00EB5604">
      <w:pPr>
        <w:widowControl w:val="0"/>
        <w:tabs>
          <w:tab w:val="left" w:pos="567"/>
        </w:tabs>
        <w:suppressAutoHyphens/>
        <w:rPr>
          <w:b/>
          <w:lang w:val="ro-RO"/>
        </w:rPr>
      </w:pPr>
      <w:r w:rsidRPr="000203D4">
        <w:rPr>
          <w:b/>
          <w:lang w:val="ro-RO"/>
        </w:rPr>
        <w:t>II. Educaţie</w:t>
      </w:r>
    </w:p>
    <w:p w14:paraId="472BFE58" w14:textId="77777777" w:rsidR="00EB5604" w:rsidRPr="000203D4" w:rsidRDefault="00EB5604" w:rsidP="00EB5604">
      <w:pPr>
        <w:tabs>
          <w:tab w:val="left" w:pos="567"/>
        </w:tabs>
        <w:rPr>
          <w:lang w:val="ro-RO"/>
        </w:rPr>
      </w:pPr>
    </w:p>
    <w:p w14:paraId="7DC93F05" w14:textId="77777777" w:rsidR="00EB5604" w:rsidRPr="000203D4" w:rsidRDefault="00EB5604" w:rsidP="00EB5604">
      <w:pPr>
        <w:ind w:firstLine="708"/>
        <w:rPr>
          <w:b/>
          <w:u w:val="single"/>
          <w:lang w:val="ro-RO"/>
        </w:rPr>
      </w:pPr>
      <w:r w:rsidRPr="000203D4">
        <w:rPr>
          <w:b/>
          <w:u w:val="single"/>
          <w:lang w:val="ro-RO"/>
        </w:rPr>
        <w:t>Studii superioare, de licență sau echivalente (ciclul I):</w:t>
      </w:r>
    </w:p>
    <w:p w14:paraId="2C83A6D7" w14:textId="77777777" w:rsidR="00EB5604" w:rsidRPr="000203D4" w:rsidRDefault="00EB5604" w:rsidP="00EB5604">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EB5604" w:rsidRPr="000203D4" w14:paraId="36BEA41B" w14:textId="77777777" w:rsidTr="000A26E8">
        <w:tc>
          <w:tcPr>
            <w:tcW w:w="521" w:type="dxa"/>
          </w:tcPr>
          <w:p w14:paraId="51A4620B" w14:textId="77777777" w:rsidR="00EB5604" w:rsidRPr="000203D4" w:rsidRDefault="00EB5604" w:rsidP="000A26E8">
            <w:pPr>
              <w:tabs>
                <w:tab w:val="left" w:pos="567"/>
              </w:tabs>
              <w:suppressAutoHyphens/>
              <w:jc w:val="center"/>
              <w:rPr>
                <w:b/>
                <w:lang w:val="ro-RO"/>
              </w:rPr>
            </w:pPr>
            <w:r w:rsidRPr="000203D4">
              <w:rPr>
                <w:b/>
                <w:lang w:val="ro-RO"/>
              </w:rPr>
              <w:t>Nr.</w:t>
            </w:r>
          </w:p>
          <w:p w14:paraId="2A5214F7"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crt.</w:t>
            </w:r>
          </w:p>
        </w:tc>
        <w:tc>
          <w:tcPr>
            <w:tcW w:w="2369" w:type="dxa"/>
          </w:tcPr>
          <w:p w14:paraId="29FB20D2"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Perioada</w:t>
            </w:r>
          </w:p>
        </w:tc>
        <w:tc>
          <w:tcPr>
            <w:tcW w:w="4072" w:type="dxa"/>
          </w:tcPr>
          <w:p w14:paraId="2226F102" w14:textId="77777777" w:rsidR="00EB5604" w:rsidRPr="000203D4" w:rsidRDefault="00EB5604" w:rsidP="000A26E8">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4AF88F9A"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2383" w:type="dxa"/>
          </w:tcPr>
          <w:p w14:paraId="3CA9D16D" w14:textId="77777777" w:rsidR="00EB5604" w:rsidRPr="000203D4" w:rsidRDefault="00EB5604" w:rsidP="000A26E8">
            <w:pPr>
              <w:tabs>
                <w:tab w:val="left" w:pos="567"/>
              </w:tabs>
              <w:jc w:val="center"/>
              <w:rPr>
                <w:b/>
                <w:bCs/>
                <w:kern w:val="2"/>
                <w:lang w:val="ro-RO" w:eastAsia="ar-SA"/>
              </w:rPr>
            </w:pPr>
            <w:r w:rsidRPr="000203D4">
              <w:rPr>
                <w:b/>
                <w:lang w:val="ro-RO"/>
              </w:rPr>
              <w:t>Specialitatea obţinută.</w:t>
            </w:r>
          </w:p>
          <w:p w14:paraId="59D40B34"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Diplomă/certificat</w:t>
            </w:r>
          </w:p>
        </w:tc>
      </w:tr>
      <w:tr w:rsidR="00EB5604" w:rsidRPr="000203D4" w14:paraId="3A302BA9" w14:textId="77777777" w:rsidTr="000A26E8">
        <w:tc>
          <w:tcPr>
            <w:tcW w:w="521" w:type="dxa"/>
          </w:tcPr>
          <w:p w14:paraId="4AAA6DF5" w14:textId="77777777" w:rsidR="00EB5604" w:rsidRPr="000203D4" w:rsidRDefault="00EB5604" w:rsidP="000A26E8">
            <w:pPr>
              <w:tabs>
                <w:tab w:val="left" w:pos="567"/>
              </w:tabs>
              <w:suppressAutoHyphens/>
              <w:spacing w:line="256" w:lineRule="auto"/>
              <w:rPr>
                <w:b/>
                <w:bCs/>
                <w:kern w:val="2"/>
                <w:lang w:val="ro-RO" w:eastAsia="ar-SA"/>
              </w:rPr>
            </w:pPr>
          </w:p>
        </w:tc>
        <w:tc>
          <w:tcPr>
            <w:tcW w:w="2369" w:type="dxa"/>
          </w:tcPr>
          <w:p w14:paraId="07493B28" w14:textId="77777777" w:rsidR="00EB5604" w:rsidRPr="000203D4" w:rsidRDefault="00EB5604" w:rsidP="000A26E8">
            <w:pPr>
              <w:tabs>
                <w:tab w:val="left" w:pos="567"/>
              </w:tabs>
              <w:suppressAutoHyphens/>
              <w:spacing w:line="256" w:lineRule="auto"/>
              <w:rPr>
                <w:b/>
                <w:bCs/>
                <w:kern w:val="2"/>
                <w:lang w:val="ro-RO" w:eastAsia="ar-SA"/>
              </w:rPr>
            </w:pPr>
          </w:p>
        </w:tc>
        <w:tc>
          <w:tcPr>
            <w:tcW w:w="4072" w:type="dxa"/>
          </w:tcPr>
          <w:p w14:paraId="1F6F1745" w14:textId="77777777" w:rsidR="00EB5604" w:rsidRPr="000203D4" w:rsidRDefault="00EB5604" w:rsidP="000A26E8">
            <w:pPr>
              <w:tabs>
                <w:tab w:val="left" w:pos="567"/>
              </w:tabs>
              <w:suppressAutoHyphens/>
              <w:spacing w:line="256" w:lineRule="auto"/>
              <w:rPr>
                <w:b/>
                <w:bCs/>
                <w:kern w:val="2"/>
                <w:lang w:val="ro-RO" w:eastAsia="ar-SA"/>
              </w:rPr>
            </w:pPr>
          </w:p>
        </w:tc>
        <w:tc>
          <w:tcPr>
            <w:tcW w:w="2383" w:type="dxa"/>
          </w:tcPr>
          <w:p w14:paraId="03DC6C37"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6E47B090" w14:textId="77777777" w:rsidTr="000A26E8">
        <w:tc>
          <w:tcPr>
            <w:tcW w:w="521" w:type="dxa"/>
          </w:tcPr>
          <w:p w14:paraId="6507B647" w14:textId="77777777" w:rsidR="00EB5604" w:rsidRPr="000203D4" w:rsidRDefault="00EB5604" w:rsidP="000A26E8">
            <w:pPr>
              <w:tabs>
                <w:tab w:val="left" w:pos="567"/>
              </w:tabs>
              <w:suppressAutoHyphens/>
              <w:spacing w:line="256" w:lineRule="auto"/>
              <w:rPr>
                <w:b/>
                <w:bCs/>
                <w:kern w:val="2"/>
                <w:lang w:val="ro-RO" w:eastAsia="ar-SA"/>
              </w:rPr>
            </w:pPr>
          </w:p>
        </w:tc>
        <w:tc>
          <w:tcPr>
            <w:tcW w:w="2369" w:type="dxa"/>
          </w:tcPr>
          <w:p w14:paraId="73E8B15C" w14:textId="77777777" w:rsidR="00EB5604" w:rsidRPr="000203D4" w:rsidRDefault="00EB5604" w:rsidP="000A26E8">
            <w:pPr>
              <w:tabs>
                <w:tab w:val="left" w:pos="567"/>
              </w:tabs>
              <w:suppressAutoHyphens/>
              <w:spacing w:line="256" w:lineRule="auto"/>
              <w:rPr>
                <w:b/>
                <w:bCs/>
                <w:kern w:val="2"/>
                <w:lang w:val="ro-RO" w:eastAsia="ar-SA"/>
              </w:rPr>
            </w:pPr>
          </w:p>
        </w:tc>
        <w:tc>
          <w:tcPr>
            <w:tcW w:w="4072" w:type="dxa"/>
          </w:tcPr>
          <w:p w14:paraId="40E90205" w14:textId="77777777" w:rsidR="00EB5604" w:rsidRPr="000203D4" w:rsidRDefault="00EB5604" w:rsidP="000A26E8">
            <w:pPr>
              <w:tabs>
                <w:tab w:val="left" w:pos="567"/>
              </w:tabs>
              <w:suppressAutoHyphens/>
              <w:spacing w:line="256" w:lineRule="auto"/>
              <w:rPr>
                <w:b/>
                <w:bCs/>
                <w:kern w:val="2"/>
                <w:lang w:val="ro-RO" w:eastAsia="ar-SA"/>
              </w:rPr>
            </w:pPr>
          </w:p>
        </w:tc>
        <w:tc>
          <w:tcPr>
            <w:tcW w:w="2383" w:type="dxa"/>
          </w:tcPr>
          <w:p w14:paraId="45FF4D5D"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6C7FF6E1" w14:textId="77777777" w:rsidTr="000A26E8">
        <w:tc>
          <w:tcPr>
            <w:tcW w:w="521" w:type="dxa"/>
          </w:tcPr>
          <w:p w14:paraId="4F4D84F7" w14:textId="77777777" w:rsidR="00EB5604" w:rsidRPr="000203D4" w:rsidRDefault="00EB5604" w:rsidP="000A26E8">
            <w:pPr>
              <w:tabs>
                <w:tab w:val="left" w:pos="567"/>
              </w:tabs>
              <w:suppressAutoHyphens/>
              <w:spacing w:line="256" w:lineRule="auto"/>
              <w:rPr>
                <w:b/>
                <w:bCs/>
                <w:kern w:val="2"/>
                <w:lang w:val="ro-RO" w:eastAsia="ar-SA"/>
              </w:rPr>
            </w:pPr>
          </w:p>
        </w:tc>
        <w:tc>
          <w:tcPr>
            <w:tcW w:w="2369" w:type="dxa"/>
          </w:tcPr>
          <w:p w14:paraId="6BF2CCEC" w14:textId="77777777" w:rsidR="00EB5604" w:rsidRPr="000203D4" w:rsidRDefault="00EB5604" w:rsidP="000A26E8">
            <w:pPr>
              <w:tabs>
                <w:tab w:val="left" w:pos="567"/>
              </w:tabs>
              <w:suppressAutoHyphens/>
              <w:spacing w:line="256" w:lineRule="auto"/>
              <w:rPr>
                <w:b/>
                <w:bCs/>
                <w:kern w:val="2"/>
                <w:lang w:val="ro-RO" w:eastAsia="ar-SA"/>
              </w:rPr>
            </w:pPr>
          </w:p>
        </w:tc>
        <w:tc>
          <w:tcPr>
            <w:tcW w:w="4072" w:type="dxa"/>
          </w:tcPr>
          <w:p w14:paraId="5CAC67BA" w14:textId="77777777" w:rsidR="00EB5604" w:rsidRPr="000203D4" w:rsidRDefault="00EB5604" w:rsidP="000A26E8">
            <w:pPr>
              <w:tabs>
                <w:tab w:val="left" w:pos="567"/>
              </w:tabs>
              <w:suppressAutoHyphens/>
              <w:spacing w:line="256" w:lineRule="auto"/>
              <w:rPr>
                <w:b/>
                <w:bCs/>
                <w:kern w:val="2"/>
                <w:lang w:val="ro-RO" w:eastAsia="ar-SA"/>
              </w:rPr>
            </w:pPr>
          </w:p>
        </w:tc>
        <w:tc>
          <w:tcPr>
            <w:tcW w:w="2383" w:type="dxa"/>
          </w:tcPr>
          <w:p w14:paraId="5D143D49" w14:textId="77777777" w:rsidR="00EB5604" w:rsidRPr="000203D4" w:rsidRDefault="00EB5604" w:rsidP="000A26E8">
            <w:pPr>
              <w:tabs>
                <w:tab w:val="left" w:pos="567"/>
              </w:tabs>
              <w:suppressAutoHyphens/>
              <w:spacing w:line="256" w:lineRule="auto"/>
              <w:rPr>
                <w:b/>
                <w:bCs/>
                <w:kern w:val="2"/>
                <w:lang w:val="ro-RO" w:eastAsia="ar-SA"/>
              </w:rPr>
            </w:pPr>
          </w:p>
        </w:tc>
      </w:tr>
    </w:tbl>
    <w:p w14:paraId="042EFC05" w14:textId="77777777" w:rsidR="00EB5604" w:rsidRPr="000203D4" w:rsidRDefault="00EB5604" w:rsidP="00EB5604">
      <w:pPr>
        <w:tabs>
          <w:tab w:val="left" w:pos="567"/>
        </w:tabs>
        <w:rPr>
          <w:b/>
          <w:u w:val="single"/>
          <w:lang w:val="ro-RO"/>
        </w:rPr>
      </w:pPr>
    </w:p>
    <w:p w14:paraId="1986FD0C" w14:textId="77777777" w:rsidR="00EB5604" w:rsidRPr="000203D4" w:rsidRDefault="00EB5604" w:rsidP="00EB5604">
      <w:pPr>
        <w:tabs>
          <w:tab w:val="left" w:pos="567"/>
        </w:tabs>
        <w:rPr>
          <w:b/>
          <w:u w:val="single"/>
          <w:lang w:val="ro-RO"/>
        </w:rPr>
      </w:pPr>
      <w:r w:rsidRPr="000203D4">
        <w:rPr>
          <w:b/>
          <w:u w:val="single"/>
          <w:lang w:val="ro-RO"/>
        </w:rPr>
        <w:t>Studii superioare de masterat și/sau doctorat (ciclul II, ciclul III):</w:t>
      </w:r>
    </w:p>
    <w:p w14:paraId="6AA675CC" w14:textId="77777777" w:rsidR="00EB5604" w:rsidRPr="000203D4" w:rsidRDefault="00EB5604" w:rsidP="00EB5604">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EB5604" w:rsidRPr="004C4C6E" w14:paraId="5E88ACA8" w14:textId="77777777" w:rsidTr="000A26E8">
        <w:tc>
          <w:tcPr>
            <w:tcW w:w="522" w:type="dxa"/>
          </w:tcPr>
          <w:p w14:paraId="0F01F50B" w14:textId="77777777" w:rsidR="00EB5604" w:rsidRPr="000203D4" w:rsidRDefault="00EB5604" w:rsidP="000A26E8">
            <w:pPr>
              <w:tabs>
                <w:tab w:val="left" w:pos="567"/>
              </w:tabs>
              <w:suppressAutoHyphens/>
              <w:jc w:val="center"/>
              <w:rPr>
                <w:b/>
                <w:lang w:val="ro-RO"/>
              </w:rPr>
            </w:pPr>
            <w:r w:rsidRPr="000203D4">
              <w:rPr>
                <w:b/>
                <w:lang w:val="ro-RO"/>
              </w:rPr>
              <w:t>Nr.</w:t>
            </w:r>
          </w:p>
          <w:p w14:paraId="592269FB"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crt.</w:t>
            </w:r>
          </w:p>
        </w:tc>
        <w:tc>
          <w:tcPr>
            <w:tcW w:w="2355" w:type="dxa"/>
          </w:tcPr>
          <w:p w14:paraId="1848AADC"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Perioada</w:t>
            </w:r>
          </w:p>
        </w:tc>
        <w:tc>
          <w:tcPr>
            <w:tcW w:w="4246" w:type="dxa"/>
          </w:tcPr>
          <w:p w14:paraId="36CF8A3F" w14:textId="77777777" w:rsidR="00EB5604" w:rsidRPr="000203D4" w:rsidRDefault="00EB5604" w:rsidP="000A26E8">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52F761EF"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2447" w:type="dxa"/>
          </w:tcPr>
          <w:p w14:paraId="7774FFDD"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Specialitatea, titlul obţinut. Diplomă/certificat</w:t>
            </w:r>
          </w:p>
        </w:tc>
      </w:tr>
      <w:tr w:rsidR="00EB5604" w:rsidRPr="004C4C6E" w14:paraId="7799111A" w14:textId="77777777" w:rsidTr="000A26E8">
        <w:tc>
          <w:tcPr>
            <w:tcW w:w="522" w:type="dxa"/>
          </w:tcPr>
          <w:p w14:paraId="3C548E1C" w14:textId="77777777" w:rsidR="00EB5604" w:rsidRPr="000203D4" w:rsidRDefault="00EB5604" w:rsidP="000A26E8">
            <w:pPr>
              <w:tabs>
                <w:tab w:val="left" w:pos="567"/>
              </w:tabs>
              <w:suppressAutoHyphens/>
              <w:spacing w:line="256" w:lineRule="auto"/>
              <w:rPr>
                <w:b/>
                <w:bCs/>
                <w:kern w:val="2"/>
                <w:lang w:val="ro-RO" w:eastAsia="ar-SA"/>
              </w:rPr>
            </w:pPr>
          </w:p>
        </w:tc>
        <w:tc>
          <w:tcPr>
            <w:tcW w:w="2355" w:type="dxa"/>
          </w:tcPr>
          <w:p w14:paraId="12DCA34A" w14:textId="77777777" w:rsidR="00EB5604" w:rsidRPr="000203D4" w:rsidRDefault="00EB5604" w:rsidP="000A26E8">
            <w:pPr>
              <w:tabs>
                <w:tab w:val="left" w:pos="567"/>
              </w:tabs>
              <w:suppressAutoHyphens/>
              <w:spacing w:line="256" w:lineRule="auto"/>
              <w:rPr>
                <w:b/>
                <w:bCs/>
                <w:kern w:val="2"/>
                <w:lang w:val="ro-RO" w:eastAsia="ar-SA"/>
              </w:rPr>
            </w:pPr>
          </w:p>
        </w:tc>
        <w:tc>
          <w:tcPr>
            <w:tcW w:w="4246" w:type="dxa"/>
          </w:tcPr>
          <w:p w14:paraId="3570FC90" w14:textId="77777777" w:rsidR="00EB5604" w:rsidRPr="000203D4" w:rsidRDefault="00EB5604" w:rsidP="000A26E8">
            <w:pPr>
              <w:tabs>
                <w:tab w:val="left" w:pos="567"/>
              </w:tabs>
              <w:suppressAutoHyphens/>
              <w:spacing w:line="256" w:lineRule="auto"/>
              <w:rPr>
                <w:b/>
                <w:bCs/>
                <w:kern w:val="2"/>
                <w:lang w:val="ro-RO" w:eastAsia="ar-SA"/>
              </w:rPr>
            </w:pPr>
          </w:p>
        </w:tc>
        <w:tc>
          <w:tcPr>
            <w:tcW w:w="2447" w:type="dxa"/>
          </w:tcPr>
          <w:p w14:paraId="4A96005F"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41B572E0" w14:textId="77777777" w:rsidTr="000A26E8">
        <w:tc>
          <w:tcPr>
            <w:tcW w:w="522" w:type="dxa"/>
          </w:tcPr>
          <w:p w14:paraId="4632156B" w14:textId="77777777" w:rsidR="00EB5604" w:rsidRPr="000203D4" w:rsidRDefault="00EB5604" w:rsidP="000A26E8">
            <w:pPr>
              <w:tabs>
                <w:tab w:val="left" w:pos="567"/>
              </w:tabs>
              <w:suppressAutoHyphens/>
              <w:spacing w:line="256" w:lineRule="auto"/>
              <w:rPr>
                <w:b/>
                <w:bCs/>
                <w:kern w:val="2"/>
                <w:lang w:val="ro-RO" w:eastAsia="ar-SA"/>
              </w:rPr>
            </w:pPr>
          </w:p>
        </w:tc>
        <w:tc>
          <w:tcPr>
            <w:tcW w:w="2355" w:type="dxa"/>
          </w:tcPr>
          <w:p w14:paraId="0A6C9732" w14:textId="77777777" w:rsidR="00EB5604" w:rsidRPr="000203D4" w:rsidRDefault="00EB5604" w:rsidP="000A26E8">
            <w:pPr>
              <w:tabs>
                <w:tab w:val="left" w:pos="567"/>
              </w:tabs>
              <w:suppressAutoHyphens/>
              <w:spacing w:line="256" w:lineRule="auto"/>
              <w:rPr>
                <w:b/>
                <w:bCs/>
                <w:kern w:val="2"/>
                <w:lang w:val="ro-RO" w:eastAsia="ar-SA"/>
              </w:rPr>
            </w:pPr>
          </w:p>
        </w:tc>
        <w:tc>
          <w:tcPr>
            <w:tcW w:w="4246" w:type="dxa"/>
          </w:tcPr>
          <w:p w14:paraId="02F10D2B" w14:textId="77777777" w:rsidR="00EB5604" w:rsidRPr="000203D4" w:rsidRDefault="00EB5604" w:rsidP="000A26E8">
            <w:pPr>
              <w:tabs>
                <w:tab w:val="left" w:pos="567"/>
              </w:tabs>
              <w:suppressAutoHyphens/>
              <w:spacing w:line="256" w:lineRule="auto"/>
              <w:rPr>
                <w:b/>
                <w:bCs/>
                <w:kern w:val="2"/>
                <w:lang w:val="ro-RO" w:eastAsia="ar-SA"/>
              </w:rPr>
            </w:pPr>
          </w:p>
        </w:tc>
        <w:tc>
          <w:tcPr>
            <w:tcW w:w="2447" w:type="dxa"/>
          </w:tcPr>
          <w:p w14:paraId="7492E058"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17908AEB" w14:textId="77777777" w:rsidTr="000A26E8">
        <w:tc>
          <w:tcPr>
            <w:tcW w:w="522" w:type="dxa"/>
          </w:tcPr>
          <w:p w14:paraId="6904E34C" w14:textId="77777777" w:rsidR="00EB5604" w:rsidRPr="000203D4" w:rsidRDefault="00EB5604" w:rsidP="000A26E8">
            <w:pPr>
              <w:tabs>
                <w:tab w:val="left" w:pos="567"/>
              </w:tabs>
              <w:suppressAutoHyphens/>
              <w:spacing w:line="256" w:lineRule="auto"/>
              <w:rPr>
                <w:b/>
                <w:bCs/>
                <w:kern w:val="2"/>
                <w:lang w:val="ro-RO" w:eastAsia="ar-SA"/>
              </w:rPr>
            </w:pPr>
          </w:p>
        </w:tc>
        <w:tc>
          <w:tcPr>
            <w:tcW w:w="2355" w:type="dxa"/>
          </w:tcPr>
          <w:p w14:paraId="7B90D856" w14:textId="77777777" w:rsidR="00EB5604" w:rsidRPr="000203D4" w:rsidRDefault="00EB5604" w:rsidP="000A26E8">
            <w:pPr>
              <w:tabs>
                <w:tab w:val="left" w:pos="567"/>
              </w:tabs>
              <w:suppressAutoHyphens/>
              <w:spacing w:line="256" w:lineRule="auto"/>
              <w:rPr>
                <w:b/>
                <w:bCs/>
                <w:kern w:val="2"/>
                <w:lang w:val="ro-RO" w:eastAsia="ar-SA"/>
              </w:rPr>
            </w:pPr>
          </w:p>
        </w:tc>
        <w:tc>
          <w:tcPr>
            <w:tcW w:w="4246" w:type="dxa"/>
          </w:tcPr>
          <w:p w14:paraId="7EC85380" w14:textId="77777777" w:rsidR="00EB5604" w:rsidRPr="000203D4" w:rsidRDefault="00EB5604" w:rsidP="000A26E8">
            <w:pPr>
              <w:tabs>
                <w:tab w:val="left" w:pos="567"/>
              </w:tabs>
              <w:suppressAutoHyphens/>
              <w:spacing w:line="256" w:lineRule="auto"/>
              <w:rPr>
                <w:b/>
                <w:bCs/>
                <w:kern w:val="2"/>
                <w:lang w:val="ro-RO" w:eastAsia="ar-SA"/>
              </w:rPr>
            </w:pPr>
          </w:p>
        </w:tc>
        <w:tc>
          <w:tcPr>
            <w:tcW w:w="2447" w:type="dxa"/>
          </w:tcPr>
          <w:p w14:paraId="663843DE" w14:textId="77777777" w:rsidR="00EB5604" w:rsidRPr="000203D4" w:rsidRDefault="00EB5604" w:rsidP="000A26E8">
            <w:pPr>
              <w:tabs>
                <w:tab w:val="left" w:pos="567"/>
              </w:tabs>
              <w:suppressAutoHyphens/>
              <w:spacing w:line="256" w:lineRule="auto"/>
              <w:rPr>
                <w:b/>
                <w:bCs/>
                <w:kern w:val="2"/>
                <w:lang w:val="ro-RO" w:eastAsia="ar-SA"/>
              </w:rPr>
            </w:pPr>
          </w:p>
        </w:tc>
      </w:tr>
    </w:tbl>
    <w:p w14:paraId="1F2E2919" w14:textId="77777777" w:rsidR="00EB5604" w:rsidRDefault="00EB5604" w:rsidP="00EB5604">
      <w:pPr>
        <w:tabs>
          <w:tab w:val="left" w:pos="567"/>
        </w:tabs>
        <w:rPr>
          <w:b/>
          <w:u w:val="single"/>
          <w:lang w:val="ro-RO"/>
        </w:rPr>
      </w:pPr>
    </w:p>
    <w:p w14:paraId="48EB61BF" w14:textId="77777777" w:rsidR="00EB5604" w:rsidRPr="000203D4" w:rsidRDefault="00EB5604" w:rsidP="00EB5604">
      <w:pPr>
        <w:tabs>
          <w:tab w:val="left" w:pos="567"/>
        </w:tabs>
        <w:rPr>
          <w:b/>
          <w:bCs/>
          <w:kern w:val="2"/>
          <w:u w:val="single"/>
          <w:lang w:val="ro-RO" w:eastAsia="ar-SA"/>
        </w:rPr>
      </w:pPr>
      <w:r w:rsidRPr="000203D4">
        <w:rPr>
          <w:b/>
          <w:u w:val="single"/>
          <w:lang w:val="ro-RO"/>
        </w:rPr>
        <w:t>Cursuri de perfecționare/specializare relevante:</w:t>
      </w:r>
    </w:p>
    <w:p w14:paraId="0911C909" w14:textId="77777777" w:rsidR="00EB5604" w:rsidRPr="000203D4" w:rsidRDefault="00EB5604" w:rsidP="00EB5604">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EB5604" w:rsidRPr="000203D4" w14:paraId="43043957" w14:textId="77777777" w:rsidTr="000A26E8">
        <w:tc>
          <w:tcPr>
            <w:tcW w:w="569" w:type="dxa"/>
          </w:tcPr>
          <w:p w14:paraId="0A5A2049" w14:textId="77777777" w:rsidR="00EB5604" w:rsidRPr="000203D4" w:rsidRDefault="00EB5604" w:rsidP="000A26E8">
            <w:pPr>
              <w:tabs>
                <w:tab w:val="left" w:pos="567"/>
              </w:tabs>
              <w:suppressAutoHyphens/>
              <w:jc w:val="center"/>
              <w:rPr>
                <w:b/>
                <w:lang w:val="ro-RO"/>
              </w:rPr>
            </w:pPr>
            <w:r w:rsidRPr="000203D4">
              <w:rPr>
                <w:b/>
                <w:lang w:val="ro-RO"/>
              </w:rPr>
              <w:t>Nr.</w:t>
            </w:r>
          </w:p>
          <w:p w14:paraId="3E9544F8"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crt.</w:t>
            </w:r>
          </w:p>
        </w:tc>
        <w:tc>
          <w:tcPr>
            <w:tcW w:w="1742" w:type="dxa"/>
          </w:tcPr>
          <w:p w14:paraId="7F83BDA0"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Perioada</w:t>
            </w:r>
          </w:p>
        </w:tc>
        <w:tc>
          <w:tcPr>
            <w:tcW w:w="2500" w:type="dxa"/>
            <w:gridSpan w:val="2"/>
          </w:tcPr>
          <w:p w14:paraId="7C0E93AA" w14:textId="77777777" w:rsidR="00EB5604" w:rsidRPr="000203D4" w:rsidRDefault="00EB5604" w:rsidP="000A26E8">
            <w:pPr>
              <w:tabs>
                <w:tab w:val="left" w:pos="567"/>
              </w:tabs>
              <w:jc w:val="center"/>
              <w:rPr>
                <w:b/>
                <w:bCs/>
                <w:kern w:val="2"/>
                <w:lang w:val="ro-RO" w:eastAsia="ar-SA"/>
              </w:rPr>
            </w:pPr>
            <w:r w:rsidRPr="000203D4">
              <w:rPr>
                <w:b/>
                <w:lang w:val="ro-RO"/>
              </w:rPr>
              <w:t>Instituția, localizarea</w:t>
            </w:r>
          </w:p>
          <w:p w14:paraId="5643DA5E"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2504" w:type="dxa"/>
          </w:tcPr>
          <w:p w14:paraId="041D1A80" w14:textId="77777777" w:rsidR="00EB5604" w:rsidRPr="000203D4" w:rsidRDefault="00EB5604" w:rsidP="000A26E8">
            <w:pPr>
              <w:tabs>
                <w:tab w:val="left" w:pos="567"/>
              </w:tabs>
              <w:jc w:val="center"/>
              <w:rPr>
                <w:b/>
                <w:bCs/>
                <w:kern w:val="2"/>
                <w:lang w:val="ro-RO" w:eastAsia="ar-SA"/>
              </w:rPr>
            </w:pPr>
            <w:r w:rsidRPr="000203D4">
              <w:rPr>
                <w:b/>
                <w:lang w:val="ro-RO"/>
              </w:rPr>
              <w:t>Denumirea cursului</w:t>
            </w:r>
          </w:p>
          <w:p w14:paraId="6B8E4583"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2082" w:type="dxa"/>
          </w:tcPr>
          <w:p w14:paraId="4C0DA874"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Diplomă/certificat</w:t>
            </w:r>
          </w:p>
        </w:tc>
      </w:tr>
      <w:tr w:rsidR="00EB5604" w:rsidRPr="000203D4" w14:paraId="3E60E5B2" w14:textId="77777777" w:rsidTr="000A26E8">
        <w:tc>
          <w:tcPr>
            <w:tcW w:w="569" w:type="dxa"/>
          </w:tcPr>
          <w:p w14:paraId="14189839" w14:textId="77777777" w:rsidR="00EB5604" w:rsidRPr="000203D4" w:rsidRDefault="00EB5604" w:rsidP="000A26E8">
            <w:pPr>
              <w:tabs>
                <w:tab w:val="left" w:pos="567"/>
              </w:tabs>
              <w:suppressAutoHyphens/>
              <w:spacing w:line="256" w:lineRule="auto"/>
              <w:rPr>
                <w:b/>
                <w:bCs/>
                <w:kern w:val="2"/>
                <w:lang w:val="ro-RO" w:eastAsia="ar-SA"/>
              </w:rPr>
            </w:pPr>
          </w:p>
        </w:tc>
        <w:tc>
          <w:tcPr>
            <w:tcW w:w="1742" w:type="dxa"/>
          </w:tcPr>
          <w:p w14:paraId="0E947F7A" w14:textId="77777777" w:rsidR="00EB5604" w:rsidRPr="000203D4" w:rsidRDefault="00EB5604" w:rsidP="000A26E8">
            <w:pPr>
              <w:tabs>
                <w:tab w:val="left" w:pos="567"/>
              </w:tabs>
              <w:suppressAutoHyphens/>
              <w:spacing w:line="256" w:lineRule="auto"/>
              <w:rPr>
                <w:b/>
                <w:bCs/>
                <w:kern w:val="2"/>
                <w:lang w:val="ro-RO" w:eastAsia="ar-SA"/>
              </w:rPr>
            </w:pPr>
          </w:p>
        </w:tc>
        <w:tc>
          <w:tcPr>
            <w:tcW w:w="2500" w:type="dxa"/>
            <w:gridSpan w:val="2"/>
          </w:tcPr>
          <w:p w14:paraId="71EB2AB5" w14:textId="77777777" w:rsidR="00EB5604" w:rsidRPr="000203D4" w:rsidRDefault="00EB5604" w:rsidP="000A26E8">
            <w:pPr>
              <w:tabs>
                <w:tab w:val="left" w:pos="567"/>
              </w:tabs>
              <w:suppressAutoHyphens/>
              <w:spacing w:line="256" w:lineRule="auto"/>
              <w:rPr>
                <w:b/>
                <w:bCs/>
                <w:kern w:val="2"/>
                <w:lang w:val="ro-RO" w:eastAsia="ar-SA"/>
              </w:rPr>
            </w:pPr>
          </w:p>
        </w:tc>
        <w:tc>
          <w:tcPr>
            <w:tcW w:w="2504" w:type="dxa"/>
          </w:tcPr>
          <w:p w14:paraId="65D25537" w14:textId="77777777" w:rsidR="00EB5604" w:rsidRPr="000203D4" w:rsidRDefault="00EB5604" w:rsidP="000A26E8">
            <w:pPr>
              <w:tabs>
                <w:tab w:val="left" w:pos="567"/>
              </w:tabs>
              <w:suppressAutoHyphens/>
              <w:spacing w:line="256" w:lineRule="auto"/>
              <w:rPr>
                <w:b/>
                <w:bCs/>
                <w:kern w:val="2"/>
                <w:lang w:val="ro-RO" w:eastAsia="ar-SA"/>
              </w:rPr>
            </w:pPr>
          </w:p>
        </w:tc>
        <w:tc>
          <w:tcPr>
            <w:tcW w:w="2082" w:type="dxa"/>
          </w:tcPr>
          <w:p w14:paraId="511C1BBC"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508D2ACC" w14:textId="77777777" w:rsidTr="000A26E8">
        <w:tc>
          <w:tcPr>
            <w:tcW w:w="569" w:type="dxa"/>
          </w:tcPr>
          <w:p w14:paraId="2658B4CF" w14:textId="77777777" w:rsidR="00EB5604" w:rsidRPr="000203D4" w:rsidRDefault="00EB5604" w:rsidP="000A26E8">
            <w:pPr>
              <w:tabs>
                <w:tab w:val="left" w:pos="567"/>
              </w:tabs>
              <w:suppressAutoHyphens/>
              <w:spacing w:line="256" w:lineRule="auto"/>
              <w:rPr>
                <w:b/>
                <w:bCs/>
                <w:kern w:val="2"/>
                <w:lang w:val="ro-RO" w:eastAsia="ar-SA"/>
              </w:rPr>
            </w:pPr>
          </w:p>
        </w:tc>
        <w:tc>
          <w:tcPr>
            <w:tcW w:w="1742" w:type="dxa"/>
          </w:tcPr>
          <w:p w14:paraId="341D2631" w14:textId="77777777" w:rsidR="00EB5604" w:rsidRPr="000203D4" w:rsidRDefault="00EB5604" w:rsidP="000A26E8">
            <w:pPr>
              <w:tabs>
                <w:tab w:val="left" w:pos="567"/>
              </w:tabs>
              <w:suppressAutoHyphens/>
              <w:spacing w:line="256" w:lineRule="auto"/>
              <w:rPr>
                <w:b/>
                <w:bCs/>
                <w:kern w:val="2"/>
                <w:lang w:val="ro-RO" w:eastAsia="ar-SA"/>
              </w:rPr>
            </w:pPr>
          </w:p>
        </w:tc>
        <w:tc>
          <w:tcPr>
            <w:tcW w:w="2500" w:type="dxa"/>
            <w:gridSpan w:val="2"/>
          </w:tcPr>
          <w:p w14:paraId="5D4EFA18" w14:textId="77777777" w:rsidR="00EB5604" w:rsidRPr="000203D4" w:rsidRDefault="00EB5604" w:rsidP="000A26E8">
            <w:pPr>
              <w:tabs>
                <w:tab w:val="left" w:pos="567"/>
              </w:tabs>
              <w:suppressAutoHyphens/>
              <w:spacing w:line="256" w:lineRule="auto"/>
              <w:rPr>
                <w:b/>
                <w:bCs/>
                <w:kern w:val="2"/>
                <w:lang w:val="ro-RO" w:eastAsia="ar-SA"/>
              </w:rPr>
            </w:pPr>
          </w:p>
        </w:tc>
        <w:tc>
          <w:tcPr>
            <w:tcW w:w="2504" w:type="dxa"/>
          </w:tcPr>
          <w:p w14:paraId="39DD51D2" w14:textId="77777777" w:rsidR="00EB5604" w:rsidRPr="000203D4" w:rsidRDefault="00EB5604" w:rsidP="000A26E8">
            <w:pPr>
              <w:tabs>
                <w:tab w:val="left" w:pos="567"/>
              </w:tabs>
              <w:suppressAutoHyphens/>
              <w:spacing w:line="256" w:lineRule="auto"/>
              <w:rPr>
                <w:b/>
                <w:bCs/>
                <w:kern w:val="2"/>
                <w:lang w:val="ro-RO" w:eastAsia="ar-SA"/>
              </w:rPr>
            </w:pPr>
          </w:p>
        </w:tc>
        <w:tc>
          <w:tcPr>
            <w:tcW w:w="2082" w:type="dxa"/>
          </w:tcPr>
          <w:p w14:paraId="7A98BCBA"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13C9F264" w14:textId="77777777" w:rsidTr="000A26E8">
        <w:tc>
          <w:tcPr>
            <w:tcW w:w="569" w:type="dxa"/>
          </w:tcPr>
          <w:p w14:paraId="52AFBE6F" w14:textId="77777777" w:rsidR="00EB5604" w:rsidRPr="000203D4" w:rsidRDefault="00EB5604" w:rsidP="000A26E8">
            <w:pPr>
              <w:tabs>
                <w:tab w:val="left" w:pos="567"/>
              </w:tabs>
              <w:suppressAutoHyphens/>
              <w:spacing w:line="256" w:lineRule="auto"/>
              <w:rPr>
                <w:b/>
                <w:bCs/>
                <w:kern w:val="2"/>
                <w:lang w:val="ro-RO" w:eastAsia="ar-SA"/>
              </w:rPr>
            </w:pPr>
          </w:p>
        </w:tc>
        <w:tc>
          <w:tcPr>
            <w:tcW w:w="1742" w:type="dxa"/>
          </w:tcPr>
          <w:p w14:paraId="3B297880" w14:textId="77777777" w:rsidR="00EB5604" w:rsidRPr="000203D4" w:rsidRDefault="00EB5604" w:rsidP="000A26E8">
            <w:pPr>
              <w:tabs>
                <w:tab w:val="left" w:pos="567"/>
              </w:tabs>
              <w:suppressAutoHyphens/>
              <w:spacing w:line="256" w:lineRule="auto"/>
              <w:rPr>
                <w:b/>
                <w:bCs/>
                <w:kern w:val="2"/>
                <w:lang w:val="ro-RO" w:eastAsia="ar-SA"/>
              </w:rPr>
            </w:pPr>
          </w:p>
        </w:tc>
        <w:tc>
          <w:tcPr>
            <w:tcW w:w="2500" w:type="dxa"/>
            <w:gridSpan w:val="2"/>
          </w:tcPr>
          <w:p w14:paraId="4100879D" w14:textId="77777777" w:rsidR="00EB5604" w:rsidRPr="000203D4" w:rsidRDefault="00EB5604" w:rsidP="000A26E8">
            <w:pPr>
              <w:tabs>
                <w:tab w:val="left" w:pos="567"/>
              </w:tabs>
              <w:suppressAutoHyphens/>
              <w:spacing w:line="256" w:lineRule="auto"/>
              <w:rPr>
                <w:b/>
                <w:bCs/>
                <w:kern w:val="2"/>
                <w:lang w:val="ro-RO" w:eastAsia="ar-SA"/>
              </w:rPr>
            </w:pPr>
          </w:p>
        </w:tc>
        <w:tc>
          <w:tcPr>
            <w:tcW w:w="2504" w:type="dxa"/>
          </w:tcPr>
          <w:p w14:paraId="4C5F65F4" w14:textId="77777777" w:rsidR="00EB5604" w:rsidRPr="000203D4" w:rsidRDefault="00EB5604" w:rsidP="000A26E8">
            <w:pPr>
              <w:tabs>
                <w:tab w:val="left" w:pos="567"/>
              </w:tabs>
              <w:suppressAutoHyphens/>
              <w:spacing w:line="256" w:lineRule="auto"/>
              <w:rPr>
                <w:b/>
                <w:bCs/>
                <w:kern w:val="2"/>
                <w:lang w:val="ro-RO" w:eastAsia="ar-SA"/>
              </w:rPr>
            </w:pPr>
          </w:p>
        </w:tc>
        <w:tc>
          <w:tcPr>
            <w:tcW w:w="2082" w:type="dxa"/>
          </w:tcPr>
          <w:p w14:paraId="02D72C45"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030F2612" w14:textId="77777777" w:rsidTr="000A26E8">
        <w:tc>
          <w:tcPr>
            <w:tcW w:w="2409" w:type="dxa"/>
            <w:gridSpan w:val="3"/>
            <w:vMerge w:val="restart"/>
          </w:tcPr>
          <w:p w14:paraId="456496F5"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Titluri ştiinţifice</w:t>
            </w:r>
          </w:p>
        </w:tc>
        <w:tc>
          <w:tcPr>
            <w:tcW w:w="6988" w:type="dxa"/>
            <w:gridSpan w:val="3"/>
          </w:tcPr>
          <w:p w14:paraId="3F00216D"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082A0FA2" w14:textId="77777777" w:rsidTr="000A26E8">
        <w:tc>
          <w:tcPr>
            <w:tcW w:w="0" w:type="auto"/>
            <w:gridSpan w:val="3"/>
            <w:vMerge/>
            <w:vAlign w:val="center"/>
          </w:tcPr>
          <w:p w14:paraId="77344159" w14:textId="77777777" w:rsidR="00EB5604" w:rsidRPr="000203D4" w:rsidRDefault="00EB5604" w:rsidP="000A26E8">
            <w:pPr>
              <w:rPr>
                <w:b/>
                <w:bCs/>
                <w:kern w:val="2"/>
                <w:lang w:val="ro-RO" w:eastAsia="ar-SA"/>
              </w:rPr>
            </w:pPr>
          </w:p>
        </w:tc>
        <w:tc>
          <w:tcPr>
            <w:tcW w:w="6988" w:type="dxa"/>
            <w:gridSpan w:val="3"/>
          </w:tcPr>
          <w:p w14:paraId="2ABBF81C"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3C861082" w14:textId="77777777" w:rsidTr="000A26E8">
        <w:tc>
          <w:tcPr>
            <w:tcW w:w="0" w:type="auto"/>
            <w:gridSpan w:val="3"/>
            <w:vMerge/>
            <w:vAlign w:val="center"/>
          </w:tcPr>
          <w:p w14:paraId="50A67BF0" w14:textId="77777777" w:rsidR="00EB5604" w:rsidRPr="000203D4" w:rsidRDefault="00EB5604" w:rsidP="000A26E8">
            <w:pPr>
              <w:rPr>
                <w:b/>
                <w:bCs/>
                <w:kern w:val="2"/>
                <w:lang w:val="ro-RO" w:eastAsia="ar-SA"/>
              </w:rPr>
            </w:pPr>
          </w:p>
        </w:tc>
        <w:tc>
          <w:tcPr>
            <w:tcW w:w="6988" w:type="dxa"/>
            <w:gridSpan w:val="3"/>
          </w:tcPr>
          <w:p w14:paraId="1DED87F9"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08B5D2AE" w14:textId="77777777" w:rsidTr="000A26E8">
        <w:tc>
          <w:tcPr>
            <w:tcW w:w="2409" w:type="dxa"/>
            <w:gridSpan w:val="3"/>
            <w:vMerge w:val="restart"/>
          </w:tcPr>
          <w:p w14:paraId="7E3415C7" w14:textId="77777777" w:rsidR="00EB5604" w:rsidRPr="000203D4" w:rsidRDefault="00EB5604" w:rsidP="000A26E8">
            <w:pPr>
              <w:tabs>
                <w:tab w:val="left" w:pos="567"/>
              </w:tabs>
              <w:suppressAutoHyphens/>
              <w:spacing w:line="256" w:lineRule="auto"/>
              <w:rPr>
                <w:b/>
                <w:bCs/>
                <w:kern w:val="2"/>
                <w:lang w:val="ro-RO" w:eastAsia="ar-SA"/>
              </w:rPr>
            </w:pPr>
            <w:r w:rsidRPr="000203D4">
              <w:rPr>
                <w:b/>
                <w:lang w:val="ro-RO"/>
              </w:rPr>
              <w:t>Lucrări ştiinţifice, brevete de invenţie, publicaţii etc.</w:t>
            </w:r>
          </w:p>
        </w:tc>
        <w:tc>
          <w:tcPr>
            <w:tcW w:w="6988" w:type="dxa"/>
            <w:gridSpan w:val="3"/>
          </w:tcPr>
          <w:p w14:paraId="2F34693B"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5684113C" w14:textId="77777777" w:rsidTr="000A26E8">
        <w:tc>
          <w:tcPr>
            <w:tcW w:w="0" w:type="auto"/>
            <w:gridSpan w:val="3"/>
            <w:vMerge/>
            <w:vAlign w:val="center"/>
          </w:tcPr>
          <w:p w14:paraId="4260134F" w14:textId="77777777" w:rsidR="00EB5604" w:rsidRPr="000203D4" w:rsidRDefault="00EB5604" w:rsidP="000A26E8">
            <w:pPr>
              <w:rPr>
                <w:b/>
                <w:bCs/>
                <w:kern w:val="2"/>
                <w:lang w:val="ro-RO" w:eastAsia="ar-SA"/>
              </w:rPr>
            </w:pPr>
          </w:p>
        </w:tc>
        <w:tc>
          <w:tcPr>
            <w:tcW w:w="6988" w:type="dxa"/>
            <w:gridSpan w:val="3"/>
          </w:tcPr>
          <w:p w14:paraId="7AD19D14"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4A27CDAB" w14:textId="77777777" w:rsidTr="000A26E8">
        <w:tc>
          <w:tcPr>
            <w:tcW w:w="0" w:type="auto"/>
            <w:gridSpan w:val="3"/>
            <w:vMerge/>
            <w:vAlign w:val="center"/>
          </w:tcPr>
          <w:p w14:paraId="23960623" w14:textId="77777777" w:rsidR="00EB5604" w:rsidRPr="000203D4" w:rsidRDefault="00EB5604" w:rsidP="000A26E8">
            <w:pPr>
              <w:rPr>
                <w:b/>
                <w:bCs/>
                <w:kern w:val="2"/>
                <w:lang w:val="ro-RO" w:eastAsia="ar-SA"/>
              </w:rPr>
            </w:pPr>
          </w:p>
        </w:tc>
        <w:tc>
          <w:tcPr>
            <w:tcW w:w="6988" w:type="dxa"/>
            <w:gridSpan w:val="3"/>
          </w:tcPr>
          <w:p w14:paraId="4D76304D"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2C6D2E1D" w14:textId="77777777" w:rsidTr="000A26E8">
        <w:tc>
          <w:tcPr>
            <w:tcW w:w="2409" w:type="dxa"/>
            <w:gridSpan w:val="3"/>
            <w:vMerge w:val="restart"/>
          </w:tcPr>
          <w:p w14:paraId="7409EED6" w14:textId="77777777" w:rsidR="00EB5604" w:rsidRPr="000203D4" w:rsidRDefault="00EB5604" w:rsidP="000A26E8">
            <w:pPr>
              <w:spacing w:line="256" w:lineRule="auto"/>
              <w:rPr>
                <w:b/>
                <w:bCs/>
                <w:kern w:val="2"/>
                <w:lang w:val="ro-RO" w:eastAsia="ar-SA"/>
              </w:rPr>
            </w:pPr>
            <w:r>
              <w:rPr>
                <w:b/>
                <w:bCs/>
                <w:kern w:val="2"/>
                <w:lang w:val="ro-RO" w:eastAsia="ar-SA"/>
              </w:rPr>
              <w:t>Apartenența la organizații/</w:t>
            </w:r>
            <w:r w:rsidRPr="000203D4">
              <w:rPr>
                <w:b/>
                <w:bCs/>
                <w:kern w:val="2"/>
                <w:lang w:val="ro-RO" w:eastAsia="ar-SA"/>
              </w:rPr>
              <w:t>asociații profesionale, participarea în grupuri naționale de lucru etc.</w:t>
            </w:r>
          </w:p>
        </w:tc>
        <w:tc>
          <w:tcPr>
            <w:tcW w:w="6988" w:type="dxa"/>
            <w:gridSpan w:val="3"/>
          </w:tcPr>
          <w:p w14:paraId="3C1C8027"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27867B2C" w14:textId="77777777" w:rsidTr="000A26E8">
        <w:tc>
          <w:tcPr>
            <w:tcW w:w="0" w:type="auto"/>
            <w:gridSpan w:val="3"/>
            <w:vMerge/>
            <w:vAlign w:val="center"/>
          </w:tcPr>
          <w:p w14:paraId="738ECF1F" w14:textId="77777777" w:rsidR="00EB5604" w:rsidRPr="000203D4" w:rsidRDefault="00EB5604" w:rsidP="000A26E8">
            <w:pPr>
              <w:rPr>
                <w:b/>
                <w:bCs/>
                <w:kern w:val="2"/>
                <w:lang w:val="ro-RO" w:eastAsia="ar-SA"/>
              </w:rPr>
            </w:pPr>
          </w:p>
        </w:tc>
        <w:tc>
          <w:tcPr>
            <w:tcW w:w="6988" w:type="dxa"/>
            <w:gridSpan w:val="3"/>
          </w:tcPr>
          <w:p w14:paraId="48ACC821"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513DD2B0" w14:textId="77777777" w:rsidTr="000A26E8">
        <w:trPr>
          <w:trHeight w:val="300"/>
        </w:trPr>
        <w:tc>
          <w:tcPr>
            <w:tcW w:w="0" w:type="auto"/>
            <w:gridSpan w:val="3"/>
            <w:vMerge/>
            <w:vAlign w:val="center"/>
          </w:tcPr>
          <w:p w14:paraId="6D301103" w14:textId="77777777" w:rsidR="00EB5604" w:rsidRPr="000203D4" w:rsidRDefault="00EB5604" w:rsidP="000A26E8">
            <w:pPr>
              <w:rPr>
                <w:b/>
                <w:bCs/>
                <w:kern w:val="2"/>
                <w:lang w:val="ro-RO" w:eastAsia="ar-SA"/>
              </w:rPr>
            </w:pPr>
          </w:p>
        </w:tc>
        <w:tc>
          <w:tcPr>
            <w:tcW w:w="6988" w:type="dxa"/>
            <w:gridSpan w:val="3"/>
            <w:tcBorders>
              <w:bottom w:val="single" w:sz="4" w:space="0" w:color="auto"/>
            </w:tcBorders>
          </w:tcPr>
          <w:p w14:paraId="68098B9C"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4C4C6E" w14:paraId="0472774B" w14:textId="77777777" w:rsidTr="000A26E8">
        <w:trPr>
          <w:trHeight w:val="279"/>
        </w:trPr>
        <w:tc>
          <w:tcPr>
            <w:tcW w:w="0" w:type="auto"/>
            <w:gridSpan w:val="3"/>
            <w:vMerge/>
            <w:vAlign w:val="center"/>
          </w:tcPr>
          <w:p w14:paraId="4BC87CCF" w14:textId="77777777" w:rsidR="00EB5604" w:rsidRPr="000203D4" w:rsidRDefault="00EB5604" w:rsidP="000A26E8">
            <w:pPr>
              <w:rPr>
                <w:b/>
                <w:bCs/>
                <w:kern w:val="2"/>
                <w:lang w:val="ro-RO" w:eastAsia="ar-SA"/>
              </w:rPr>
            </w:pPr>
          </w:p>
        </w:tc>
        <w:tc>
          <w:tcPr>
            <w:tcW w:w="6988" w:type="dxa"/>
            <w:gridSpan w:val="3"/>
            <w:tcBorders>
              <w:top w:val="single" w:sz="4" w:space="0" w:color="auto"/>
            </w:tcBorders>
          </w:tcPr>
          <w:p w14:paraId="6568E6FD" w14:textId="77777777" w:rsidR="00EB5604" w:rsidRPr="000203D4" w:rsidRDefault="00EB5604" w:rsidP="000A26E8">
            <w:pPr>
              <w:tabs>
                <w:tab w:val="left" w:pos="567"/>
              </w:tabs>
              <w:suppressAutoHyphens/>
              <w:spacing w:line="256" w:lineRule="auto"/>
              <w:rPr>
                <w:b/>
                <w:bCs/>
                <w:kern w:val="2"/>
                <w:lang w:val="ro-RO" w:eastAsia="ar-SA"/>
              </w:rPr>
            </w:pPr>
          </w:p>
        </w:tc>
      </w:tr>
    </w:tbl>
    <w:p w14:paraId="365723A1" w14:textId="77777777" w:rsidR="00EB5604" w:rsidRPr="000203D4" w:rsidRDefault="00EB5604" w:rsidP="00EB5604">
      <w:pPr>
        <w:tabs>
          <w:tab w:val="left" w:pos="567"/>
        </w:tabs>
        <w:suppressAutoHyphens/>
        <w:rPr>
          <w:b/>
          <w:lang w:val="ro-RO"/>
        </w:rPr>
      </w:pPr>
    </w:p>
    <w:p w14:paraId="47FEB7D9" w14:textId="77777777" w:rsidR="00EB5604" w:rsidRPr="000203D4" w:rsidRDefault="00EB5604" w:rsidP="00EB5604">
      <w:pPr>
        <w:widowControl w:val="0"/>
        <w:tabs>
          <w:tab w:val="left" w:pos="567"/>
        </w:tabs>
        <w:suppressAutoHyphens/>
        <w:rPr>
          <w:b/>
          <w:lang w:val="ro-RO"/>
        </w:rPr>
      </w:pPr>
      <w:r w:rsidRPr="000203D4">
        <w:rPr>
          <w:b/>
          <w:lang w:val="ro-RO"/>
        </w:rPr>
        <w:lastRenderedPageBreak/>
        <w:t>III. Experienţa de muncă</w:t>
      </w:r>
    </w:p>
    <w:p w14:paraId="11DFC9F0" w14:textId="77777777" w:rsidR="00EB5604" w:rsidRPr="000203D4" w:rsidRDefault="00EB5604" w:rsidP="00EB5604">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EB5604" w:rsidRPr="000203D4" w14:paraId="55C51161" w14:textId="77777777" w:rsidTr="000A26E8">
        <w:tc>
          <w:tcPr>
            <w:tcW w:w="4785" w:type="dxa"/>
          </w:tcPr>
          <w:p w14:paraId="5152C850" w14:textId="77777777" w:rsidR="00EB5604" w:rsidRPr="000203D4" w:rsidRDefault="00EB5604" w:rsidP="000A26E8">
            <w:pPr>
              <w:tabs>
                <w:tab w:val="left" w:pos="567"/>
              </w:tabs>
              <w:suppressAutoHyphens/>
              <w:spacing w:line="257" w:lineRule="auto"/>
              <w:rPr>
                <w:b/>
                <w:lang w:val="ro-RO"/>
              </w:rPr>
            </w:pPr>
            <w:r w:rsidRPr="000203D4">
              <w:rPr>
                <w:b/>
                <w:lang w:val="ro-RO"/>
              </w:rPr>
              <w:t>Vechimea în serviciul public</w:t>
            </w:r>
          </w:p>
        </w:tc>
        <w:tc>
          <w:tcPr>
            <w:tcW w:w="4708" w:type="dxa"/>
          </w:tcPr>
          <w:p w14:paraId="6FDB93E1" w14:textId="77777777" w:rsidR="00EB5604" w:rsidRPr="000203D4" w:rsidRDefault="00EB5604" w:rsidP="000A26E8">
            <w:pPr>
              <w:tabs>
                <w:tab w:val="left" w:pos="567"/>
              </w:tabs>
              <w:suppressAutoHyphens/>
              <w:spacing w:line="257" w:lineRule="auto"/>
              <w:rPr>
                <w:b/>
                <w:lang w:val="ro-RO"/>
              </w:rPr>
            </w:pPr>
          </w:p>
        </w:tc>
      </w:tr>
      <w:tr w:rsidR="00EB5604" w:rsidRPr="005F48BF" w14:paraId="576E3D63" w14:textId="77777777" w:rsidTr="000A26E8">
        <w:tc>
          <w:tcPr>
            <w:tcW w:w="4785" w:type="dxa"/>
          </w:tcPr>
          <w:p w14:paraId="04388CC9" w14:textId="77777777" w:rsidR="00EB5604" w:rsidRPr="000203D4" w:rsidRDefault="00EB5604" w:rsidP="000A26E8">
            <w:pPr>
              <w:tabs>
                <w:tab w:val="left" w:pos="567"/>
              </w:tabs>
              <w:suppressAutoHyphens/>
              <w:spacing w:line="257" w:lineRule="auto"/>
              <w:rPr>
                <w:b/>
                <w:lang w:val="ro-RO"/>
              </w:rPr>
            </w:pPr>
            <w:r w:rsidRPr="000203D4">
              <w:rPr>
                <w:b/>
                <w:lang w:val="ro-RO"/>
              </w:rPr>
              <w:t xml:space="preserve">Vechimea în domeniul funcției publice vacante </w:t>
            </w:r>
          </w:p>
        </w:tc>
        <w:tc>
          <w:tcPr>
            <w:tcW w:w="4708" w:type="dxa"/>
          </w:tcPr>
          <w:p w14:paraId="087DA6A2" w14:textId="77777777" w:rsidR="00EB5604" w:rsidRPr="000203D4" w:rsidRDefault="00EB5604" w:rsidP="000A26E8">
            <w:pPr>
              <w:tabs>
                <w:tab w:val="left" w:pos="567"/>
              </w:tabs>
              <w:suppressAutoHyphens/>
              <w:spacing w:line="257" w:lineRule="auto"/>
              <w:rPr>
                <w:b/>
                <w:lang w:val="ro-RO"/>
              </w:rPr>
            </w:pPr>
          </w:p>
        </w:tc>
      </w:tr>
    </w:tbl>
    <w:p w14:paraId="3B35E312" w14:textId="77777777" w:rsidR="00EB5604" w:rsidRPr="000203D4" w:rsidRDefault="00EB5604" w:rsidP="00EB5604">
      <w:pPr>
        <w:tabs>
          <w:tab w:val="left" w:pos="567"/>
        </w:tabs>
        <w:suppressAutoHyphens/>
        <w:rPr>
          <w:b/>
          <w:lang w:val="ro-RO"/>
        </w:rPr>
      </w:pPr>
    </w:p>
    <w:p w14:paraId="1D54F6CB" w14:textId="77777777" w:rsidR="00EB5604" w:rsidRPr="000203D4" w:rsidRDefault="00EB5604" w:rsidP="00EB5604">
      <w:pPr>
        <w:tabs>
          <w:tab w:val="left" w:pos="567"/>
        </w:tabs>
        <w:suppressAutoHyphens/>
        <w:rPr>
          <w:b/>
          <w:u w:val="single"/>
          <w:lang w:val="ro-RO"/>
        </w:rPr>
      </w:pPr>
      <w:r w:rsidRPr="000203D4">
        <w:rPr>
          <w:b/>
          <w:u w:val="single"/>
          <w:lang w:val="ro-RO"/>
        </w:rPr>
        <w:t>Experienţa de muncă în domeniul funcţiei publice vacante (începând cu cea recentă)*</w:t>
      </w:r>
    </w:p>
    <w:p w14:paraId="5F8C87A3" w14:textId="77777777" w:rsidR="00EB5604" w:rsidRPr="000203D4" w:rsidRDefault="00EB5604" w:rsidP="00EB5604">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EB5604" w:rsidRPr="004C4C6E" w14:paraId="5D5D6999" w14:textId="77777777" w:rsidTr="000A26E8">
        <w:tc>
          <w:tcPr>
            <w:tcW w:w="1555" w:type="dxa"/>
          </w:tcPr>
          <w:p w14:paraId="2D3C5367"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Perioada</w:t>
            </w:r>
          </w:p>
        </w:tc>
        <w:tc>
          <w:tcPr>
            <w:tcW w:w="3233" w:type="dxa"/>
          </w:tcPr>
          <w:p w14:paraId="7E58726D"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Organizația</w:t>
            </w:r>
            <w:r w:rsidRPr="000203D4">
              <w:rPr>
                <w:b/>
                <w:color w:val="000000"/>
                <w:lang w:val="ro-RO"/>
              </w:rPr>
              <w:t>, localizarea</w:t>
            </w:r>
            <w:r w:rsidRPr="000203D4">
              <w:rPr>
                <w:b/>
                <w:lang w:val="ro-RO"/>
              </w:rPr>
              <w:t>. Postul deţinut</w:t>
            </w:r>
          </w:p>
        </w:tc>
        <w:tc>
          <w:tcPr>
            <w:tcW w:w="4715" w:type="dxa"/>
          </w:tcPr>
          <w:p w14:paraId="222AC1E6"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Atribuțiile și responsabilitățile de bază</w:t>
            </w:r>
          </w:p>
        </w:tc>
      </w:tr>
      <w:tr w:rsidR="00EB5604" w:rsidRPr="004C4C6E" w14:paraId="3FF03A8A" w14:textId="77777777" w:rsidTr="000A26E8">
        <w:tc>
          <w:tcPr>
            <w:tcW w:w="1555" w:type="dxa"/>
          </w:tcPr>
          <w:p w14:paraId="63A8F2A3" w14:textId="77777777" w:rsidR="00EB5604" w:rsidRPr="000203D4" w:rsidRDefault="00EB5604" w:rsidP="000A26E8">
            <w:pPr>
              <w:tabs>
                <w:tab w:val="left" w:pos="567"/>
              </w:tabs>
              <w:suppressAutoHyphens/>
              <w:spacing w:line="256" w:lineRule="auto"/>
              <w:rPr>
                <w:b/>
                <w:bCs/>
                <w:kern w:val="2"/>
                <w:lang w:val="ro-RO" w:eastAsia="ar-SA"/>
              </w:rPr>
            </w:pPr>
          </w:p>
        </w:tc>
        <w:tc>
          <w:tcPr>
            <w:tcW w:w="3233" w:type="dxa"/>
          </w:tcPr>
          <w:p w14:paraId="6371522C"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4715" w:type="dxa"/>
          </w:tcPr>
          <w:p w14:paraId="0D6A3E99" w14:textId="77777777" w:rsidR="00EB5604" w:rsidRPr="000203D4" w:rsidRDefault="00EB5604" w:rsidP="000A26E8">
            <w:pPr>
              <w:tabs>
                <w:tab w:val="left" w:pos="567"/>
              </w:tabs>
              <w:suppressAutoHyphens/>
              <w:spacing w:line="256" w:lineRule="auto"/>
              <w:jc w:val="center"/>
              <w:rPr>
                <w:b/>
                <w:bCs/>
                <w:kern w:val="2"/>
                <w:lang w:val="ro-RO" w:eastAsia="ar-SA"/>
              </w:rPr>
            </w:pPr>
          </w:p>
        </w:tc>
      </w:tr>
      <w:tr w:rsidR="00EB5604" w:rsidRPr="004C4C6E" w14:paraId="7FD8D6C0" w14:textId="77777777" w:rsidTr="000A26E8">
        <w:tc>
          <w:tcPr>
            <w:tcW w:w="1555" w:type="dxa"/>
          </w:tcPr>
          <w:p w14:paraId="7E029A7E" w14:textId="77777777" w:rsidR="00EB5604" w:rsidRPr="000203D4" w:rsidRDefault="00EB5604" w:rsidP="000A26E8">
            <w:pPr>
              <w:tabs>
                <w:tab w:val="left" w:pos="567"/>
              </w:tabs>
              <w:suppressAutoHyphens/>
              <w:spacing w:line="256" w:lineRule="auto"/>
              <w:rPr>
                <w:b/>
                <w:bCs/>
                <w:kern w:val="2"/>
                <w:lang w:val="ro-RO" w:eastAsia="ar-SA"/>
              </w:rPr>
            </w:pPr>
          </w:p>
        </w:tc>
        <w:tc>
          <w:tcPr>
            <w:tcW w:w="3233" w:type="dxa"/>
          </w:tcPr>
          <w:p w14:paraId="44EDD639"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4715" w:type="dxa"/>
          </w:tcPr>
          <w:p w14:paraId="73402BAF" w14:textId="77777777" w:rsidR="00EB5604" w:rsidRPr="000203D4" w:rsidRDefault="00EB5604" w:rsidP="000A26E8">
            <w:pPr>
              <w:tabs>
                <w:tab w:val="left" w:pos="567"/>
              </w:tabs>
              <w:suppressAutoHyphens/>
              <w:spacing w:line="256" w:lineRule="auto"/>
              <w:jc w:val="center"/>
              <w:rPr>
                <w:b/>
                <w:bCs/>
                <w:kern w:val="2"/>
                <w:lang w:val="ro-RO" w:eastAsia="ar-SA"/>
              </w:rPr>
            </w:pPr>
          </w:p>
        </w:tc>
      </w:tr>
      <w:tr w:rsidR="00EB5604" w:rsidRPr="004C4C6E" w14:paraId="1F450D18" w14:textId="77777777" w:rsidTr="000A26E8">
        <w:tc>
          <w:tcPr>
            <w:tcW w:w="1555" w:type="dxa"/>
          </w:tcPr>
          <w:p w14:paraId="3CB37F75" w14:textId="77777777" w:rsidR="00EB5604" w:rsidRPr="000203D4" w:rsidRDefault="00EB5604" w:rsidP="000A26E8">
            <w:pPr>
              <w:tabs>
                <w:tab w:val="left" w:pos="567"/>
              </w:tabs>
              <w:suppressAutoHyphens/>
              <w:spacing w:line="256" w:lineRule="auto"/>
              <w:rPr>
                <w:b/>
                <w:bCs/>
                <w:kern w:val="2"/>
                <w:lang w:val="ro-RO" w:eastAsia="ar-SA"/>
              </w:rPr>
            </w:pPr>
          </w:p>
        </w:tc>
        <w:tc>
          <w:tcPr>
            <w:tcW w:w="3233" w:type="dxa"/>
          </w:tcPr>
          <w:p w14:paraId="4D2D8125"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4715" w:type="dxa"/>
          </w:tcPr>
          <w:p w14:paraId="65C059E1" w14:textId="77777777" w:rsidR="00EB5604" w:rsidRPr="000203D4" w:rsidRDefault="00EB5604" w:rsidP="000A26E8">
            <w:pPr>
              <w:tabs>
                <w:tab w:val="left" w:pos="567"/>
              </w:tabs>
              <w:suppressAutoHyphens/>
              <w:spacing w:line="256" w:lineRule="auto"/>
              <w:jc w:val="center"/>
              <w:rPr>
                <w:b/>
                <w:bCs/>
                <w:kern w:val="2"/>
                <w:lang w:val="ro-RO" w:eastAsia="ar-SA"/>
              </w:rPr>
            </w:pPr>
          </w:p>
        </w:tc>
      </w:tr>
      <w:tr w:rsidR="00EB5604" w:rsidRPr="004C4C6E" w14:paraId="2BCA8531" w14:textId="77777777" w:rsidTr="000A26E8">
        <w:tc>
          <w:tcPr>
            <w:tcW w:w="1555" w:type="dxa"/>
          </w:tcPr>
          <w:p w14:paraId="37140AF7" w14:textId="77777777" w:rsidR="00EB5604" w:rsidRPr="000203D4" w:rsidRDefault="00EB5604" w:rsidP="000A26E8">
            <w:pPr>
              <w:tabs>
                <w:tab w:val="left" w:pos="567"/>
              </w:tabs>
              <w:suppressAutoHyphens/>
              <w:spacing w:line="256" w:lineRule="auto"/>
              <w:rPr>
                <w:b/>
                <w:bCs/>
                <w:kern w:val="2"/>
                <w:lang w:val="ro-RO" w:eastAsia="ar-SA"/>
              </w:rPr>
            </w:pPr>
          </w:p>
        </w:tc>
        <w:tc>
          <w:tcPr>
            <w:tcW w:w="3233" w:type="dxa"/>
          </w:tcPr>
          <w:p w14:paraId="16F576E1" w14:textId="77777777" w:rsidR="00EB5604" w:rsidRPr="000203D4" w:rsidRDefault="00EB5604" w:rsidP="000A26E8">
            <w:pPr>
              <w:tabs>
                <w:tab w:val="left" w:pos="567"/>
              </w:tabs>
              <w:suppressAutoHyphens/>
              <w:spacing w:line="256" w:lineRule="auto"/>
              <w:jc w:val="center"/>
              <w:rPr>
                <w:b/>
                <w:bCs/>
                <w:kern w:val="2"/>
                <w:lang w:val="ro-RO" w:eastAsia="ar-SA"/>
              </w:rPr>
            </w:pPr>
          </w:p>
        </w:tc>
        <w:tc>
          <w:tcPr>
            <w:tcW w:w="4715" w:type="dxa"/>
          </w:tcPr>
          <w:p w14:paraId="61DE64B6" w14:textId="77777777" w:rsidR="00EB5604" w:rsidRPr="000203D4" w:rsidRDefault="00EB5604" w:rsidP="000A26E8">
            <w:pPr>
              <w:tabs>
                <w:tab w:val="left" w:pos="567"/>
              </w:tabs>
              <w:suppressAutoHyphens/>
              <w:spacing w:line="256" w:lineRule="auto"/>
              <w:jc w:val="center"/>
              <w:rPr>
                <w:b/>
                <w:bCs/>
                <w:kern w:val="2"/>
                <w:lang w:val="ro-RO" w:eastAsia="ar-SA"/>
              </w:rPr>
            </w:pPr>
          </w:p>
        </w:tc>
      </w:tr>
    </w:tbl>
    <w:p w14:paraId="136471EF" w14:textId="77777777" w:rsidR="00EB5604" w:rsidRPr="000203D4" w:rsidRDefault="00EB5604" w:rsidP="00EB5604">
      <w:pPr>
        <w:tabs>
          <w:tab w:val="left" w:pos="567"/>
        </w:tabs>
        <w:rPr>
          <w:bCs/>
          <w:i/>
          <w:kern w:val="2"/>
          <w:highlight w:val="yellow"/>
          <w:lang w:val="ro-RO" w:eastAsia="ar-SA"/>
        </w:rPr>
      </w:pPr>
      <w:r w:rsidRPr="000203D4">
        <w:rPr>
          <w:bCs/>
          <w:i/>
          <w:kern w:val="2"/>
          <w:lang w:val="ro-RO" w:eastAsia="ar-SA"/>
        </w:rPr>
        <w:t xml:space="preserve">* La necesitate, se adaugă secțiuni suplimentare </w:t>
      </w:r>
    </w:p>
    <w:p w14:paraId="0F739C18" w14:textId="77777777" w:rsidR="00EB5604" w:rsidRDefault="00EB5604" w:rsidP="00EB5604">
      <w:pPr>
        <w:widowControl w:val="0"/>
        <w:tabs>
          <w:tab w:val="left" w:pos="567"/>
        </w:tabs>
        <w:suppressAutoHyphens/>
        <w:ind w:left="709"/>
        <w:rPr>
          <w:b/>
          <w:lang w:val="ro-RO"/>
        </w:rPr>
      </w:pPr>
    </w:p>
    <w:p w14:paraId="6137F605" w14:textId="77777777" w:rsidR="00EB5604" w:rsidRPr="000203D4" w:rsidRDefault="00EB5604" w:rsidP="00EB5604">
      <w:pPr>
        <w:widowControl w:val="0"/>
        <w:tabs>
          <w:tab w:val="left" w:pos="567"/>
        </w:tabs>
        <w:suppressAutoHyphens/>
        <w:ind w:left="709"/>
        <w:rPr>
          <w:b/>
          <w:lang w:val="ro-RO"/>
        </w:rPr>
      </w:pPr>
      <w:r w:rsidRPr="000203D4">
        <w:rPr>
          <w:b/>
          <w:lang w:val="ro-RO"/>
        </w:rPr>
        <w:t>IV. Competențe (autoevaluare)</w:t>
      </w:r>
    </w:p>
    <w:p w14:paraId="3AE60B96" w14:textId="77777777" w:rsidR="00EB5604" w:rsidRPr="000203D4" w:rsidRDefault="00EB5604" w:rsidP="00EB5604">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EB5604" w:rsidRPr="004C4C6E" w14:paraId="7C98E063" w14:textId="77777777" w:rsidTr="000A26E8">
        <w:tc>
          <w:tcPr>
            <w:tcW w:w="6578" w:type="dxa"/>
            <w:vMerge w:val="restart"/>
            <w:vAlign w:val="center"/>
          </w:tcPr>
          <w:p w14:paraId="2657574E"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bCs/>
                <w:kern w:val="2"/>
                <w:lang w:val="ro-RO" w:eastAsia="ar-SA"/>
              </w:rPr>
              <w:t xml:space="preserve">Abilități manageriale </w:t>
            </w:r>
          </w:p>
          <w:p w14:paraId="7FBD0EB1" w14:textId="77777777" w:rsidR="00EB5604" w:rsidRDefault="00EB5604" w:rsidP="000A26E8">
            <w:pPr>
              <w:tabs>
                <w:tab w:val="left" w:pos="0"/>
              </w:tabs>
              <w:suppressAutoHyphens/>
              <w:spacing w:line="256" w:lineRule="auto"/>
              <w:jc w:val="center"/>
              <w:rPr>
                <w:bCs/>
                <w:kern w:val="2"/>
                <w:lang w:val="ro-RO" w:eastAsia="ar-SA"/>
              </w:rPr>
            </w:pPr>
            <w:r w:rsidRPr="000203D4">
              <w:rPr>
                <w:bCs/>
                <w:kern w:val="2"/>
                <w:lang w:val="ro-RO" w:eastAsia="ar-SA"/>
              </w:rPr>
              <w:t xml:space="preserve">(se completează pentru funcția publică de conducere de nivel superior </w:t>
            </w:r>
          </w:p>
          <w:p w14:paraId="12E9A7D2"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Cs/>
                <w:kern w:val="2"/>
                <w:lang w:val="ro-RO" w:eastAsia="ar-SA"/>
              </w:rPr>
              <w:t>și de conducere)</w:t>
            </w:r>
          </w:p>
        </w:tc>
        <w:tc>
          <w:tcPr>
            <w:tcW w:w="2964" w:type="dxa"/>
            <w:gridSpan w:val="2"/>
            <w:vAlign w:val="center"/>
          </w:tcPr>
          <w:p w14:paraId="28D7DF29"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EB5604" w:rsidRPr="000203D4" w14:paraId="072167E0" w14:textId="77777777" w:rsidTr="000A26E8">
        <w:tc>
          <w:tcPr>
            <w:tcW w:w="0" w:type="auto"/>
            <w:vMerge/>
            <w:vAlign w:val="center"/>
          </w:tcPr>
          <w:p w14:paraId="0FE53486" w14:textId="77777777" w:rsidR="00EB5604" w:rsidRPr="000203D4" w:rsidRDefault="00EB5604" w:rsidP="000A26E8">
            <w:pPr>
              <w:rPr>
                <w:b/>
                <w:bCs/>
                <w:kern w:val="2"/>
                <w:lang w:val="ro-RO" w:eastAsia="ar-SA"/>
              </w:rPr>
            </w:pPr>
          </w:p>
        </w:tc>
        <w:tc>
          <w:tcPr>
            <w:tcW w:w="1482" w:type="dxa"/>
            <w:vAlign w:val="center"/>
          </w:tcPr>
          <w:p w14:paraId="671CA436"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50D499E9"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mediu</w:t>
            </w:r>
          </w:p>
        </w:tc>
      </w:tr>
      <w:tr w:rsidR="00EB5604" w:rsidRPr="000203D4" w14:paraId="63B0C7C7" w14:textId="77777777" w:rsidTr="000A26E8">
        <w:trPr>
          <w:trHeight w:val="58"/>
        </w:trPr>
        <w:tc>
          <w:tcPr>
            <w:tcW w:w="6578" w:type="dxa"/>
          </w:tcPr>
          <w:p w14:paraId="279AA2E4"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Planificarea activității </w:t>
            </w:r>
          </w:p>
        </w:tc>
        <w:tc>
          <w:tcPr>
            <w:tcW w:w="1482" w:type="dxa"/>
          </w:tcPr>
          <w:p w14:paraId="7267C63D"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122D01F5"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34D0497" w14:textId="77777777" w:rsidTr="000A26E8">
        <w:tc>
          <w:tcPr>
            <w:tcW w:w="6578" w:type="dxa"/>
          </w:tcPr>
          <w:p w14:paraId="0FED0AD7"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Organizarea și coordonarea</w:t>
            </w:r>
          </w:p>
        </w:tc>
        <w:tc>
          <w:tcPr>
            <w:tcW w:w="1482" w:type="dxa"/>
          </w:tcPr>
          <w:p w14:paraId="13C5A304"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200B79D1"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454E4BA0" w14:textId="77777777" w:rsidTr="000A26E8">
        <w:tc>
          <w:tcPr>
            <w:tcW w:w="6578" w:type="dxa"/>
          </w:tcPr>
          <w:p w14:paraId="6CB60180"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Monitorizarea, evaluarea și raportarea </w:t>
            </w:r>
          </w:p>
        </w:tc>
        <w:tc>
          <w:tcPr>
            <w:tcW w:w="1482" w:type="dxa"/>
          </w:tcPr>
          <w:p w14:paraId="1D647407"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31C3F301"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1B73FEED" w14:textId="77777777" w:rsidTr="000A26E8">
        <w:tc>
          <w:tcPr>
            <w:tcW w:w="6578" w:type="dxa"/>
          </w:tcPr>
          <w:p w14:paraId="67B7FFEE"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Luarea deciziilor </w:t>
            </w:r>
          </w:p>
        </w:tc>
        <w:tc>
          <w:tcPr>
            <w:tcW w:w="1482" w:type="dxa"/>
          </w:tcPr>
          <w:p w14:paraId="18E24041"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3AC7BB94"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3AD66233" w14:textId="77777777" w:rsidTr="000A26E8">
        <w:tc>
          <w:tcPr>
            <w:tcW w:w="6578" w:type="dxa"/>
          </w:tcPr>
          <w:p w14:paraId="4C077BA0"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Soluționarea problemelor</w:t>
            </w:r>
          </w:p>
        </w:tc>
        <w:tc>
          <w:tcPr>
            <w:tcW w:w="1482" w:type="dxa"/>
          </w:tcPr>
          <w:p w14:paraId="561E8570"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6BF1EB22"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21CEE7DF" w14:textId="77777777" w:rsidTr="000A26E8">
        <w:tc>
          <w:tcPr>
            <w:tcW w:w="6578" w:type="dxa"/>
          </w:tcPr>
          <w:p w14:paraId="4D821944"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Managementul resurselor umane </w:t>
            </w:r>
          </w:p>
        </w:tc>
        <w:tc>
          <w:tcPr>
            <w:tcW w:w="1482" w:type="dxa"/>
          </w:tcPr>
          <w:p w14:paraId="13101E45"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6C660B5D"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1CDD4A45" w14:textId="77777777" w:rsidTr="000A26E8">
        <w:tc>
          <w:tcPr>
            <w:tcW w:w="6578" w:type="dxa"/>
          </w:tcPr>
          <w:p w14:paraId="19A21DDF"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Managementul schimbărilor </w:t>
            </w:r>
          </w:p>
        </w:tc>
        <w:tc>
          <w:tcPr>
            <w:tcW w:w="1482" w:type="dxa"/>
          </w:tcPr>
          <w:p w14:paraId="7B60AEE7"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4722CB47"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FF3F9FB" w14:textId="77777777" w:rsidTr="000A26E8">
        <w:tc>
          <w:tcPr>
            <w:tcW w:w="6578" w:type="dxa"/>
          </w:tcPr>
          <w:p w14:paraId="70770CFC" w14:textId="77777777" w:rsidR="00EB5604" w:rsidRPr="000203D4" w:rsidRDefault="00EB5604" w:rsidP="000A26E8">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223A0A2C"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27A4FFBF"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B60A24E" w14:textId="77777777" w:rsidTr="000A26E8">
        <w:trPr>
          <w:trHeight w:val="184"/>
        </w:trPr>
        <w:tc>
          <w:tcPr>
            <w:tcW w:w="6578" w:type="dxa"/>
          </w:tcPr>
          <w:p w14:paraId="4DCA09D8" w14:textId="77777777" w:rsidR="00EB5604" w:rsidRPr="000203D4" w:rsidRDefault="00EB5604" w:rsidP="000A26E8">
            <w:pPr>
              <w:tabs>
                <w:tab w:val="left" w:pos="0"/>
              </w:tabs>
              <w:suppressAutoHyphens/>
              <w:spacing w:line="256" w:lineRule="auto"/>
              <w:rPr>
                <w:bCs/>
                <w:kern w:val="2"/>
                <w:lang w:val="ro-RO" w:eastAsia="ar-SA"/>
              </w:rPr>
            </w:pPr>
          </w:p>
        </w:tc>
        <w:tc>
          <w:tcPr>
            <w:tcW w:w="1482" w:type="dxa"/>
          </w:tcPr>
          <w:p w14:paraId="5AE88074"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2494CBF1" w14:textId="77777777" w:rsidR="00EB5604" w:rsidRPr="000203D4" w:rsidRDefault="00EB5604" w:rsidP="000A26E8">
            <w:pPr>
              <w:tabs>
                <w:tab w:val="left" w:pos="0"/>
              </w:tabs>
              <w:suppressAutoHyphens/>
              <w:spacing w:line="256" w:lineRule="auto"/>
              <w:rPr>
                <w:b/>
                <w:bCs/>
                <w:kern w:val="2"/>
                <w:lang w:val="ro-RO" w:eastAsia="ar-SA"/>
              </w:rPr>
            </w:pPr>
          </w:p>
        </w:tc>
      </w:tr>
    </w:tbl>
    <w:p w14:paraId="453F8EA9" w14:textId="77777777" w:rsidR="00EB5604" w:rsidRPr="000203D4" w:rsidRDefault="00EB5604" w:rsidP="00EB5604">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EB5604" w:rsidRPr="004C4C6E" w14:paraId="0E56CF3B" w14:textId="77777777" w:rsidTr="000A26E8">
        <w:tc>
          <w:tcPr>
            <w:tcW w:w="6578" w:type="dxa"/>
            <w:vMerge w:val="restart"/>
            <w:vAlign w:val="center"/>
          </w:tcPr>
          <w:p w14:paraId="3250BAD8"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bCs/>
                <w:kern w:val="2"/>
                <w:lang w:val="ro-RO" w:eastAsia="ar-SA"/>
              </w:rPr>
              <w:t>Abilități profesionale generice</w:t>
            </w:r>
          </w:p>
        </w:tc>
        <w:tc>
          <w:tcPr>
            <w:tcW w:w="2964" w:type="dxa"/>
            <w:gridSpan w:val="2"/>
            <w:vAlign w:val="center"/>
          </w:tcPr>
          <w:p w14:paraId="5E1CB4F4"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EB5604" w:rsidRPr="000203D4" w14:paraId="196EC7F5" w14:textId="77777777" w:rsidTr="000A26E8">
        <w:tc>
          <w:tcPr>
            <w:tcW w:w="0" w:type="auto"/>
            <w:vMerge/>
            <w:vAlign w:val="center"/>
          </w:tcPr>
          <w:p w14:paraId="3358D510" w14:textId="77777777" w:rsidR="00EB5604" w:rsidRPr="000203D4" w:rsidRDefault="00EB5604" w:rsidP="000A26E8">
            <w:pPr>
              <w:rPr>
                <w:b/>
                <w:bCs/>
                <w:kern w:val="2"/>
                <w:lang w:val="ro-RO" w:eastAsia="ar-SA"/>
              </w:rPr>
            </w:pPr>
          </w:p>
        </w:tc>
        <w:tc>
          <w:tcPr>
            <w:tcW w:w="1482" w:type="dxa"/>
            <w:vAlign w:val="center"/>
          </w:tcPr>
          <w:p w14:paraId="71F29D5A"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038B7E09"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mediu</w:t>
            </w:r>
          </w:p>
        </w:tc>
      </w:tr>
      <w:tr w:rsidR="00EB5604" w:rsidRPr="000203D4" w14:paraId="5F80107F" w14:textId="77777777" w:rsidTr="000A26E8">
        <w:tc>
          <w:tcPr>
            <w:tcW w:w="6578" w:type="dxa"/>
          </w:tcPr>
          <w:p w14:paraId="49F9CDAE"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Comunicarea interpersonală </w:t>
            </w:r>
          </w:p>
        </w:tc>
        <w:tc>
          <w:tcPr>
            <w:tcW w:w="1482" w:type="dxa"/>
          </w:tcPr>
          <w:p w14:paraId="0F547796"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367C7422"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1FB433A9" w14:textId="77777777" w:rsidTr="000A26E8">
        <w:tc>
          <w:tcPr>
            <w:tcW w:w="6578" w:type="dxa"/>
          </w:tcPr>
          <w:p w14:paraId="4F05B14D"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Soluționarea de conflicte </w:t>
            </w:r>
          </w:p>
        </w:tc>
        <w:tc>
          <w:tcPr>
            <w:tcW w:w="1482" w:type="dxa"/>
          </w:tcPr>
          <w:p w14:paraId="286FB6A8"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60BF2325"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AC6D89A" w14:textId="77777777" w:rsidTr="000A26E8">
        <w:tc>
          <w:tcPr>
            <w:tcW w:w="6578" w:type="dxa"/>
          </w:tcPr>
          <w:p w14:paraId="5F2E9F7A"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Lucrul în echipă</w:t>
            </w:r>
          </w:p>
        </w:tc>
        <w:tc>
          <w:tcPr>
            <w:tcW w:w="1482" w:type="dxa"/>
          </w:tcPr>
          <w:p w14:paraId="1AA8F74B"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5F23C845"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0FA3268" w14:textId="77777777" w:rsidTr="000A26E8">
        <w:tc>
          <w:tcPr>
            <w:tcW w:w="6578" w:type="dxa"/>
          </w:tcPr>
          <w:p w14:paraId="39708E79"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Managementul timpului </w:t>
            </w:r>
          </w:p>
        </w:tc>
        <w:tc>
          <w:tcPr>
            <w:tcW w:w="1482" w:type="dxa"/>
          </w:tcPr>
          <w:p w14:paraId="2E167B9E"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2F913710"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017AD79A" w14:textId="77777777" w:rsidTr="000A26E8">
        <w:tc>
          <w:tcPr>
            <w:tcW w:w="6578" w:type="dxa"/>
          </w:tcPr>
          <w:p w14:paraId="496CB891" w14:textId="77777777" w:rsidR="00EB5604" w:rsidRPr="000203D4" w:rsidRDefault="00EB5604" w:rsidP="000A26E8">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6AF16505"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49BD628F"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51044CA4" w14:textId="77777777" w:rsidTr="000A26E8">
        <w:tc>
          <w:tcPr>
            <w:tcW w:w="6578" w:type="dxa"/>
          </w:tcPr>
          <w:p w14:paraId="60ADE5A4" w14:textId="77777777" w:rsidR="00EB5604" w:rsidRPr="000203D4" w:rsidRDefault="00EB5604" w:rsidP="000A26E8">
            <w:pPr>
              <w:tabs>
                <w:tab w:val="left" w:pos="0"/>
              </w:tabs>
              <w:suppressAutoHyphens/>
              <w:spacing w:line="256" w:lineRule="auto"/>
              <w:rPr>
                <w:bCs/>
                <w:kern w:val="2"/>
                <w:lang w:val="ro-RO" w:eastAsia="ar-SA"/>
              </w:rPr>
            </w:pPr>
          </w:p>
        </w:tc>
        <w:tc>
          <w:tcPr>
            <w:tcW w:w="1482" w:type="dxa"/>
          </w:tcPr>
          <w:p w14:paraId="0A4FB55A" w14:textId="77777777" w:rsidR="00EB5604" w:rsidRPr="000203D4" w:rsidRDefault="00EB5604" w:rsidP="000A26E8">
            <w:pPr>
              <w:tabs>
                <w:tab w:val="left" w:pos="0"/>
              </w:tabs>
              <w:suppressAutoHyphens/>
              <w:spacing w:line="256" w:lineRule="auto"/>
              <w:rPr>
                <w:b/>
                <w:bCs/>
                <w:kern w:val="2"/>
                <w:lang w:val="ro-RO" w:eastAsia="ar-SA"/>
              </w:rPr>
            </w:pPr>
          </w:p>
        </w:tc>
        <w:tc>
          <w:tcPr>
            <w:tcW w:w="1482" w:type="dxa"/>
          </w:tcPr>
          <w:p w14:paraId="2EECE46F" w14:textId="77777777" w:rsidR="00EB5604" w:rsidRPr="000203D4" w:rsidRDefault="00EB5604" w:rsidP="000A26E8">
            <w:pPr>
              <w:tabs>
                <w:tab w:val="left" w:pos="0"/>
              </w:tabs>
              <w:suppressAutoHyphens/>
              <w:spacing w:line="256" w:lineRule="auto"/>
              <w:rPr>
                <w:b/>
                <w:bCs/>
                <w:kern w:val="2"/>
                <w:lang w:val="ro-RO" w:eastAsia="ar-SA"/>
              </w:rPr>
            </w:pPr>
          </w:p>
        </w:tc>
      </w:tr>
    </w:tbl>
    <w:p w14:paraId="2CFD1302" w14:textId="77777777" w:rsidR="00EB5604" w:rsidRDefault="00EB5604" w:rsidP="00EB5604">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EB5604" w:rsidRPr="004C4C6E" w14:paraId="53D31CA5" w14:textId="77777777" w:rsidTr="000A26E8">
        <w:tc>
          <w:tcPr>
            <w:tcW w:w="6578" w:type="dxa"/>
            <w:vMerge w:val="restart"/>
            <w:vAlign w:val="center"/>
          </w:tcPr>
          <w:p w14:paraId="03CF0EFE"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bCs/>
                <w:kern w:val="2"/>
                <w:lang w:val="ro-RO" w:eastAsia="ar-SA"/>
              </w:rPr>
              <w:t>Atitudini/comportamente</w:t>
            </w:r>
          </w:p>
        </w:tc>
        <w:tc>
          <w:tcPr>
            <w:tcW w:w="2925" w:type="dxa"/>
            <w:gridSpan w:val="2"/>
            <w:vAlign w:val="center"/>
          </w:tcPr>
          <w:p w14:paraId="397EE2E4"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EB5604" w:rsidRPr="000203D4" w14:paraId="00F06E58" w14:textId="77777777" w:rsidTr="000A26E8">
        <w:tc>
          <w:tcPr>
            <w:tcW w:w="0" w:type="auto"/>
            <w:vMerge/>
            <w:vAlign w:val="center"/>
          </w:tcPr>
          <w:p w14:paraId="64FEBB48" w14:textId="77777777" w:rsidR="00EB5604" w:rsidRPr="000203D4" w:rsidRDefault="00EB5604" w:rsidP="000A26E8">
            <w:pPr>
              <w:rPr>
                <w:b/>
                <w:bCs/>
                <w:kern w:val="2"/>
                <w:lang w:val="ro-RO" w:eastAsia="ar-SA"/>
              </w:rPr>
            </w:pPr>
          </w:p>
        </w:tc>
        <w:tc>
          <w:tcPr>
            <w:tcW w:w="1462" w:type="dxa"/>
            <w:vAlign w:val="center"/>
          </w:tcPr>
          <w:p w14:paraId="1B63B517"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înalt</w:t>
            </w:r>
          </w:p>
        </w:tc>
        <w:tc>
          <w:tcPr>
            <w:tcW w:w="1463" w:type="dxa"/>
            <w:vAlign w:val="center"/>
          </w:tcPr>
          <w:p w14:paraId="5B26F777" w14:textId="77777777" w:rsidR="00EB5604" w:rsidRPr="000203D4" w:rsidRDefault="00EB5604" w:rsidP="000A26E8">
            <w:pPr>
              <w:tabs>
                <w:tab w:val="left" w:pos="0"/>
              </w:tabs>
              <w:suppressAutoHyphens/>
              <w:spacing w:line="256" w:lineRule="auto"/>
              <w:jc w:val="center"/>
              <w:rPr>
                <w:b/>
                <w:bCs/>
                <w:kern w:val="2"/>
                <w:lang w:val="ro-RO" w:eastAsia="ar-SA"/>
              </w:rPr>
            </w:pPr>
            <w:r w:rsidRPr="000203D4">
              <w:rPr>
                <w:b/>
                <w:lang w:val="ro-RO"/>
              </w:rPr>
              <w:t>mediu</w:t>
            </w:r>
          </w:p>
        </w:tc>
      </w:tr>
      <w:tr w:rsidR="00EB5604" w:rsidRPr="000203D4" w14:paraId="16115594" w14:textId="77777777" w:rsidTr="000A26E8">
        <w:tc>
          <w:tcPr>
            <w:tcW w:w="6578" w:type="dxa"/>
          </w:tcPr>
          <w:p w14:paraId="22C5DED7"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Integritate</w:t>
            </w:r>
          </w:p>
        </w:tc>
        <w:tc>
          <w:tcPr>
            <w:tcW w:w="1462" w:type="dxa"/>
          </w:tcPr>
          <w:p w14:paraId="1C02B2C7"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2E914503"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5F48BF" w14:paraId="42FEF25C" w14:textId="77777777" w:rsidTr="000A26E8">
        <w:tc>
          <w:tcPr>
            <w:tcW w:w="6578" w:type="dxa"/>
          </w:tcPr>
          <w:p w14:paraId="320CC38E"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Orientare spre respectarea drepturilor și libertăților fundamentale ale omului</w:t>
            </w:r>
          </w:p>
        </w:tc>
        <w:tc>
          <w:tcPr>
            <w:tcW w:w="1462" w:type="dxa"/>
          </w:tcPr>
          <w:p w14:paraId="2EB6E3EF"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395312A4"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5F48BF" w14:paraId="11D9688C" w14:textId="77777777" w:rsidTr="000A26E8">
        <w:tc>
          <w:tcPr>
            <w:tcW w:w="6578" w:type="dxa"/>
          </w:tcPr>
          <w:p w14:paraId="49A48E3C"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Orientare spre rezultat și calitate </w:t>
            </w:r>
          </w:p>
        </w:tc>
        <w:tc>
          <w:tcPr>
            <w:tcW w:w="1462" w:type="dxa"/>
          </w:tcPr>
          <w:p w14:paraId="48F17355"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71E24E0E"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5B9F891B" w14:textId="77777777" w:rsidTr="000A26E8">
        <w:tc>
          <w:tcPr>
            <w:tcW w:w="6578" w:type="dxa"/>
          </w:tcPr>
          <w:p w14:paraId="5C8C8744"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Spirit de inițiativă</w:t>
            </w:r>
          </w:p>
        </w:tc>
        <w:tc>
          <w:tcPr>
            <w:tcW w:w="1462" w:type="dxa"/>
          </w:tcPr>
          <w:p w14:paraId="162E35B0"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05CE6FB1"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7ED11514" w14:textId="77777777" w:rsidTr="000A26E8">
        <w:tc>
          <w:tcPr>
            <w:tcW w:w="6578" w:type="dxa"/>
          </w:tcPr>
          <w:p w14:paraId="125BA64E"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Flexibilitate</w:t>
            </w:r>
          </w:p>
        </w:tc>
        <w:tc>
          <w:tcPr>
            <w:tcW w:w="1462" w:type="dxa"/>
          </w:tcPr>
          <w:p w14:paraId="6107BB7A"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00B0198E"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5F48BF" w14:paraId="51335689" w14:textId="77777777" w:rsidTr="000A26E8">
        <w:tc>
          <w:tcPr>
            <w:tcW w:w="6578" w:type="dxa"/>
          </w:tcPr>
          <w:p w14:paraId="36229ED2"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Orientare spre dezvoltare profesională continuă</w:t>
            </w:r>
          </w:p>
        </w:tc>
        <w:tc>
          <w:tcPr>
            <w:tcW w:w="1462" w:type="dxa"/>
          </w:tcPr>
          <w:p w14:paraId="6933BBB9"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00B59575"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68992427" w14:textId="77777777" w:rsidTr="000A26E8">
        <w:tc>
          <w:tcPr>
            <w:tcW w:w="6578" w:type="dxa"/>
          </w:tcPr>
          <w:p w14:paraId="398BA5FB"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lastRenderedPageBreak/>
              <w:t xml:space="preserve">Rezistență la stres </w:t>
            </w:r>
          </w:p>
        </w:tc>
        <w:tc>
          <w:tcPr>
            <w:tcW w:w="1462" w:type="dxa"/>
          </w:tcPr>
          <w:p w14:paraId="3D6B55D1"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59C7FF47"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6E40AB4C" w14:textId="77777777" w:rsidTr="000A26E8">
        <w:tc>
          <w:tcPr>
            <w:tcW w:w="6578" w:type="dxa"/>
          </w:tcPr>
          <w:p w14:paraId="560CD272" w14:textId="77777777" w:rsidR="00EB5604" w:rsidRPr="000203D4" w:rsidRDefault="00EB5604" w:rsidP="000A26E8">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62" w:type="dxa"/>
          </w:tcPr>
          <w:p w14:paraId="44F236EE"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1B32284C"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478794B2" w14:textId="77777777" w:rsidTr="000A26E8">
        <w:tc>
          <w:tcPr>
            <w:tcW w:w="6578" w:type="dxa"/>
          </w:tcPr>
          <w:p w14:paraId="41F86B96" w14:textId="77777777" w:rsidR="00EB5604" w:rsidRPr="000203D4" w:rsidRDefault="00EB5604" w:rsidP="000A26E8">
            <w:pPr>
              <w:tabs>
                <w:tab w:val="left" w:pos="0"/>
              </w:tabs>
              <w:suppressAutoHyphens/>
              <w:spacing w:line="256" w:lineRule="auto"/>
              <w:rPr>
                <w:bCs/>
                <w:kern w:val="2"/>
                <w:lang w:val="ro-RO" w:eastAsia="ar-SA"/>
              </w:rPr>
            </w:pPr>
          </w:p>
        </w:tc>
        <w:tc>
          <w:tcPr>
            <w:tcW w:w="1462" w:type="dxa"/>
          </w:tcPr>
          <w:p w14:paraId="72441F66" w14:textId="77777777" w:rsidR="00EB5604" w:rsidRPr="000203D4" w:rsidRDefault="00EB5604" w:rsidP="000A26E8">
            <w:pPr>
              <w:tabs>
                <w:tab w:val="left" w:pos="0"/>
              </w:tabs>
              <w:suppressAutoHyphens/>
              <w:spacing w:line="256" w:lineRule="auto"/>
              <w:rPr>
                <w:b/>
                <w:bCs/>
                <w:kern w:val="2"/>
                <w:lang w:val="ro-RO" w:eastAsia="ar-SA"/>
              </w:rPr>
            </w:pPr>
          </w:p>
        </w:tc>
        <w:tc>
          <w:tcPr>
            <w:tcW w:w="1463" w:type="dxa"/>
          </w:tcPr>
          <w:p w14:paraId="3A7577F4" w14:textId="77777777" w:rsidR="00EB5604" w:rsidRPr="000203D4" w:rsidRDefault="00EB5604" w:rsidP="000A26E8">
            <w:pPr>
              <w:tabs>
                <w:tab w:val="left" w:pos="0"/>
              </w:tabs>
              <w:suppressAutoHyphens/>
              <w:spacing w:line="256" w:lineRule="auto"/>
              <w:rPr>
                <w:b/>
                <w:bCs/>
                <w:kern w:val="2"/>
                <w:lang w:val="ro-RO" w:eastAsia="ar-SA"/>
              </w:rPr>
            </w:pPr>
          </w:p>
        </w:tc>
      </w:tr>
    </w:tbl>
    <w:p w14:paraId="37604E53" w14:textId="77777777" w:rsidR="00EB5604" w:rsidRPr="000203D4" w:rsidRDefault="00EB5604" w:rsidP="00EB5604">
      <w:pPr>
        <w:tabs>
          <w:tab w:val="left" w:pos="567"/>
        </w:tabs>
        <w:suppressAutoHyphens/>
        <w:rPr>
          <w:b/>
          <w:lang w:val="ro-RO"/>
        </w:rPr>
      </w:pPr>
    </w:p>
    <w:p w14:paraId="04A9A1F2" w14:textId="77777777" w:rsidR="00EB5604" w:rsidRPr="000203D4" w:rsidRDefault="00EB5604" w:rsidP="00EB5604">
      <w:pPr>
        <w:widowControl w:val="0"/>
        <w:tabs>
          <w:tab w:val="left" w:pos="567"/>
        </w:tabs>
        <w:suppressAutoHyphens/>
        <w:rPr>
          <w:b/>
          <w:lang w:val="ro-RO"/>
        </w:rPr>
      </w:pPr>
      <w:r w:rsidRPr="000203D4">
        <w:rPr>
          <w:b/>
          <w:lang w:val="ro-RO"/>
        </w:rPr>
        <w:t>V. Nivel de cunoaștere a limbilor</w:t>
      </w:r>
    </w:p>
    <w:p w14:paraId="7AB66194" w14:textId="77777777" w:rsidR="00EB5604" w:rsidRPr="000203D4" w:rsidRDefault="00EB5604" w:rsidP="00EB5604">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EB5604" w:rsidRPr="004C4C6E" w14:paraId="7CBFDC44" w14:textId="77777777" w:rsidTr="000A26E8">
        <w:tc>
          <w:tcPr>
            <w:tcW w:w="2688" w:type="dxa"/>
            <w:vMerge w:val="restart"/>
            <w:vAlign w:val="center"/>
          </w:tcPr>
          <w:p w14:paraId="41CA7276" w14:textId="77777777" w:rsidR="00EB5604" w:rsidRPr="000203D4" w:rsidRDefault="00EB5604" w:rsidP="000A26E8">
            <w:pPr>
              <w:tabs>
                <w:tab w:val="left" w:pos="567"/>
              </w:tabs>
              <w:spacing w:line="256" w:lineRule="auto"/>
              <w:jc w:val="center"/>
              <w:rPr>
                <w:b/>
                <w:bCs/>
                <w:kern w:val="2"/>
                <w:lang w:val="ro-RO" w:eastAsia="ar-SA"/>
              </w:rPr>
            </w:pPr>
            <w:r w:rsidRPr="000203D4">
              <w:rPr>
                <w:b/>
                <w:lang w:val="ro-RO"/>
              </w:rPr>
              <w:t>Denumirea limbii</w:t>
            </w:r>
          </w:p>
        </w:tc>
        <w:tc>
          <w:tcPr>
            <w:tcW w:w="6780" w:type="dxa"/>
            <w:gridSpan w:val="6"/>
            <w:vAlign w:val="center"/>
          </w:tcPr>
          <w:p w14:paraId="0E95F0E9" w14:textId="77777777" w:rsidR="00EB5604" w:rsidRPr="000203D4" w:rsidRDefault="00EB5604" w:rsidP="000A26E8">
            <w:pPr>
              <w:tabs>
                <w:tab w:val="left" w:pos="567"/>
              </w:tabs>
              <w:suppressAutoHyphens/>
              <w:spacing w:line="256" w:lineRule="auto"/>
              <w:jc w:val="center"/>
              <w:rPr>
                <w:b/>
                <w:lang w:val="ro-RO"/>
              </w:rPr>
            </w:pPr>
            <w:r w:rsidRPr="000203D4">
              <w:rPr>
                <w:b/>
                <w:lang w:val="ro-RO"/>
              </w:rPr>
              <w:t xml:space="preserve">Calificativ de cunoaștere </w:t>
            </w:r>
          </w:p>
          <w:p w14:paraId="2947DE88" w14:textId="77777777" w:rsidR="00EB5604" w:rsidRPr="000203D4" w:rsidRDefault="00EB5604" w:rsidP="000A26E8">
            <w:pPr>
              <w:tabs>
                <w:tab w:val="left" w:pos="567"/>
              </w:tabs>
              <w:suppressAutoHyphens/>
              <w:spacing w:line="256" w:lineRule="auto"/>
              <w:jc w:val="center"/>
              <w:rPr>
                <w:lang w:val="ro-RO"/>
              </w:rPr>
            </w:pPr>
            <w:r w:rsidRPr="000203D4">
              <w:rPr>
                <w:lang w:val="ro-RO"/>
              </w:rPr>
              <w:t xml:space="preserve">(conform </w:t>
            </w:r>
            <w:r w:rsidRPr="000203D4">
              <w:rPr>
                <w:color w:val="000000"/>
                <w:lang w:val="ro-RO"/>
              </w:rPr>
              <w:t>Cadrului European Comun de Ref</w:t>
            </w:r>
            <w:r>
              <w:rPr>
                <w:color w:val="000000"/>
                <w:lang w:val="ro-RO"/>
              </w:rPr>
              <w:t>erință pentru cunoașterea unei l</w:t>
            </w:r>
            <w:r w:rsidRPr="000203D4">
              <w:rPr>
                <w:color w:val="000000"/>
                <w:lang w:val="ro-RO"/>
              </w:rPr>
              <w:t>imbi</w:t>
            </w:r>
            <w:r w:rsidRPr="000203D4">
              <w:rPr>
                <w:lang w:val="ro-RO"/>
              </w:rPr>
              <w:t>)</w:t>
            </w:r>
          </w:p>
          <w:p w14:paraId="4530D09C" w14:textId="77777777" w:rsidR="00EB5604" w:rsidRPr="000203D4" w:rsidRDefault="00EB5604" w:rsidP="000A26E8">
            <w:pPr>
              <w:tabs>
                <w:tab w:val="left" w:pos="567"/>
              </w:tabs>
              <w:suppressAutoHyphens/>
              <w:spacing w:line="256" w:lineRule="auto"/>
              <w:jc w:val="center"/>
              <w:rPr>
                <w:b/>
                <w:bCs/>
                <w:kern w:val="2"/>
                <w:lang w:val="ro-RO" w:eastAsia="ar-SA"/>
              </w:rPr>
            </w:pPr>
          </w:p>
        </w:tc>
      </w:tr>
      <w:tr w:rsidR="00EB5604" w:rsidRPr="000203D4" w14:paraId="0328270E" w14:textId="77777777" w:rsidTr="000A26E8">
        <w:tc>
          <w:tcPr>
            <w:tcW w:w="0" w:type="auto"/>
            <w:vMerge/>
            <w:vAlign w:val="center"/>
          </w:tcPr>
          <w:p w14:paraId="6772169C" w14:textId="77777777" w:rsidR="00EB5604" w:rsidRPr="000203D4" w:rsidRDefault="00EB5604" w:rsidP="000A26E8">
            <w:pPr>
              <w:rPr>
                <w:b/>
                <w:bCs/>
                <w:kern w:val="2"/>
                <w:lang w:val="ro-RO" w:eastAsia="ar-SA"/>
              </w:rPr>
            </w:pPr>
          </w:p>
        </w:tc>
        <w:tc>
          <w:tcPr>
            <w:tcW w:w="1130" w:type="dxa"/>
            <w:tcBorders>
              <w:top w:val="single" w:sz="4" w:space="0" w:color="auto"/>
              <w:right w:val="single" w:sz="4" w:space="0" w:color="auto"/>
            </w:tcBorders>
            <w:vAlign w:val="center"/>
          </w:tcPr>
          <w:p w14:paraId="1EDA4CE5" w14:textId="77777777" w:rsidR="00EB5604" w:rsidRPr="000203D4" w:rsidRDefault="00EB5604" w:rsidP="000A26E8">
            <w:pPr>
              <w:tabs>
                <w:tab w:val="left" w:pos="567"/>
              </w:tabs>
              <w:suppressAutoHyphens/>
              <w:spacing w:line="256" w:lineRule="auto"/>
              <w:jc w:val="center"/>
              <w:rPr>
                <w:b/>
                <w:lang w:val="ro-RO"/>
              </w:rPr>
            </w:pPr>
            <w:r w:rsidRPr="000203D4">
              <w:rPr>
                <w:b/>
                <w:lang w:val="ro-RO"/>
              </w:rPr>
              <w:t>A1</w:t>
            </w:r>
          </w:p>
        </w:tc>
        <w:tc>
          <w:tcPr>
            <w:tcW w:w="1130" w:type="dxa"/>
            <w:tcBorders>
              <w:top w:val="single" w:sz="4" w:space="0" w:color="auto"/>
              <w:left w:val="single" w:sz="4" w:space="0" w:color="auto"/>
            </w:tcBorders>
            <w:vAlign w:val="center"/>
          </w:tcPr>
          <w:p w14:paraId="37C4A816" w14:textId="77777777" w:rsidR="00EB5604" w:rsidRPr="000203D4" w:rsidRDefault="00EB5604" w:rsidP="000A26E8">
            <w:pPr>
              <w:tabs>
                <w:tab w:val="left" w:pos="567"/>
              </w:tabs>
              <w:suppressAutoHyphens/>
              <w:spacing w:line="256" w:lineRule="auto"/>
              <w:jc w:val="center"/>
              <w:rPr>
                <w:b/>
                <w:lang w:val="ro-RO"/>
              </w:rPr>
            </w:pPr>
            <w:r w:rsidRPr="000203D4">
              <w:rPr>
                <w:b/>
                <w:lang w:val="ro-RO"/>
              </w:rPr>
              <w:t>A2</w:t>
            </w:r>
          </w:p>
        </w:tc>
        <w:tc>
          <w:tcPr>
            <w:tcW w:w="1130" w:type="dxa"/>
            <w:tcBorders>
              <w:right w:val="single" w:sz="4" w:space="0" w:color="auto"/>
            </w:tcBorders>
            <w:vAlign w:val="center"/>
          </w:tcPr>
          <w:p w14:paraId="0E7124FE" w14:textId="77777777" w:rsidR="00EB5604" w:rsidRPr="000203D4" w:rsidRDefault="00EB5604" w:rsidP="000A26E8">
            <w:pPr>
              <w:tabs>
                <w:tab w:val="left" w:pos="567"/>
              </w:tabs>
              <w:suppressAutoHyphens/>
              <w:spacing w:line="256" w:lineRule="auto"/>
              <w:jc w:val="center"/>
              <w:rPr>
                <w:b/>
                <w:lang w:val="ro-RO"/>
              </w:rPr>
            </w:pPr>
            <w:r w:rsidRPr="000203D4">
              <w:rPr>
                <w:b/>
                <w:lang w:val="ro-RO"/>
              </w:rPr>
              <w:t>B1</w:t>
            </w:r>
          </w:p>
        </w:tc>
        <w:tc>
          <w:tcPr>
            <w:tcW w:w="1130" w:type="dxa"/>
            <w:tcBorders>
              <w:left w:val="single" w:sz="4" w:space="0" w:color="auto"/>
            </w:tcBorders>
            <w:vAlign w:val="center"/>
          </w:tcPr>
          <w:p w14:paraId="25A4E550" w14:textId="77777777" w:rsidR="00EB5604" w:rsidRPr="000203D4" w:rsidRDefault="00EB5604" w:rsidP="000A26E8">
            <w:pPr>
              <w:tabs>
                <w:tab w:val="left" w:pos="567"/>
              </w:tabs>
              <w:suppressAutoHyphens/>
              <w:spacing w:line="256" w:lineRule="auto"/>
              <w:jc w:val="center"/>
              <w:rPr>
                <w:b/>
                <w:lang w:val="ro-RO"/>
              </w:rPr>
            </w:pPr>
            <w:r w:rsidRPr="000203D4">
              <w:rPr>
                <w:b/>
                <w:lang w:val="ro-RO"/>
              </w:rPr>
              <w:t>B2</w:t>
            </w:r>
          </w:p>
        </w:tc>
        <w:tc>
          <w:tcPr>
            <w:tcW w:w="1130" w:type="dxa"/>
            <w:tcBorders>
              <w:right w:val="single" w:sz="4" w:space="0" w:color="auto"/>
            </w:tcBorders>
            <w:vAlign w:val="center"/>
          </w:tcPr>
          <w:p w14:paraId="41FDFB04" w14:textId="77777777" w:rsidR="00EB5604" w:rsidRPr="000203D4" w:rsidRDefault="00EB5604" w:rsidP="000A26E8">
            <w:pPr>
              <w:tabs>
                <w:tab w:val="left" w:pos="567"/>
              </w:tabs>
              <w:suppressAutoHyphens/>
              <w:spacing w:line="256" w:lineRule="auto"/>
              <w:jc w:val="center"/>
              <w:rPr>
                <w:b/>
                <w:lang w:val="ro-RO"/>
              </w:rPr>
            </w:pPr>
            <w:r w:rsidRPr="000203D4">
              <w:rPr>
                <w:b/>
                <w:lang w:val="ro-RO"/>
              </w:rPr>
              <w:t>C1</w:t>
            </w:r>
          </w:p>
        </w:tc>
        <w:tc>
          <w:tcPr>
            <w:tcW w:w="1130" w:type="dxa"/>
            <w:tcBorders>
              <w:left w:val="single" w:sz="4" w:space="0" w:color="auto"/>
            </w:tcBorders>
            <w:vAlign w:val="center"/>
          </w:tcPr>
          <w:p w14:paraId="479390D5" w14:textId="77777777" w:rsidR="00EB5604" w:rsidRPr="000203D4" w:rsidRDefault="00EB5604" w:rsidP="000A26E8">
            <w:pPr>
              <w:tabs>
                <w:tab w:val="left" w:pos="567"/>
              </w:tabs>
              <w:suppressAutoHyphens/>
              <w:spacing w:line="256" w:lineRule="auto"/>
              <w:jc w:val="center"/>
              <w:rPr>
                <w:b/>
                <w:lang w:val="ro-RO"/>
              </w:rPr>
            </w:pPr>
            <w:r w:rsidRPr="000203D4">
              <w:rPr>
                <w:b/>
                <w:lang w:val="ro-RO"/>
              </w:rPr>
              <w:t>C2</w:t>
            </w:r>
          </w:p>
        </w:tc>
      </w:tr>
      <w:tr w:rsidR="00EB5604" w:rsidRPr="000203D4" w14:paraId="5D9F3CCD" w14:textId="77777777" w:rsidTr="000A26E8">
        <w:tc>
          <w:tcPr>
            <w:tcW w:w="2688" w:type="dxa"/>
          </w:tcPr>
          <w:p w14:paraId="366EF83D" w14:textId="77777777" w:rsidR="00EB5604" w:rsidRPr="000203D4" w:rsidRDefault="00EB5604" w:rsidP="000A26E8">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5A35FFD2"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64A40CF4"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0491DB8A"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6A9FEA03"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13E16DBA"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4A3B3CFB" w14:textId="77777777" w:rsidR="00EB5604" w:rsidRPr="000203D4" w:rsidRDefault="00EB5604" w:rsidP="000A26E8">
            <w:pPr>
              <w:tabs>
                <w:tab w:val="left" w:pos="567"/>
              </w:tabs>
              <w:suppressAutoHyphens/>
              <w:spacing w:line="256" w:lineRule="auto"/>
              <w:rPr>
                <w:bCs/>
                <w:kern w:val="2"/>
                <w:lang w:val="ro-RO" w:eastAsia="ar-SA"/>
              </w:rPr>
            </w:pPr>
          </w:p>
        </w:tc>
      </w:tr>
      <w:tr w:rsidR="00EB5604" w:rsidRPr="000203D4" w14:paraId="3EFEE3DE" w14:textId="77777777" w:rsidTr="000A26E8">
        <w:tc>
          <w:tcPr>
            <w:tcW w:w="2688" w:type="dxa"/>
          </w:tcPr>
          <w:p w14:paraId="40EC7996" w14:textId="77777777" w:rsidR="00EB5604" w:rsidRPr="000203D4" w:rsidRDefault="00EB5604" w:rsidP="000A26E8">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4B0145A9"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0ADA39E4"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70EB9CF8"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19F1B854"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69392716"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509D5627" w14:textId="77777777" w:rsidR="00EB5604" w:rsidRPr="000203D4" w:rsidRDefault="00EB5604" w:rsidP="000A26E8">
            <w:pPr>
              <w:tabs>
                <w:tab w:val="left" w:pos="567"/>
              </w:tabs>
              <w:suppressAutoHyphens/>
              <w:spacing w:line="256" w:lineRule="auto"/>
              <w:rPr>
                <w:bCs/>
                <w:kern w:val="2"/>
                <w:lang w:val="ro-RO" w:eastAsia="ar-SA"/>
              </w:rPr>
            </w:pPr>
          </w:p>
        </w:tc>
      </w:tr>
      <w:tr w:rsidR="00EB5604" w:rsidRPr="000203D4" w14:paraId="6AC9FA6E" w14:textId="77777777" w:rsidTr="000A26E8">
        <w:tc>
          <w:tcPr>
            <w:tcW w:w="2688" w:type="dxa"/>
          </w:tcPr>
          <w:p w14:paraId="5378A359" w14:textId="77777777" w:rsidR="00EB5604" w:rsidRPr="000203D4" w:rsidRDefault="00EB5604" w:rsidP="000A26E8">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561F7628"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1004BACB"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207EC48E"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left w:val="single" w:sz="4" w:space="0" w:color="auto"/>
            </w:tcBorders>
          </w:tcPr>
          <w:p w14:paraId="3A474803" w14:textId="77777777" w:rsidR="00EB5604" w:rsidRPr="000203D4" w:rsidRDefault="00EB5604" w:rsidP="000A26E8">
            <w:pPr>
              <w:tabs>
                <w:tab w:val="left" w:pos="567"/>
              </w:tabs>
              <w:suppressAutoHyphens/>
              <w:spacing w:line="256" w:lineRule="auto"/>
              <w:rPr>
                <w:bCs/>
                <w:kern w:val="2"/>
                <w:lang w:val="ro-RO" w:eastAsia="ar-SA"/>
              </w:rPr>
            </w:pPr>
          </w:p>
        </w:tc>
        <w:tc>
          <w:tcPr>
            <w:tcW w:w="1130" w:type="dxa"/>
            <w:tcBorders>
              <w:right w:val="single" w:sz="4" w:space="0" w:color="auto"/>
            </w:tcBorders>
          </w:tcPr>
          <w:p w14:paraId="5BA27F6B" w14:textId="77777777" w:rsidR="00EB5604" w:rsidRPr="000203D4" w:rsidRDefault="00EB5604" w:rsidP="000A26E8">
            <w:pPr>
              <w:tabs>
                <w:tab w:val="left" w:pos="567"/>
              </w:tabs>
              <w:spacing w:line="256" w:lineRule="auto"/>
              <w:rPr>
                <w:bCs/>
                <w:kern w:val="2"/>
                <w:lang w:val="ro-RO" w:eastAsia="ar-SA"/>
              </w:rPr>
            </w:pPr>
          </w:p>
        </w:tc>
        <w:tc>
          <w:tcPr>
            <w:tcW w:w="1130" w:type="dxa"/>
            <w:tcBorders>
              <w:left w:val="single" w:sz="4" w:space="0" w:color="auto"/>
            </w:tcBorders>
          </w:tcPr>
          <w:p w14:paraId="03FF0E08" w14:textId="77777777" w:rsidR="00EB5604" w:rsidRPr="000203D4" w:rsidRDefault="00EB5604" w:rsidP="000A26E8">
            <w:pPr>
              <w:tabs>
                <w:tab w:val="left" w:pos="567"/>
              </w:tabs>
              <w:suppressAutoHyphens/>
              <w:spacing w:line="256" w:lineRule="auto"/>
              <w:rPr>
                <w:bCs/>
                <w:kern w:val="2"/>
                <w:lang w:val="ro-RO" w:eastAsia="ar-SA"/>
              </w:rPr>
            </w:pPr>
          </w:p>
        </w:tc>
      </w:tr>
    </w:tbl>
    <w:p w14:paraId="619950A2" w14:textId="77777777" w:rsidR="00EB5604" w:rsidRDefault="00EB5604" w:rsidP="00EB5604">
      <w:pPr>
        <w:widowControl w:val="0"/>
        <w:tabs>
          <w:tab w:val="left" w:pos="567"/>
        </w:tabs>
        <w:suppressAutoHyphens/>
        <w:rPr>
          <w:b/>
          <w:lang w:val="ro-RO"/>
        </w:rPr>
      </w:pPr>
    </w:p>
    <w:p w14:paraId="51B74EA9" w14:textId="77777777" w:rsidR="00EB5604" w:rsidRPr="000203D4" w:rsidRDefault="00EB5604" w:rsidP="00EB5604">
      <w:pPr>
        <w:widowControl w:val="0"/>
        <w:tabs>
          <w:tab w:val="left" w:pos="567"/>
        </w:tabs>
        <w:suppressAutoHyphens/>
        <w:rPr>
          <w:b/>
          <w:lang w:val="ro-RO"/>
        </w:rPr>
      </w:pPr>
      <w:r w:rsidRPr="000203D4">
        <w:rPr>
          <w:b/>
          <w:lang w:val="ro-RO"/>
        </w:rPr>
        <w:t xml:space="preserve">VI. Competențe digitale </w:t>
      </w:r>
    </w:p>
    <w:p w14:paraId="0051943F" w14:textId="77777777" w:rsidR="00EB5604" w:rsidRPr="000203D4" w:rsidRDefault="00EB5604" w:rsidP="00EB5604">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EB5604" w:rsidRPr="000203D4" w14:paraId="6D6AD82F" w14:textId="77777777" w:rsidTr="000A26E8">
        <w:tc>
          <w:tcPr>
            <w:tcW w:w="4024" w:type="dxa"/>
            <w:vMerge w:val="restart"/>
            <w:vAlign w:val="center"/>
          </w:tcPr>
          <w:p w14:paraId="54B0E91C" w14:textId="77777777" w:rsidR="00EB5604" w:rsidRPr="000203D4" w:rsidRDefault="00EB5604" w:rsidP="000A26E8">
            <w:pPr>
              <w:tabs>
                <w:tab w:val="left" w:pos="567"/>
              </w:tabs>
              <w:spacing w:line="256" w:lineRule="auto"/>
              <w:jc w:val="center"/>
              <w:rPr>
                <w:b/>
                <w:bCs/>
                <w:kern w:val="2"/>
                <w:lang w:val="ro-RO" w:eastAsia="ar-SA"/>
              </w:rPr>
            </w:pPr>
            <w:r w:rsidRPr="000203D4">
              <w:rPr>
                <w:b/>
                <w:bCs/>
                <w:kern w:val="2"/>
                <w:lang w:val="ro-RO" w:eastAsia="ar-SA"/>
              </w:rPr>
              <w:t>Programe/Aplicații</w:t>
            </w:r>
          </w:p>
        </w:tc>
        <w:tc>
          <w:tcPr>
            <w:tcW w:w="5444" w:type="dxa"/>
            <w:gridSpan w:val="3"/>
            <w:vAlign w:val="center"/>
          </w:tcPr>
          <w:p w14:paraId="21EBC82B" w14:textId="77777777" w:rsidR="00EB5604" w:rsidRPr="000203D4" w:rsidRDefault="00EB5604" w:rsidP="000A26E8">
            <w:pPr>
              <w:tabs>
                <w:tab w:val="left" w:pos="567"/>
              </w:tabs>
              <w:suppressAutoHyphens/>
              <w:spacing w:line="256" w:lineRule="auto"/>
              <w:jc w:val="center"/>
              <w:rPr>
                <w:b/>
                <w:bCs/>
                <w:kern w:val="2"/>
                <w:lang w:val="ro-RO" w:eastAsia="ar-SA"/>
              </w:rPr>
            </w:pPr>
            <w:r w:rsidRPr="000203D4">
              <w:rPr>
                <w:b/>
                <w:lang w:val="ro-RO"/>
              </w:rPr>
              <w:t>Nivel de utilizare</w:t>
            </w:r>
          </w:p>
        </w:tc>
      </w:tr>
      <w:tr w:rsidR="00EB5604" w:rsidRPr="000203D4" w14:paraId="398F7FB5" w14:textId="77777777" w:rsidTr="000A26E8">
        <w:tc>
          <w:tcPr>
            <w:tcW w:w="0" w:type="auto"/>
            <w:vMerge/>
            <w:vAlign w:val="center"/>
          </w:tcPr>
          <w:p w14:paraId="36F4769D" w14:textId="77777777" w:rsidR="00EB5604" w:rsidRPr="000203D4" w:rsidRDefault="00EB5604" w:rsidP="000A26E8">
            <w:pPr>
              <w:rPr>
                <w:b/>
                <w:bCs/>
                <w:kern w:val="2"/>
                <w:lang w:val="ro-RO" w:eastAsia="ar-SA"/>
              </w:rPr>
            </w:pPr>
          </w:p>
        </w:tc>
        <w:tc>
          <w:tcPr>
            <w:tcW w:w="1860" w:type="dxa"/>
            <w:tcBorders>
              <w:right w:val="single" w:sz="4" w:space="0" w:color="808080"/>
            </w:tcBorders>
            <w:vAlign w:val="center"/>
          </w:tcPr>
          <w:p w14:paraId="5B774278" w14:textId="77777777" w:rsidR="00EB5604" w:rsidRPr="000203D4" w:rsidRDefault="00EB5604" w:rsidP="000A26E8">
            <w:pPr>
              <w:tabs>
                <w:tab w:val="left" w:pos="567"/>
              </w:tabs>
              <w:suppressAutoHyphens/>
              <w:spacing w:line="256" w:lineRule="auto"/>
              <w:jc w:val="center"/>
              <w:rPr>
                <w:b/>
                <w:lang w:val="ro-RO"/>
              </w:rPr>
            </w:pPr>
            <w:r w:rsidRPr="000203D4">
              <w:rPr>
                <w:b/>
                <w:lang w:val="ro-RO"/>
              </w:rPr>
              <w:t>începător</w:t>
            </w:r>
          </w:p>
        </w:tc>
        <w:tc>
          <w:tcPr>
            <w:tcW w:w="1620" w:type="dxa"/>
            <w:tcBorders>
              <w:left w:val="single" w:sz="4" w:space="0" w:color="808080"/>
              <w:right w:val="single" w:sz="4" w:space="0" w:color="808080"/>
            </w:tcBorders>
            <w:vAlign w:val="center"/>
          </w:tcPr>
          <w:p w14:paraId="093DE2D8" w14:textId="77777777" w:rsidR="00EB5604" w:rsidRPr="000203D4" w:rsidRDefault="00EB5604" w:rsidP="000A26E8">
            <w:pPr>
              <w:tabs>
                <w:tab w:val="left" w:pos="567"/>
              </w:tabs>
              <w:suppressAutoHyphens/>
              <w:spacing w:line="256" w:lineRule="auto"/>
              <w:jc w:val="center"/>
              <w:rPr>
                <w:b/>
                <w:lang w:val="ro-RO"/>
              </w:rPr>
            </w:pPr>
            <w:r w:rsidRPr="000203D4">
              <w:rPr>
                <w:b/>
                <w:lang w:val="ro-RO"/>
              </w:rPr>
              <w:t>intermediar</w:t>
            </w:r>
          </w:p>
        </w:tc>
        <w:tc>
          <w:tcPr>
            <w:tcW w:w="1964" w:type="dxa"/>
            <w:tcBorders>
              <w:left w:val="single" w:sz="4" w:space="0" w:color="808080"/>
            </w:tcBorders>
            <w:vAlign w:val="center"/>
          </w:tcPr>
          <w:p w14:paraId="26342581" w14:textId="77777777" w:rsidR="00EB5604" w:rsidRPr="000203D4" w:rsidRDefault="00EB5604" w:rsidP="000A26E8">
            <w:pPr>
              <w:tabs>
                <w:tab w:val="left" w:pos="567"/>
              </w:tabs>
              <w:suppressAutoHyphens/>
              <w:spacing w:line="256" w:lineRule="auto"/>
              <w:jc w:val="center"/>
              <w:rPr>
                <w:b/>
                <w:lang w:val="ro-RO"/>
              </w:rPr>
            </w:pPr>
            <w:r w:rsidRPr="000203D4">
              <w:rPr>
                <w:b/>
                <w:lang w:val="ro-RO"/>
              </w:rPr>
              <w:t>avansat</w:t>
            </w:r>
          </w:p>
        </w:tc>
      </w:tr>
      <w:tr w:rsidR="00EB5604" w:rsidRPr="000203D4" w14:paraId="1E616599" w14:textId="77777777" w:rsidTr="000A26E8">
        <w:tc>
          <w:tcPr>
            <w:tcW w:w="4024" w:type="dxa"/>
          </w:tcPr>
          <w:p w14:paraId="51232549" w14:textId="77777777" w:rsidR="00EB5604" w:rsidRPr="000203D4" w:rsidRDefault="00EB5604" w:rsidP="000A26E8">
            <w:pPr>
              <w:tabs>
                <w:tab w:val="left" w:pos="567"/>
              </w:tabs>
              <w:suppressAutoHyphens/>
              <w:spacing w:line="256" w:lineRule="auto"/>
              <w:rPr>
                <w:bCs/>
                <w:kern w:val="2"/>
                <w:lang w:val="ro-RO" w:eastAsia="ar-SA"/>
              </w:rPr>
            </w:pPr>
            <w:r w:rsidRPr="000203D4">
              <w:rPr>
                <w:bCs/>
                <w:kern w:val="2"/>
                <w:lang w:val="ro-RO" w:eastAsia="ar-SA"/>
              </w:rPr>
              <w:t>MS Word</w:t>
            </w:r>
          </w:p>
        </w:tc>
        <w:tc>
          <w:tcPr>
            <w:tcW w:w="1860" w:type="dxa"/>
            <w:tcBorders>
              <w:right w:val="single" w:sz="4" w:space="0" w:color="808080"/>
            </w:tcBorders>
          </w:tcPr>
          <w:p w14:paraId="4C5A35E3" w14:textId="77777777" w:rsidR="00EB5604" w:rsidRPr="000203D4" w:rsidRDefault="00EB5604" w:rsidP="000A26E8">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BD23389" w14:textId="77777777" w:rsidR="00EB5604" w:rsidRPr="000203D4" w:rsidRDefault="00EB5604" w:rsidP="000A26E8">
            <w:pPr>
              <w:tabs>
                <w:tab w:val="left" w:pos="0"/>
              </w:tabs>
              <w:suppressAutoHyphens/>
              <w:spacing w:line="256" w:lineRule="auto"/>
              <w:rPr>
                <w:b/>
                <w:bCs/>
                <w:kern w:val="2"/>
                <w:lang w:val="ro-RO" w:eastAsia="ar-SA"/>
              </w:rPr>
            </w:pPr>
          </w:p>
        </w:tc>
        <w:tc>
          <w:tcPr>
            <w:tcW w:w="1964" w:type="dxa"/>
            <w:tcBorders>
              <w:left w:val="single" w:sz="4" w:space="0" w:color="808080"/>
            </w:tcBorders>
          </w:tcPr>
          <w:p w14:paraId="0A0FE218"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695E321D" w14:textId="77777777" w:rsidTr="000A26E8">
        <w:tc>
          <w:tcPr>
            <w:tcW w:w="4024" w:type="dxa"/>
          </w:tcPr>
          <w:p w14:paraId="19835EE0"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PowerPoint</w:t>
            </w:r>
          </w:p>
        </w:tc>
        <w:tc>
          <w:tcPr>
            <w:tcW w:w="1860" w:type="dxa"/>
            <w:tcBorders>
              <w:right w:val="single" w:sz="4" w:space="0" w:color="808080"/>
            </w:tcBorders>
          </w:tcPr>
          <w:p w14:paraId="5FDB6501" w14:textId="77777777" w:rsidR="00EB5604" w:rsidRPr="000203D4" w:rsidRDefault="00EB5604" w:rsidP="000A26E8">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7EBEC8F3" w14:textId="77777777" w:rsidR="00EB5604" w:rsidRPr="000203D4" w:rsidRDefault="00EB5604" w:rsidP="000A26E8">
            <w:pPr>
              <w:tabs>
                <w:tab w:val="left" w:pos="0"/>
              </w:tabs>
              <w:suppressAutoHyphens/>
              <w:spacing w:line="256" w:lineRule="auto"/>
              <w:rPr>
                <w:b/>
                <w:bCs/>
                <w:kern w:val="2"/>
                <w:lang w:val="ro-RO" w:eastAsia="ar-SA"/>
              </w:rPr>
            </w:pPr>
          </w:p>
        </w:tc>
        <w:tc>
          <w:tcPr>
            <w:tcW w:w="1964" w:type="dxa"/>
            <w:tcBorders>
              <w:left w:val="single" w:sz="4" w:space="0" w:color="808080"/>
            </w:tcBorders>
          </w:tcPr>
          <w:p w14:paraId="78302090"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47B3FD92" w14:textId="77777777" w:rsidTr="000A26E8">
        <w:tc>
          <w:tcPr>
            <w:tcW w:w="4024" w:type="dxa"/>
          </w:tcPr>
          <w:p w14:paraId="5DB581D6"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Excel</w:t>
            </w:r>
          </w:p>
        </w:tc>
        <w:tc>
          <w:tcPr>
            <w:tcW w:w="1860" w:type="dxa"/>
            <w:tcBorders>
              <w:right w:val="single" w:sz="4" w:space="0" w:color="808080"/>
            </w:tcBorders>
          </w:tcPr>
          <w:p w14:paraId="1742DFE3" w14:textId="77777777" w:rsidR="00EB5604" w:rsidRPr="000203D4" w:rsidRDefault="00EB5604" w:rsidP="000A26E8">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7B93C594" w14:textId="77777777" w:rsidR="00EB5604" w:rsidRPr="000203D4" w:rsidRDefault="00EB5604" w:rsidP="000A26E8">
            <w:pPr>
              <w:tabs>
                <w:tab w:val="left" w:pos="0"/>
              </w:tabs>
              <w:suppressAutoHyphens/>
              <w:spacing w:line="256" w:lineRule="auto"/>
              <w:rPr>
                <w:b/>
                <w:bCs/>
                <w:kern w:val="2"/>
                <w:lang w:val="ro-RO" w:eastAsia="ar-SA"/>
              </w:rPr>
            </w:pPr>
          </w:p>
        </w:tc>
        <w:tc>
          <w:tcPr>
            <w:tcW w:w="1964" w:type="dxa"/>
            <w:tcBorders>
              <w:left w:val="single" w:sz="4" w:space="0" w:color="808080"/>
            </w:tcBorders>
          </w:tcPr>
          <w:p w14:paraId="6F0FAEDB" w14:textId="77777777" w:rsidR="00EB5604" w:rsidRPr="000203D4" w:rsidRDefault="00EB5604" w:rsidP="000A26E8">
            <w:pPr>
              <w:tabs>
                <w:tab w:val="left" w:pos="0"/>
              </w:tabs>
              <w:suppressAutoHyphens/>
              <w:spacing w:line="256" w:lineRule="auto"/>
              <w:rPr>
                <w:b/>
                <w:bCs/>
                <w:kern w:val="2"/>
                <w:lang w:val="ro-RO" w:eastAsia="ar-SA"/>
              </w:rPr>
            </w:pPr>
          </w:p>
        </w:tc>
      </w:tr>
      <w:tr w:rsidR="00EB5604" w:rsidRPr="000203D4" w14:paraId="4E91A4A0" w14:textId="77777777" w:rsidTr="000A26E8">
        <w:tc>
          <w:tcPr>
            <w:tcW w:w="4024" w:type="dxa"/>
          </w:tcPr>
          <w:p w14:paraId="5F13A72C" w14:textId="77777777" w:rsidR="00EB5604" w:rsidRPr="000203D4" w:rsidRDefault="00EB5604" w:rsidP="000A26E8">
            <w:pPr>
              <w:tabs>
                <w:tab w:val="left" w:pos="0"/>
              </w:tabs>
              <w:suppressAutoHyphens/>
              <w:spacing w:line="256" w:lineRule="auto"/>
              <w:rPr>
                <w:bCs/>
                <w:kern w:val="2"/>
                <w:lang w:val="ro-RO" w:eastAsia="ar-SA"/>
              </w:rPr>
            </w:pPr>
            <w:r w:rsidRPr="000203D4">
              <w:rPr>
                <w:bCs/>
                <w:kern w:val="2"/>
                <w:lang w:val="ro-RO" w:eastAsia="ar-SA"/>
              </w:rPr>
              <w:t xml:space="preserve">Internet </w:t>
            </w:r>
          </w:p>
        </w:tc>
        <w:tc>
          <w:tcPr>
            <w:tcW w:w="1860" w:type="dxa"/>
            <w:tcBorders>
              <w:right w:val="single" w:sz="4" w:space="0" w:color="808080"/>
            </w:tcBorders>
          </w:tcPr>
          <w:p w14:paraId="10013AB9" w14:textId="77777777" w:rsidR="00EB5604" w:rsidRPr="000203D4" w:rsidRDefault="00EB5604" w:rsidP="000A26E8">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A3688BA" w14:textId="77777777" w:rsidR="00EB5604" w:rsidRPr="000203D4" w:rsidRDefault="00EB5604" w:rsidP="000A26E8">
            <w:pPr>
              <w:tabs>
                <w:tab w:val="left" w:pos="567"/>
              </w:tabs>
              <w:suppressAutoHyphens/>
              <w:spacing w:line="256" w:lineRule="auto"/>
              <w:rPr>
                <w:b/>
                <w:bCs/>
                <w:kern w:val="2"/>
                <w:lang w:val="ro-RO" w:eastAsia="ar-SA"/>
              </w:rPr>
            </w:pPr>
          </w:p>
        </w:tc>
        <w:tc>
          <w:tcPr>
            <w:tcW w:w="1964" w:type="dxa"/>
            <w:tcBorders>
              <w:left w:val="single" w:sz="4" w:space="0" w:color="808080"/>
            </w:tcBorders>
          </w:tcPr>
          <w:p w14:paraId="3927FFEB"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7A3521F5" w14:textId="77777777" w:rsidTr="000A26E8">
        <w:trPr>
          <w:trHeight w:val="239"/>
        </w:trPr>
        <w:tc>
          <w:tcPr>
            <w:tcW w:w="4024" w:type="dxa"/>
          </w:tcPr>
          <w:p w14:paraId="44656830" w14:textId="77777777" w:rsidR="00EB5604" w:rsidRPr="000203D4" w:rsidRDefault="00EB5604" w:rsidP="000A26E8">
            <w:pPr>
              <w:tabs>
                <w:tab w:val="left" w:pos="567"/>
              </w:tabs>
              <w:suppressAutoHyphens/>
              <w:spacing w:line="256" w:lineRule="auto"/>
              <w:rPr>
                <w:bCs/>
                <w:kern w:val="2"/>
                <w:lang w:val="ro-RO" w:eastAsia="ar-SA"/>
              </w:rPr>
            </w:pPr>
            <w:r w:rsidRPr="000203D4">
              <w:rPr>
                <w:bCs/>
                <w:kern w:val="2"/>
                <w:lang w:val="ro-RO" w:eastAsia="ar-SA"/>
              </w:rPr>
              <w:t>Altele (specificați)</w:t>
            </w:r>
          </w:p>
        </w:tc>
        <w:tc>
          <w:tcPr>
            <w:tcW w:w="1860" w:type="dxa"/>
            <w:tcBorders>
              <w:right w:val="single" w:sz="4" w:space="0" w:color="808080"/>
            </w:tcBorders>
          </w:tcPr>
          <w:p w14:paraId="015AE005" w14:textId="77777777" w:rsidR="00EB5604" w:rsidRPr="000203D4" w:rsidRDefault="00EB5604" w:rsidP="000A26E8">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650C67B" w14:textId="77777777" w:rsidR="00EB5604" w:rsidRPr="000203D4" w:rsidRDefault="00EB5604" w:rsidP="000A26E8">
            <w:pPr>
              <w:tabs>
                <w:tab w:val="left" w:pos="567"/>
              </w:tabs>
              <w:suppressAutoHyphens/>
              <w:spacing w:line="256" w:lineRule="auto"/>
              <w:rPr>
                <w:b/>
                <w:bCs/>
                <w:kern w:val="2"/>
                <w:lang w:val="ro-RO" w:eastAsia="ar-SA"/>
              </w:rPr>
            </w:pPr>
          </w:p>
        </w:tc>
        <w:tc>
          <w:tcPr>
            <w:tcW w:w="1964" w:type="dxa"/>
            <w:tcBorders>
              <w:left w:val="single" w:sz="4" w:space="0" w:color="808080"/>
            </w:tcBorders>
          </w:tcPr>
          <w:p w14:paraId="33DB2C09" w14:textId="77777777" w:rsidR="00EB5604" w:rsidRPr="000203D4" w:rsidRDefault="00EB5604" w:rsidP="000A26E8">
            <w:pPr>
              <w:tabs>
                <w:tab w:val="left" w:pos="567"/>
              </w:tabs>
              <w:suppressAutoHyphens/>
              <w:spacing w:line="256" w:lineRule="auto"/>
              <w:rPr>
                <w:b/>
                <w:bCs/>
                <w:kern w:val="2"/>
                <w:lang w:val="ro-RO" w:eastAsia="ar-SA"/>
              </w:rPr>
            </w:pPr>
          </w:p>
        </w:tc>
      </w:tr>
      <w:tr w:rsidR="00EB5604" w:rsidRPr="000203D4" w14:paraId="5310BC26" w14:textId="77777777" w:rsidTr="000A26E8">
        <w:trPr>
          <w:trHeight w:val="239"/>
        </w:trPr>
        <w:tc>
          <w:tcPr>
            <w:tcW w:w="4024" w:type="dxa"/>
          </w:tcPr>
          <w:p w14:paraId="63649D8A" w14:textId="77777777" w:rsidR="00EB5604" w:rsidRPr="000203D4" w:rsidRDefault="00EB5604" w:rsidP="000A26E8">
            <w:pPr>
              <w:tabs>
                <w:tab w:val="left" w:pos="567"/>
              </w:tabs>
              <w:suppressAutoHyphens/>
              <w:spacing w:line="256" w:lineRule="auto"/>
              <w:rPr>
                <w:bCs/>
                <w:kern w:val="2"/>
                <w:lang w:val="ro-RO" w:eastAsia="ar-SA"/>
              </w:rPr>
            </w:pPr>
          </w:p>
        </w:tc>
        <w:tc>
          <w:tcPr>
            <w:tcW w:w="1860" w:type="dxa"/>
            <w:tcBorders>
              <w:right w:val="single" w:sz="4" w:space="0" w:color="808080"/>
            </w:tcBorders>
          </w:tcPr>
          <w:p w14:paraId="25FC9E29" w14:textId="77777777" w:rsidR="00EB5604" w:rsidRPr="000203D4" w:rsidRDefault="00EB5604" w:rsidP="000A26E8">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74C5B5E" w14:textId="77777777" w:rsidR="00EB5604" w:rsidRPr="000203D4" w:rsidRDefault="00EB5604" w:rsidP="000A26E8">
            <w:pPr>
              <w:tabs>
                <w:tab w:val="left" w:pos="567"/>
              </w:tabs>
              <w:suppressAutoHyphens/>
              <w:spacing w:line="256" w:lineRule="auto"/>
              <w:rPr>
                <w:b/>
                <w:bCs/>
                <w:kern w:val="2"/>
                <w:lang w:val="ro-RO" w:eastAsia="ar-SA"/>
              </w:rPr>
            </w:pPr>
          </w:p>
        </w:tc>
        <w:tc>
          <w:tcPr>
            <w:tcW w:w="1964" w:type="dxa"/>
            <w:tcBorders>
              <w:left w:val="single" w:sz="4" w:space="0" w:color="808080"/>
            </w:tcBorders>
          </w:tcPr>
          <w:p w14:paraId="775A0222" w14:textId="77777777" w:rsidR="00EB5604" w:rsidRPr="000203D4" w:rsidRDefault="00EB5604" w:rsidP="000A26E8">
            <w:pPr>
              <w:tabs>
                <w:tab w:val="left" w:pos="567"/>
              </w:tabs>
              <w:suppressAutoHyphens/>
              <w:spacing w:line="256" w:lineRule="auto"/>
              <w:rPr>
                <w:b/>
                <w:bCs/>
                <w:kern w:val="2"/>
                <w:lang w:val="ro-RO" w:eastAsia="ar-SA"/>
              </w:rPr>
            </w:pPr>
          </w:p>
        </w:tc>
      </w:tr>
    </w:tbl>
    <w:p w14:paraId="440EE9ED" w14:textId="77777777" w:rsidR="00EB5604" w:rsidRDefault="00EB5604" w:rsidP="00EB5604">
      <w:pPr>
        <w:widowControl w:val="0"/>
        <w:tabs>
          <w:tab w:val="left" w:pos="567"/>
        </w:tabs>
        <w:suppressAutoHyphens/>
        <w:rPr>
          <w:b/>
          <w:lang w:val="ro-RO"/>
        </w:rPr>
      </w:pPr>
    </w:p>
    <w:p w14:paraId="0B310710" w14:textId="77777777" w:rsidR="00EB5604" w:rsidRDefault="00EB5604" w:rsidP="00EB5604">
      <w:pPr>
        <w:widowControl w:val="0"/>
        <w:tabs>
          <w:tab w:val="left" w:pos="567"/>
        </w:tabs>
        <w:suppressAutoHyphens/>
        <w:rPr>
          <w:b/>
          <w:lang w:val="ro-RO"/>
        </w:rPr>
      </w:pPr>
      <w:r w:rsidRPr="000203D4">
        <w:rPr>
          <w:b/>
          <w:lang w:val="ro-RO"/>
        </w:rPr>
        <w:t>VII. Relaţii de rudenie</w:t>
      </w:r>
    </w:p>
    <w:p w14:paraId="72E89BBE" w14:textId="77777777" w:rsidR="00EB5604" w:rsidRPr="000203D4" w:rsidRDefault="00EB5604" w:rsidP="00EB5604">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EB5604" w:rsidRPr="004C4C6E" w14:paraId="3E1489EE" w14:textId="77777777" w:rsidTr="000A26E8">
        <w:trPr>
          <w:trHeight w:val="315"/>
        </w:trPr>
        <w:tc>
          <w:tcPr>
            <w:tcW w:w="2415" w:type="dxa"/>
            <w:vMerge w:val="restart"/>
          </w:tcPr>
          <w:p w14:paraId="60ABCB4C" w14:textId="77777777" w:rsidR="00EB5604" w:rsidRPr="000203D4" w:rsidRDefault="00EB5604" w:rsidP="000A26E8">
            <w:pPr>
              <w:tabs>
                <w:tab w:val="left" w:pos="567"/>
              </w:tabs>
              <w:suppressAutoHyphens/>
              <w:rPr>
                <w:b/>
                <w:bCs/>
                <w:kern w:val="2"/>
                <w:lang w:val="ro-RO" w:eastAsia="ar-SA"/>
              </w:rPr>
            </w:pPr>
            <w:r w:rsidRPr="000203D4">
              <w:rPr>
                <w:b/>
                <w:lang w:val="ro-RO"/>
              </w:rPr>
              <w:t>Relaţii de rudenie cu funcționarii autorității publice organizatoare a concursului și/sau autorității în care s-a anunțat funcția publică vacantă</w:t>
            </w:r>
          </w:p>
        </w:tc>
        <w:tc>
          <w:tcPr>
            <w:tcW w:w="7088" w:type="dxa"/>
          </w:tcPr>
          <w:p w14:paraId="39A30571" w14:textId="77777777" w:rsidR="00EB5604" w:rsidRPr="000203D4" w:rsidRDefault="00EB5604" w:rsidP="000A26E8">
            <w:pPr>
              <w:tabs>
                <w:tab w:val="left" w:pos="567"/>
              </w:tabs>
              <w:suppressAutoHyphens/>
              <w:jc w:val="center"/>
              <w:rPr>
                <w:b/>
                <w:bCs/>
                <w:kern w:val="2"/>
                <w:lang w:val="ro-RO" w:eastAsia="ar-SA"/>
              </w:rPr>
            </w:pPr>
          </w:p>
        </w:tc>
      </w:tr>
      <w:tr w:rsidR="00EB5604" w:rsidRPr="004C4C6E" w14:paraId="6D3BA1DD" w14:textId="77777777" w:rsidTr="000A26E8">
        <w:trPr>
          <w:trHeight w:val="315"/>
        </w:trPr>
        <w:tc>
          <w:tcPr>
            <w:tcW w:w="0" w:type="auto"/>
            <w:vMerge/>
          </w:tcPr>
          <w:p w14:paraId="34FC4D0C" w14:textId="77777777" w:rsidR="00EB5604" w:rsidRPr="000203D4" w:rsidRDefault="00EB5604" w:rsidP="000A26E8">
            <w:pPr>
              <w:rPr>
                <w:b/>
                <w:bCs/>
                <w:kern w:val="2"/>
                <w:lang w:val="ro-RO" w:eastAsia="ar-SA"/>
              </w:rPr>
            </w:pPr>
          </w:p>
        </w:tc>
        <w:tc>
          <w:tcPr>
            <w:tcW w:w="7088" w:type="dxa"/>
          </w:tcPr>
          <w:p w14:paraId="4E249A2D" w14:textId="77777777" w:rsidR="00EB5604" w:rsidRPr="000203D4" w:rsidRDefault="00EB5604" w:rsidP="000A26E8">
            <w:pPr>
              <w:tabs>
                <w:tab w:val="left" w:pos="567"/>
              </w:tabs>
              <w:suppressAutoHyphens/>
              <w:rPr>
                <w:b/>
                <w:bCs/>
                <w:kern w:val="2"/>
                <w:lang w:val="ro-RO" w:eastAsia="ar-SA"/>
              </w:rPr>
            </w:pPr>
          </w:p>
        </w:tc>
      </w:tr>
      <w:tr w:rsidR="00EB5604" w:rsidRPr="004C4C6E" w14:paraId="34152E5B" w14:textId="77777777" w:rsidTr="000A26E8">
        <w:trPr>
          <w:trHeight w:val="315"/>
        </w:trPr>
        <w:tc>
          <w:tcPr>
            <w:tcW w:w="0" w:type="auto"/>
            <w:vMerge/>
          </w:tcPr>
          <w:p w14:paraId="23BD7C3F" w14:textId="77777777" w:rsidR="00EB5604" w:rsidRPr="000203D4" w:rsidRDefault="00EB5604" w:rsidP="000A26E8">
            <w:pPr>
              <w:rPr>
                <w:b/>
                <w:bCs/>
                <w:kern w:val="2"/>
                <w:lang w:val="ro-RO" w:eastAsia="ar-SA"/>
              </w:rPr>
            </w:pPr>
          </w:p>
        </w:tc>
        <w:tc>
          <w:tcPr>
            <w:tcW w:w="7088" w:type="dxa"/>
          </w:tcPr>
          <w:p w14:paraId="37543229" w14:textId="77777777" w:rsidR="00EB5604" w:rsidRPr="000203D4" w:rsidRDefault="00EB5604" w:rsidP="000A26E8">
            <w:pPr>
              <w:tabs>
                <w:tab w:val="left" w:pos="567"/>
              </w:tabs>
              <w:suppressAutoHyphens/>
              <w:rPr>
                <w:b/>
                <w:bCs/>
                <w:kern w:val="2"/>
                <w:lang w:val="ro-RO" w:eastAsia="ar-SA"/>
              </w:rPr>
            </w:pPr>
          </w:p>
        </w:tc>
      </w:tr>
      <w:tr w:rsidR="00EB5604" w:rsidRPr="004C4C6E" w14:paraId="3CB9667B" w14:textId="77777777" w:rsidTr="000A26E8">
        <w:trPr>
          <w:trHeight w:val="315"/>
        </w:trPr>
        <w:tc>
          <w:tcPr>
            <w:tcW w:w="0" w:type="auto"/>
            <w:vMerge/>
          </w:tcPr>
          <w:p w14:paraId="2BA01C45" w14:textId="77777777" w:rsidR="00EB5604" w:rsidRPr="000203D4" w:rsidRDefault="00EB5604" w:rsidP="000A26E8">
            <w:pPr>
              <w:rPr>
                <w:b/>
                <w:bCs/>
                <w:kern w:val="2"/>
                <w:lang w:val="ro-RO" w:eastAsia="ar-SA"/>
              </w:rPr>
            </w:pPr>
          </w:p>
        </w:tc>
        <w:tc>
          <w:tcPr>
            <w:tcW w:w="7088" w:type="dxa"/>
          </w:tcPr>
          <w:p w14:paraId="38695A49" w14:textId="77777777" w:rsidR="00EB5604" w:rsidRPr="000203D4" w:rsidRDefault="00EB5604" w:rsidP="000A26E8">
            <w:pPr>
              <w:tabs>
                <w:tab w:val="left" w:pos="567"/>
              </w:tabs>
              <w:suppressAutoHyphens/>
              <w:rPr>
                <w:b/>
                <w:bCs/>
                <w:kern w:val="2"/>
                <w:lang w:val="ro-RO" w:eastAsia="ar-SA"/>
              </w:rPr>
            </w:pPr>
          </w:p>
        </w:tc>
      </w:tr>
    </w:tbl>
    <w:p w14:paraId="2F9D4CDC" w14:textId="77777777" w:rsidR="00EB5604" w:rsidRPr="000203D4" w:rsidRDefault="00EB5604" w:rsidP="00EB5604">
      <w:pPr>
        <w:tabs>
          <w:tab w:val="left" w:pos="567"/>
        </w:tabs>
        <w:rPr>
          <w:b/>
          <w:bCs/>
          <w:kern w:val="2"/>
          <w:lang w:val="ro-RO" w:eastAsia="ar-SA"/>
        </w:rPr>
      </w:pPr>
    </w:p>
    <w:p w14:paraId="409A5509" w14:textId="77777777" w:rsidR="00EB5604" w:rsidRPr="000203D4" w:rsidRDefault="00EB5604" w:rsidP="00EB5604">
      <w:pPr>
        <w:widowControl w:val="0"/>
        <w:tabs>
          <w:tab w:val="left" w:pos="567"/>
        </w:tabs>
        <w:suppressAutoHyphens/>
        <w:rPr>
          <w:b/>
          <w:lang w:val="ro-RO"/>
        </w:rPr>
      </w:pPr>
      <w:r w:rsidRPr="000203D4">
        <w:rPr>
          <w:b/>
          <w:lang w:val="ro-RO"/>
        </w:rPr>
        <w:t xml:space="preserve">VIII. Recomandări </w:t>
      </w:r>
    </w:p>
    <w:p w14:paraId="7BBD0E30" w14:textId="77777777" w:rsidR="00EB5604" w:rsidRPr="000203D4" w:rsidRDefault="00EB5604" w:rsidP="00EB5604">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EB5604" w:rsidRPr="000203D4" w14:paraId="38F1CD85" w14:textId="77777777" w:rsidTr="000A26E8">
        <w:tc>
          <w:tcPr>
            <w:tcW w:w="522" w:type="dxa"/>
          </w:tcPr>
          <w:p w14:paraId="1ED63210" w14:textId="77777777" w:rsidR="00EB5604" w:rsidRPr="000203D4" w:rsidRDefault="00EB5604" w:rsidP="000A26E8">
            <w:pPr>
              <w:tabs>
                <w:tab w:val="left" w:pos="567"/>
              </w:tabs>
              <w:suppressAutoHyphens/>
              <w:spacing w:line="257" w:lineRule="auto"/>
              <w:jc w:val="center"/>
              <w:rPr>
                <w:b/>
                <w:bCs/>
                <w:kern w:val="2"/>
                <w:lang w:val="ro-RO" w:eastAsia="ar-SA"/>
              </w:rPr>
            </w:pPr>
            <w:r w:rsidRPr="000203D4">
              <w:rPr>
                <w:b/>
                <w:lang w:val="ro-RO"/>
              </w:rPr>
              <w:t>Nr.</w:t>
            </w:r>
          </w:p>
        </w:tc>
        <w:tc>
          <w:tcPr>
            <w:tcW w:w="2941" w:type="dxa"/>
          </w:tcPr>
          <w:p w14:paraId="1A4B5593" w14:textId="77777777" w:rsidR="00EB5604" w:rsidRPr="000203D4" w:rsidRDefault="00EB5604" w:rsidP="000A26E8">
            <w:pPr>
              <w:tabs>
                <w:tab w:val="left" w:pos="567"/>
              </w:tabs>
              <w:suppressAutoHyphens/>
              <w:spacing w:line="257" w:lineRule="auto"/>
              <w:jc w:val="center"/>
              <w:rPr>
                <w:b/>
                <w:bCs/>
                <w:kern w:val="2"/>
                <w:lang w:val="ro-RO" w:eastAsia="ar-SA"/>
              </w:rPr>
            </w:pPr>
            <w:r w:rsidRPr="000203D4">
              <w:rPr>
                <w:b/>
                <w:lang w:val="ro-RO"/>
              </w:rPr>
              <w:t>Nume, prenume</w:t>
            </w:r>
          </w:p>
        </w:tc>
        <w:tc>
          <w:tcPr>
            <w:tcW w:w="2941" w:type="dxa"/>
          </w:tcPr>
          <w:p w14:paraId="571EA000" w14:textId="77777777" w:rsidR="00EB5604" w:rsidRPr="000203D4" w:rsidRDefault="00EB5604" w:rsidP="000A26E8">
            <w:pPr>
              <w:tabs>
                <w:tab w:val="left" w:pos="567"/>
              </w:tabs>
              <w:suppressAutoHyphens/>
              <w:spacing w:line="257" w:lineRule="auto"/>
              <w:jc w:val="center"/>
              <w:rPr>
                <w:b/>
                <w:bCs/>
                <w:kern w:val="2"/>
                <w:lang w:val="ro-RO" w:eastAsia="ar-SA"/>
              </w:rPr>
            </w:pPr>
            <w:r w:rsidRPr="000203D4">
              <w:rPr>
                <w:b/>
                <w:lang w:val="ro-RO"/>
              </w:rPr>
              <w:t>Organizaţia, postul deţinut</w:t>
            </w:r>
          </w:p>
        </w:tc>
        <w:tc>
          <w:tcPr>
            <w:tcW w:w="3099" w:type="dxa"/>
          </w:tcPr>
          <w:p w14:paraId="4CECF14C" w14:textId="77777777" w:rsidR="00EB5604" w:rsidRPr="000203D4" w:rsidRDefault="00EB5604" w:rsidP="000A26E8">
            <w:pPr>
              <w:tabs>
                <w:tab w:val="left" w:pos="567"/>
              </w:tabs>
              <w:suppressAutoHyphens/>
              <w:spacing w:line="257" w:lineRule="auto"/>
              <w:jc w:val="center"/>
              <w:rPr>
                <w:b/>
                <w:bCs/>
                <w:kern w:val="2"/>
                <w:lang w:val="ro-RO" w:eastAsia="ar-SA"/>
              </w:rPr>
            </w:pPr>
            <w:r>
              <w:rPr>
                <w:b/>
                <w:lang w:val="ro-RO"/>
              </w:rPr>
              <w:t>Telefon</w:t>
            </w:r>
            <w:r w:rsidRPr="000203D4">
              <w:rPr>
                <w:b/>
                <w:lang w:val="ro-RO"/>
              </w:rPr>
              <w:t>, e-mail</w:t>
            </w:r>
          </w:p>
        </w:tc>
      </w:tr>
      <w:tr w:rsidR="00EB5604" w:rsidRPr="000203D4" w14:paraId="0B6BA3A4" w14:textId="77777777" w:rsidTr="000A26E8">
        <w:tc>
          <w:tcPr>
            <w:tcW w:w="522" w:type="dxa"/>
          </w:tcPr>
          <w:p w14:paraId="2F664A26" w14:textId="77777777" w:rsidR="00EB5604" w:rsidRPr="000203D4" w:rsidRDefault="00EB5604" w:rsidP="000A26E8">
            <w:pPr>
              <w:tabs>
                <w:tab w:val="left" w:pos="567"/>
              </w:tabs>
              <w:suppressAutoHyphens/>
              <w:spacing w:line="257" w:lineRule="auto"/>
              <w:jc w:val="center"/>
              <w:rPr>
                <w:b/>
                <w:bCs/>
                <w:kern w:val="2"/>
                <w:lang w:val="ro-RO" w:eastAsia="ar-SA"/>
              </w:rPr>
            </w:pPr>
          </w:p>
        </w:tc>
        <w:tc>
          <w:tcPr>
            <w:tcW w:w="2941" w:type="dxa"/>
          </w:tcPr>
          <w:p w14:paraId="02375DB0" w14:textId="77777777" w:rsidR="00EB5604" w:rsidRPr="000203D4" w:rsidRDefault="00EB5604" w:rsidP="000A26E8">
            <w:pPr>
              <w:tabs>
                <w:tab w:val="left" w:pos="567"/>
              </w:tabs>
              <w:suppressAutoHyphens/>
              <w:spacing w:line="257" w:lineRule="auto"/>
              <w:rPr>
                <w:b/>
                <w:bCs/>
                <w:kern w:val="2"/>
                <w:lang w:val="ro-RO" w:eastAsia="ar-SA"/>
              </w:rPr>
            </w:pPr>
          </w:p>
        </w:tc>
        <w:tc>
          <w:tcPr>
            <w:tcW w:w="2941" w:type="dxa"/>
          </w:tcPr>
          <w:p w14:paraId="2111E029" w14:textId="77777777" w:rsidR="00EB5604" w:rsidRPr="000203D4" w:rsidRDefault="00EB5604" w:rsidP="000A26E8">
            <w:pPr>
              <w:tabs>
                <w:tab w:val="left" w:pos="567"/>
              </w:tabs>
              <w:suppressAutoHyphens/>
              <w:spacing w:line="257" w:lineRule="auto"/>
              <w:rPr>
                <w:b/>
                <w:bCs/>
                <w:kern w:val="2"/>
                <w:lang w:val="ro-RO" w:eastAsia="ar-SA"/>
              </w:rPr>
            </w:pPr>
          </w:p>
        </w:tc>
        <w:tc>
          <w:tcPr>
            <w:tcW w:w="3099" w:type="dxa"/>
          </w:tcPr>
          <w:p w14:paraId="45D159B7" w14:textId="77777777" w:rsidR="00EB5604" w:rsidRPr="000203D4" w:rsidRDefault="00EB5604" w:rsidP="000A26E8">
            <w:pPr>
              <w:tabs>
                <w:tab w:val="left" w:pos="567"/>
              </w:tabs>
              <w:suppressAutoHyphens/>
              <w:spacing w:line="257" w:lineRule="auto"/>
              <w:rPr>
                <w:b/>
                <w:bCs/>
                <w:kern w:val="2"/>
                <w:lang w:val="ro-RO" w:eastAsia="ar-SA"/>
              </w:rPr>
            </w:pPr>
          </w:p>
        </w:tc>
      </w:tr>
      <w:tr w:rsidR="00EB5604" w:rsidRPr="000203D4" w14:paraId="3E1DFAAF" w14:textId="77777777" w:rsidTr="000A26E8">
        <w:tc>
          <w:tcPr>
            <w:tcW w:w="522" w:type="dxa"/>
          </w:tcPr>
          <w:p w14:paraId="3B717C1B" w14:textId="77777777" w:rsidR="00EB5604" w:rsidRPr="000203D4" w:rsidRDefault="00EB5604" w:rsidP="000A26E8">
            <w:pPr>
              <w:tabs>
                <w:tab w:val="left" w:pos="567"/>
              </w:tabs>
              <w:suppressAutoHyphens/>
              <w:spacing w:line="257" w:lineRule="auto"/>
              <w:jc w:val="center"/>
              <w:rPr>
                <w:b/>
                <w:bCs/>
                <w:kern w:val="2"/>
                <w:lang w:val="ro-RO" w:eastAsia="ar-SA"/>
              </w:rPr>
            </w:pPr>
          </w:p>
        </w:tc>
        <w:tc>
          <w:tcPr>
            <w:tcW w:w="2941" w:type="dxa"/>
          </w:tcPr>
          <w:p w14:paraId="0BB2F420" w14:textId="77777777" w:rsidR="00EB5604" w:rsidRPr="000203D4" w:rsidRDefault="00EB5604" w:rsidP="000A26E8">
            <w:pPr>
              <w:tabs>
                <w:tab w:val="left" w:pos="567"/>
              </w:tabs>
              <w:suppressAutoHyphens/>
              <w:spacing w:line="257" w:lineRule="auto"/>
              <w:rPr>
                <w:b/>
                <w:bCs/>
                <w:kern w:val="2"/>
                <w:lang w:val="ro-RO" w:eastAsia="ar-SA"/>
              </w:rPr>
            </w:pPr>
          </w:p>
        </w:tc>
        <w:tc>
          <w:tcPr>
            <w:tcW w:w="2941" w:type="dxa"/>
          </w:tcPr>
          <w:p w14:paraId="6B4C1AB5" w14:textId="77777777" w:rsidR="00EB5604" w:rsidRPr="000203D4" w:rsidRDefault="00EB5604" w:rsidP="000A26E8">
            <w:pPr>
              <w:tabs>
                <w:tab w:val="left" w:pos="567"/>
              </w:tabs>
              <w:suppressAutoHyphens/>
              <w:spacing w:line="257" w:lineRule="auto"/>
              <w:rPr>
                <w:b/>
                <w:bCs/>
                <w:kern w:val="2"/>
                <w:lang w:val="ro-RO" w:eastAsia="ar-SA"/>
              </w:rPr>
            </w:pPr>
          </w:p>
        </w:tc>
        <w:tc>
          <w:tcPr>
            <w:tcW w:w="3099" w:type="dxa"/>
          </w:tcPr>
          <w:p w14:paraId="61A97C9A" w14:textId="77777777" w:rsidR="00EB5604" w:rsidRPr="000203D4" w:rsidRDefault="00EB5604" w:rsidP="000A26E8">
            <w:pPr>
              <w:tabs>
                <w:tab w:val="left" w:pos="567"/>
              </w:tabs>
              <w:suppressAutoHyphens/>
              <w:spacing w:line="257" w:lineRule="auto"/>
              <w:rPr>
                <w:b/>
                <w:bCs/>
                <w:kern w:val="2"/>
                <w:lang w:val="ro-RO" w:eastAsia="ar-SA"/>
              </w:rPr>
            </w:pPr>
          </w:p>
        </w:tc>
      </w:tr>
      <w:tr w:rsidR="00EB5604" w:rsidRPr="000203D4" w14:paraId="16F4F30B" w14:textId="77777777" w:rsidTr="000A26E8">
        <w:tc>
          <w:tcPr>
            <w:tcW w:w="522" w:type="dxa"/>
          </w:tcPr>
          <w:p w14:paraId="1F26E424" w14:textId="77777777" w:rsidR="00EB5604" w:rsidRPr="000203D4" w:rsidRDefault="00EB5604" w:rsidP="000A26E8">
            <w:pPr>
              <w:tabs>
                <w:tab w:val="left" w:pos="567"/>
              </w:tabs>
              <w:suppressAutoHyphens/>
              <w:spacing w:line="257" w:lineRule="auto"/>
              <w:jc w:val="center"/>
              <w:rPr>
                <w:b/>
                <w:bCs/>
                <w:kern w:val="2"/>
                <w:lang w:val="ro-RO" w:eastAsia="ar-SA"/>
              </w:rPr>
            </w:pPr>
          </w:p>
        </w:tc>
        <w:tc>
          <w:tcPr>
            <w:tcW w:w="2941" w:type="dxa"/>
          </w:tcPr>
          <w:p w14:paraId="320B0761" w14:textId="77777777" w:rsidR="00EB5604" w:rsidRPr="000203D4" w:rsidRDefault="00EB5604" w:rsidP="000A26E8">
            <w:pPr>
              <w:tabs>
                <w:tab w:val="left" w:pos="567"/>
              </w:tabs>
              <w:suppressAutoHyphens/>
              <w:spacing w:line="257" w:lineRule="auto"/>
              <w:rPr>
                <w:b/>
                <w:bCs/>
                <w:kern w:val="2"/>
                <w:lang w:val="ro-RO" w:eastAsia="ar-SA"/>
              </w:rPr>
            </w:pPr>
          </w:p>
        </w:tc>
        <w:tc>
          <w:tcPr>
            <w:tcW w:w="2941" w:type="dxa"/>
          </w:tcPr>
          <w:p w14:paraId="6C26E6F5" w14:textId="77777777" w:rsidR="00EB5604" w:rsidRPr="000203D4" w:rsidRDefault="00EB5604" w:rsidP="000A26E8">
            <w:pPr>
              <w:tabs>
                <w:tab w:val="left" w:pos="567"/>
              </w:tabs>
              <w:suppressAutoHyphens/>
              <w:spacing w:line="257" w:lineRule="auto"/>
              <w:rPr>
                <w:b/>
                <w:bCs/>
                <w:kern w:val="2"/>
                <w:lang w:val="ro-RO" w:eastAsia="ar-SA"/>
              </w:rPr>
            </w:pPr>
          </w:p>
        </w:tc>
        <w:tc>
          <w:tcPr>
            <w:tcW w:w="3099" w:type="dxa"/>
          </w:tcPr>
          <w:p w14:paraId="2B77333A" w14:textId="77777777" w:rsidR="00EB5604" w:rsidRPr="000203D4" w:rsidRDefault="00EB5604" w:rsidP="000A26E8">
            <w:pPr>
              <w:tabs>
                <w:tab w:val="left" w:pos="567"/>
              </w:tabs>
              <w:suppressAutoHyphens/>
              <w:spacing w:line="257" w:lineRule="auto"/>
              <w:rPr>
                <w:b/>
                <w:bCs/>
                <w:kern w:val="2"/>
                <w:lang w:val="ro-RO" w:eastAsia="ar-SA"/>
              </w:rPr>
            </w:pPr>
          </w:p>
        </w:tc>
      </w:tr>
    </w:tbl>
    <w:p w14:paraId="4E1C9E99" w14:textId="77777777" w:rsidR="00EB5604" w:rsidRPr="000203D4" w:rsidRDefault="00EB5604" w:rsidP="00EB5604">
      <w:pPr>
        <w:rPr>
          <w:b/>
          <w:bCs/>
          <w:kern w:val="2"/>
          <w:lang w:val="ro-RO" w:eastAsia="ar-SA"/>
        </w:rPr>
      </w:pPr>
    </w:p>
    <w:p w14:paraId="3AFD36DD" w14:textId="77777777" w:rsidR="00EB5604" w:rsidRPr="000203D4" w:rsidRDefault="00EB5604" w:rsidP="00EB5604">
      <w:pPr>
        <w:rPr>
          <w:b/>
          <w:i/>
          <w:lang w:val="ro-RO"/>
        </w:rPr>
      </w:pPr>
      <w:r w:rsidRPr="000203D4">
        <w:rPr>
          <w:b/>
          <w:i/>
          <w:lang w:val="ro-RO"/>
        </w:rPr>
        <w:t>Declar, pe propria răspundere, că datele înscrise în acest formular sunt veridice. Accept dreptul autorităţii publice de a verifica datele din formular și din documentele prezentate.</w:t>
      </w:r>
    </w:p>
    <w:p w14:paraId="1F2E899D" w14:textId="77777777" w:rsidR="00EB5604" w:rsidRPr="000203D4" w:rsidRDefault="00EB5604" w:rsidP="00EB5604">
      <w:pPr>
        <w:rPr>
          <w:b/>
          <w:i/>
          <w:lang w:val="ro-RO"/>
        </w:rPr>
      </w:pPr>
    </w:p>
    <w:p w14:paraId="576210E5" w14:textId="77777777" w:rsidR="00EB5604" w:rsidRPr="000203D4" w:rsidRDefault="00EB5604" w:rsidP="00EB5604">
      <w:pPr>
        <w:rPr>
          <w:b/>
          <w:i/>
          <w:lang w:val="ro-RO"/>
        </w:rPr>
      </w:pPr>
    </w:p>
    <w:p w14:paraId="682EF842" w14:textId="77777777" w:rsidR="00EB5604" w:rsidRPr="000203D4" w:rsidRDefault="00EB5604" w:rsidP="00EB5604">
      <w:pPr>
        <w:rPr>
          <w:b/>
          <w:lang w:val="ro-RO"/>
        </w:rPr>
      </w:pPr>
    </w:p>
    <w:tbl>
      <w:tblPr>
        <w:tblW w:w="0" w:type="auto"/>
        <w:jc w:val="center"/>
        <w:tblLook w:val="00A0" w:firstRow="1" w:lastRow="0" w:firstColumn="1" w:lastColumn="0" w:noHBand="0" w:noVBand="0"/>
      </w:tblPr>
      <w:tblGrid>
        <w:gridCol w:w="2943"/>
        <w:gridCol w:w="4060"/>
        <w:gridCol w:w="2094"/>
        <w:gridCol w:w="248"/>
      </w:tblGrid>
      <w:tr w:rsidR="00EB5604" w:rsidRPr="000203D4" w14:paraId="57FE3EE9" w14:textId="77777777" w:rsidTr="000A26E8">
        <w:trPr>
          <w:jc w:val="center"/>
        </w:trPr>
        <w:tc>
          <w:tcPr>
            <w:tcW w:w="2943" w:type="dxa"/>
            <w:vAlign w:val="center"/>
          </w:tcPr>
          <w:p w14:paraId="6CF6D85C" w14:textId="77777777" w:rsidR="00EB5604" w:rsidRPr="000203D4" w:rsidRDefault="00EB5604" w:rsidP="000A26E8">
            <w:pPr>
              <w:pBdr>
                <w:bottom w:val="single" w:sz="12" w:space="1" w:color="auto"/>
              </w:pBdr>
              <w:tabs>
                <w:tab w:val="left" w:pos="567"/>
              </w:tabs>
              <w:suppressAutoHyphens/>
              <w:jc w:val="center"/>
              <w:rPr>
                <w:i/>
                <w:lang w:val="ro-RO"/>
              </w:rPr>
            </w:pPr>
          </w:p>
          <w:p w14:paraId="54D74033" w14:textId="77777777" w:rsidR="00EB5604" w:rsidRPr="000203D4" w:rsidRDefault="00EB5604" w:rsidP="000A26E8">
            <w:pPr>
              <w:tabs>
                <w:tab w:val="left" w:pos="567"/>
              </w:tabs>
              <w:suppressAutoHyphens/>
              <w:jc w:val="center"/>
              <w:rPr>
                <w:b/>
                <w:bCs/>
                <w:i/>
                <w:kern w:val="2"/>
                <w:lang w:val="ro-RO" w:eastAsia="ar-SA"/>
              </w:rPr>
            </w:pPr>
            <w:r w:rsidRPr="000203D4">
              <w:rPr>
                <w:i/>
                <w:lang w:val="ro-RO"/>
              </w:rPr>
              <w:t>data completării formularului</w:t>
            </w:r>
          </w:p>
        </w:tc>
        <w:tc>
          <w:tcPr>
            <w:tcW w:w="4060" w:type="dxa"/>
          </w:tcPr>
          <w:p w14:paraId="60C6CB41" w14:textId="77777777" w:rsidR="00EB5604" w:rsidRPr="000203D4" w:rsidRDefault="00EB5604" w:rsidP="000A26E8">
            <w:pPr>
              <w:suppressAutoHyphens/>
              <w:spacing w:line="256" w:lineRule="auto"/>
              <w:jc w:val="center"/>
              <w:rPr>
                <w:b/>
                <w:bCs/>
                <w:i/>
                <w:kern w:val="2"/>
                <w:lang w:val="ro-RO" w:eastAsia="ar-SA"/>
              </w:rPr>
            </w:pPr>
          </w:p>
        </w:tc>
        <w:tc>
          <w:tcPr>
            <w:tcW w:w="2094" w:type="dxa"/>
            <w:vAlign w:val="center"/>
          </w:tcPr>
          <w:p w14:paraId="45705794" w14:textId="77777777" w:rsidR="00EB5604" w:rsidRPr="000203D4" w:rsidRDefault="00EB5604" w:rsidP="000A26E8">
            <w:pPr>
              <w:pBdr>
                <w:bottom w:val="single" w:sz="12" w:space="1" w:color="auto"/>
              </w:pBdr>
              <w:tabs>
                <w:tab w:val="left" w:pos="567"/>
              </w:tabs>
              <w:suppressAutoHyphens/>
              <w:spacing w:line="256" w:lineRule="auto"/>
              <w:jc w:val="center"/>
              <w:rPr>
                <w:i/>
                <w:lang w:val="ro-RO"/>
              </w:rPr>
            </w:pPr>
          </w:p>
          <w:p w14:paraId="01DC8FE0" w14:textId="77777777" w:rsidR="00EB5604" w:rsidRPr="000203D4" w:rsidRDefault="00EB5604" w:rsidP="000A26E8">
            <w:pPr>
              <w:tabs>
                <w:tab w:val="left" w:pos="567"/>
              </w:tabs>
              <w:suppressAutoHyphens/>
              <w:spacing w:line="256" w:lineRule="auto"/>
              <w:jc w:val="center"/>
              <w:rPr>
                <w:b/>
                <w:bCs/>
                <w:i/>
                <w:kern w:val="2"/>
                <w:lang w:val="ro-RO" w:eastAsia="ar-SA"/>
              </w:rPr>
            </w:pPr>
            <w:r w:rsidRPr="000203D4">
              <w:rPr>
                <w:i/>
                <w:lang w:val="ro-RO"/>
              </w:rPr>
              <w:t>semnătura</w:t>
            </w:r>
          </w:p>
        </w:tc>
        <w:tc>
          <w:tcPr>
            <w:tcW w:w="248" w:type="dxa"/>
          </w:tcPr>
          <w:p w14:paraId="05884651" w14:textId="77777777" w:rsidR="00EB5604" w:rsidRPr="000203D4" w:rsidRDefault="00EB5604" w:rsidP="000A26E8">
            <w:pPr>
              <w:suppressAutoHyphens/>
              <w:spacing w:line="256" w:lineRule="auto"/>
              <w:jc w:val="center"/>
              <w:rPr>
                <w:b/>
                <w:bCs/>
                <w:i/>
                <w:kern w:val="2"/>
                <w:lang w:val="ro-RO" w:eastAsia="ar-SA"/>
              </w:rPr>
            </w:pPr>
          </w:p>
        </w:tc>
      </w:tr>
    </w:tbl>
    <w:p w14:paraId="4FC044EE" w14:textId="77777777" w:rsidR="00EB5604" w:rsidRPr="00BC64C9" w:rsidRDefault="00EB5604" w:rsidP="00EB5604"/>
    <w:p w14:paraId="1E213647" w14:textId="77777777" w:rsidR="00EB5604" w:rsidRDefault="00EB5604" w:rsidP="00EB5604">
      <w:pPr>
        <w:jc w:val="both"/>
        <w:rPr>
          <w:sz w:val="26"/>
          <w:szCs w:val="26"/>
          <w:lang w:val="ro-RO"/>
        </w:rPr>
      </w:pPr>
    </w:p>
    <w:p w14:paraId="7B2C1722" w14:textId="77777777" w:rsidR="00EB5604" w:rsidRDefault="00EB5604" w:rsidP="00EB5604">
      <w:pPr>
        <w:jc w:val="both"/>
        <w:rPr>
          <w:sz w:val="26"/>
          <w:szCs w:val="26"/>
          <w:lang w:val="ro-RO"/>
        </w:rPr>
      </w:pPr>
    </w:p>
    <w:p w14:paraId="65806F48" w14:textId="77777777" w:rsidR="00EB5604" w:rsidRDefault="00EB5604" w:rsidP="00EB5604">
      <w:pPr>
        <w:jc w:val="both"/>
        <w:rPr>
          <w:sz w:val="26"/>
          <w:szCs w:val="26"/>
          <w:lang w:val="ro-RO"/>
        </w:rPr>
      </w:pPr>
    </w:p>
    <w:p w14:paraId="0B3A07C8" w14:textId="77777777" w:rsidR="00EB5604" w:rsidRDefault="00EB5604" w:rsidP="00EB5604">
      <w:pPr>
        <w:jc w:val="both"/>
        <w:rPr>
          <w:sz w:val="26"/>
          <w:szCs w:val="26"/>
          <w:lang w:val="ro-RO"/>
        </w:rPr>
      </w:pPr>
    </w:p>
    <w:p w14:paraId="4C494957" w14:textId="77777777" w:rsidR="00EB5604" w:rsidRDefault="00EB5604" w:rsidP="00EB5604">
      <w:pPr>
        <w:jc w:val="both"/>
        <w:rPr>
          <w:sz w:val="26"/>
          <w:szCs w:val="26"/>
          <w:lang w:val="ro-RO"/>
        </w:rPr>
      </w:pPr>
    </w:p>
    <w:p w14:paraId="328F6599" w14:textId="77777777" w:rsidR="00EB5604" w:rsidRDefault="00EB5604" w:rsidP="00EB5604">
      <w:pPr>
        <w:jc w:val="both"/>
        <w:rPr>
          <w:sz w:val="26"/>
          <w:szCs w:val="26"/>
          <w:lang w:val="ro-RO"/>
        </w:rPr>
      </w:pPr>
    </w:p>
    <w:p w14:paraId="42397400" w14:textId="77777777" w:rsidR="00EB5604" w:rsidRPr="009E776A" w:rsidRDefault="00EB5604" w:rsidP="00EB5604">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EB5604" w:rsidRPr="005F48BF" w14:paraId="179B41AF" w14:textId="77777777" w:rsidTr="000A26E8">
        <w:trPr>
          <w:trHeight w:val="567"/>
        </w:trPr>
        <w:tc>
          <w:tcPr>
            <w:tcW w:w="2046" w:type="dxa"/>
            <w:vMerge w:val="restart"/>
          </w:tcPr>
          <w:p w14:paraId="3124008A" w14:textId="77777777" w:rsidR="00EB5604" w:rsidRPr="009E776A" w:rsidRDefault="00EB5604" w:rsidP="000A26E8">
            <w:pPr>
              <w:rPr>
                <w:sz w:val="26"/>
                <w:szCs w:val="26"/>
                <w:lang w:val="ro-RO"/>
              </w:rPr>
            </w:pPr>
            <w:r w:rsidRPr="009E776A">
              <w:rPr>
                <w:noProof/>
                <w:sz w:val="26"/>
                <w:szCs w:val="26"/>
                <w:lang w:val="ro-RO" w:eastAsia="en-US"/>
              </w:rPr>
              <w:drawing>
                <wp:inline distT="0" distB="0" distL="0" distR="0" wp14:anchorId="173D6780" wp14:editId="29B849AE">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7"/>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4D356E1F" w14:textId="77777777" w:rsidR="00EB5604" w:rsidRPr="009E776A" w:rsidRDefault="00EB5604" w:rsidP="000A26E8">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EB5604" w:rsidRPr="005F48BF" w14:paraId="2D21701A" w14:textId="77777777" w:rsidTr="000A26E8">
              <w:trPr>
                <w:trHeight w:val="115"/>
              </w:trPr>
              <w:tc>
                <w:tcPr>
                  <w:tcW w:w="7911" w:type="dxa"/>
                </w:tcPr>
                <w:p w14:paraId="15CE79C0" w14:textId="77777777" w:rsidR="00EB5604" w:rsidRPr="009E776A" w:rsidRDefault="00EB5604" w:rsidP="000A26E8">
                  <w:pPr>
                    <w:autoSpaceDE w:val="0"/>
                    <w:autoSpaceDN w:val="0"/>
                    <w:adjustRightInd w:val="0"/>
                    <w:rPr>
                      <w:rFonts w:eastAsia="SimSun"/>
                      <w:color w:val="000000"/>
                      <w:sz w:val="26"/>
                      <w:szCs w:val="26"/>
                      <w:lang w:val="ro-RO" w:eastAsia="zh-CN"/>
                    </w:rPr>
                  </w:pPr>
                  <w:r w:rsidRPr="009E776A">
                    <w:rPr>
                      <w:rFonts w:eastAsia="SimSun"/>
                      <w:b/>
                      <w:bCs/>
                      <w:color w:val="000000"/>
                      <w:sz w:val="26"/>
                      <w:szCs w:val="26"/>
                      <w:lang w:val="ro-RO" w:eastAsia="zh-CN"/>
                    </w:rPr>
                    <w:t>MINISTERUL AFACERILOR EXTERNE ŞI INTEGRĂRII EUROPENE</w:t>
                  </w:r>
                </w:p>
              </w:tc>
            </w:tr>
          </w:tbl>
          <w:p w14:paraId="76D65582" w14:textId="77777777" w:rsidR="00EB5604" w:rsidRPr="009E776A" w:rsidRDefault="00EB5604" w:rsidP="000A26E8">
            <w:pPr>
              <w:rPr>
                <w:sz w:val="26"/>
                <w:szCs w:val="26"/>
                <w:lang w:val="ro-RO"/>
              </w:rPr>
            </w:pPr>
          </w:p>
        </w:tc>
      </w:tr>
      <w:tr w:rsidR="00EB5604" w:rsidRPr="004C4C6E" w14:paraId="6D8D999F" w14:textId="77777777" w:rsidTr="000A26E8">
        <w:trPr>
          <w:trHeight w:val="712"/>
        </w:trPr>
        <w:tc>
          <w:tcPr>
            <w:tcW w:w="2046" w:type="dxa"/>
            <w:vMerge/>
          </w:tcPr>
          <w:p w14:paraId="3A3387F4" w14:textId="77777777" w:rsidR="00EB5604" w:rsidRPr="009E776A" w:rsidRDefault="00EB5604" w:rsidP="000A26E8">
            <w:pPr>
              <w:rPr>
                <w:sz w:val="26"/>
                <w:szCs w:val="26"/>
                <w:lang w:val="ro-RO"/>
              </w:rPr>
            </w:pPr>
          </w:p>
        </w:tc>
        <w:tc>
          <w:tcPr>
            <w:tcW w:w="8019" w:type="dxa"/>
            <w:tcBorders>
              <w:top w:val="single" w:sz="4" w:space="0" w:color="auto"/>
              <w:bottom w:val="single" w:sz="4" w:space="0" w:color="auto"/>
            </w:tcBorders>
          </w:tcPr>
          <w:p w14:paraId="65F36A03" w14:textId="77777777" w:rsidR="00EB5604" w:rsidRPr="009E776A" w:rsidRDefault="00EB5604" w:rsidP="000A26E8">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EB5604" w:rsidRPr="004C4C6E" w14:paraId="4F1AFDA9" w14:textId="77777777" w:rsidTr="000A26E8">
              <w:trPr>
                <w:trHeight w:val="109"/>
              </w:trPr>
              <w:tc>
                <w:tcPr>
                  <w:tcW w:w="8397" w:type="dxa"/>
                </w:tcPr>
                <w:p w14:paraId="4636F524" w14:textId="77777777" w:rsidR="00EB5604" w:rsidRPr="009E776A" w:rsidRDefault="00EB5604" w:rsidP="000A26E8">
                  <w:pPr>
                    <w:spacing w:after="180" w:line="270" w:lineRule="atLeast"/>
                    <w:rPr>
                      <w:sz w:val="26"/>
                      <w:szCs w:val="26"/>
                      <w:lang w:val="ro-RO"/>
                    </w:rPr>
                  </w:pPr>
                  <w:r w:rsidRPr="009E776A">
                    <w:rPr>
                      <w:sz w:val="26"/>
                      <w:szCs w:val="26"/>
                      <w:lang w:val="ro-RO"/>
                    </w:rPr>
                    <w:t>Concurs pentru  ocuparea  funcţi</w:t>
                  </w:r>
                  <w:r>
                    <w:rPr>
                      <w:sz w:val="26"/>
                      <w:szCs w:val="26"/>
                      <w:lang w:val="ro-RO"/>
                    </w:rPr>
                    <w:t>ei</w:t>
                  </w:r>
                  <w:r w:rsidRPr="009E776A">
                    <w:rPr>
                      <w:sz w:val="26"/>
                      <w:szCs w:val="26"/>
                      <w:lang w:val="ro-RO"/>
                    </w:rPr>
                    <w:t xml:space="preserve">  publice  vacante în cadrul aparatului central: </w:t>
                  </w:r>
                </w:p>
                <w:p w14:paraId="4567502D" w14:textId="77777777" w:rsidR="00EB5604" w:rsidRPr="009E776A" w:rsidRDefault="00EB5604" w:rsidP="000A26E8">
                  <w:pPr>
                    <w:spacing w:after="180" w:line="270" w:lineRule="atLeast"/>
                    <w:rPr>
                      <w:b/>
                      <w:bCs/>
                      <w:sz w:val="26"/>
                      <w:szCs w:val="26"/>
                      <w:lang w:val="ro-RO"/>
                    </w:rPr>
                  </w:pPr>
                  <w:r w:rsidRPr="009E776A">
                    <w:rPr>
                      <w:sz w:val="26"/>
                      <w:szCs w:val="26"/>
                      <w:lang w:val="ro-RO"/>
                    </w:rPr>
                    <w:t xml:space="preserve">pentru înscrierea la postul de </w:t>
                  </w:r>
                  <w:r>
                    <w:rPr>
                      <w:b/>
                      <w:bCs/>
                      <w:sz w:val="26"/>
                      <w:szCs w:val="26"/>
                      <w:lang w:val="ro-RO"/>
                    </w:rPr>
                    <w:t>_________________________________</w:t>
                  </w:r>
                </w:p>
                <w:p w14:paraId="277BAFFB" w14:textId="77777777" w:rsidR="00EB5604" w:rsidRPr="009E776A" w:rsidRDefault="00EB5604" w:rsidP="000A26E8">
                  <w:pPr>
                    <w:spacing w:after="180" w:line="270" w:lineRule="atLeast"/>
                    <w:rPr>
                      <w:b/>
                      <w:bCs/>
                      <w:sz w:val="26"/>
                      <w:szCs w:val="26"/>
                      <w:lang w:val="ro-RO"/>
                    </w:rPr>
                  </w:pPr>
                </w:p>
              </w:tc>
            </w:tr>
          </w:tbl>
          <w:p w14:paraId="59820F30" w14:textId="77777777" w:rsidR="00EB5604" w:rsidRPr="009E776A" w:rsidRDefault="00EB5604" w:rsidP="000A26E8">
            <w:pPr>
              <w:rPr>
                <w:sz w:val="26"/>
                <w:szCs w:val="26"/>
                <w:lang w:val="ro-RO"/>
              </w:rPr>
            </w:pPr>
          </w:p>
        </w:tc>
      </w:tr>
      <w:tr w:rsidR="00EB5604" w:rsidRPr="009E776A" w14:paraId="0AA42D35" w14:textId="77777777" w:rsidTr="000A26E8">
        <w:trPr>
          <w:trHeight w:val="542"/>
        </w:trPr>
        <w:tc>
          <w:tcPr>
            <w:tcW w:w="2046" w:type="dxa"/>
            <w:vMerge/>
          </w:tcPr>
          <w:p w14:paraId="6C4B6C42" w14:textId="77777777" w:rsidR="00EB5604" w:rsidRPr="009E776A" w:rsidRDefault="00EB5604" w:rsidP="000A26E8">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EB5604" w:rsidRPr="009E776A" w14:paraId="74A3531B" w14:textId="77777777" w:rsidTr="000A26E8">
              <w:trPr>
                <w:trHeight w:val="282"/>
              </w:trPr>
              <w:tc>
                <w:tcPr>
                  <w:tcW w:w="8289" w:type="dxa"/>
                </w:tcPr>
                <w:p w14:paraId="248517CA" w14:textId="77777777" w:rsidR="00EB5604" w:rsidRPr="009E776A" w:rsidRDefault="00EB5604" w:rsidP="000A26E8">
                  <w:pPr>
                    <w:autoSpaceDE w:val="0"/>
                    <w:autoSpaceDN w:val="0"/>
                    <w:adjustRightInd w:val="0"/>
                    <w:rPr>
                      <w:rFonts w:eastAsia="SimSun"/>
                      <w:color w:val="000000"/>
                      <w:sz w:val="26"/>
                      <w:szCs w:val="26"/>
                      <w:lang w:val="ro-RO" w:eastAsia="zh-CN"/>
                    </w:rPr>
                  </w:pPr>
                  <w:r w:rsidRPr="009E776A">
                    <w:rPr>
                      <w:rFonts w:eastAsia="SimSun"/>
                      <w:b/>
                      <w:bCs/>
                      <w:i/>
                      <w:iCs/>
                      <w:color w:val="000000"/>
                      <w:sz w:val="26"/>
                      <w:szCs w:val="26"/>
                      <w:lang w:val="ro-RO" w:eastAsia="zh-CN"/>
                    </w:rPr>
                    <w:t xml:space="preserve">                                          </w:t>
                  </w:r>
                  <w:r w:rsidRPr="009E776A">
                    <w:rPr>
                      <w:rFonts w:eastAsia="SimSun"/>
                      <w:b/>
                      <w:bCs/>
                      <w:iCs/>
                      <w:color w:val="000000"/>
                      <w:sz w:val="26"/>
                      <w:szCs w:val="26"/>
                      <w:lang w:val="ro-RO" w:eastAsia="zh-CN"/>
                    </w:rPr>
                    <w:t>Declaraţie</w:t>
                  </w:r>
                </w:p>
                <w:p w14:paraId="20EE64F2" w14:textId="77777777" w:rsidR="00EB5604" w:rsidRPr="009E776A" w:rsidRDefault="00EB5604" w:rsidP="000A26E8">
                  <w:pPr>
                    <w:autoSpaceDE w:val="0"/>
                    <w:autoSpaceDN w:val="0"/>
                    <w:adjustRightInd w:val="0"/>
                    <w:jc w:val="center"/>
                    <w:rPr>
                      <w:rFonts w:eastAsia="SimSun"/>
                      <w:color w:val="000000"/>
                      <w:sz w:val="26"/>
                      <w:szCs w:val="26"/>
                      <w:lang w:val="ro-RO" w:eastAsia="zh-CN"/>
                    </w:rPr>
                  </w:pPr>
                </w:p>
              </w:tc>
            </w:tr>
          </w:tbl>
          <w:p w14:paraId="38B81FAE" w14:textId="77777777" w:rsidR="00EB5604" w:rsidRPr="009E776A" w:rsidRDefault="00EB5604" w:rsidP="000A26E8">
            <w:pPr>
              <w:rPr>
                <w:sz w:val="26"/>
                <w:szCs w:val="26"/>
                <w:lang w:val="ro-RO"/>
              </w:rPr>
            </w:pPr>
          </w:p>
        </w:tc>
      </w:tr>
    </w:tbl>
    <w:p w14:paraId="5766F94F" w14:textId="77777777" w:rsidR="00EB5604" w:rsidRPr="009E776A" w:rsidRDefault="00EB5604" w:rsidP="00EB5604">
      <w:pPr>
        <w:rPr>
          <w:sz w:val="26"/>
          <w:szCs w:val="26"/>
          <w:lang w:val="ro-RO"/>
        </w:rPr>
      </w:pPr>
      <w:r w:rsidRPr="009E776A">
        <w:rPr>
          <w:noProof/>
          <w:sz w:val="26"/>
          <w:szCs w:val="26"/>
          <w:lang w:val="ro-RO"/>
        </w:rPr>
        <mc:AlternateContent>
          <mc:Choice Requires="wps">
            <w:drawing>
              <wp:inline distT="0" distB="0" distL="0" distR="0" wp14:anchorId="1DEF6A2F" wp14:editId="04C95BFA">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C51D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EB5604" w:rsidRPr="009E776A" w14:paraId="014E0E99" w14:textId="77777777" w:rsidTr="000A26E8">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EB5604" w:rsidRPr="009E776A" w14:paraId="0A4F6C27" w14:textId="77777777" w:rsidTr="000A26E8">
              <w:trPr>
                <w:trHeight w:val="109"/>
              </w:trPr>
              <w:tc>
                <w:tcPr>
                  <w:tcW w:w="9214" w:type="dxa"/>
                </w:tcPr>
                <w:p w14:paraId="2477283D" w14:textId="77777777" w:rsidR="00EB5604" w:rsidRPr="009E776A" w:rsidRDefault="00EB5604" w:rsidP="000A26E8">
                  <w:pPr>
                    <w:autoSpaceDE w:val="0"/>
                    <w:autoSpaceDN w:val="0"/>
                    <w:adjustRightInd w:val="0"/>
                    <w:spacing w:line="480" w:lineRule="auto"/>
                    <w:rPr>
                      <w:rFonts w:eastAsia="SimSun"/>
                      <w:color w:val="000000"/>
                      <w:sz w:val="26"/>
                      <w:szCs w:val="26"/>
                      <w:lang w:val="ro-RO" w:eastAsia="zh-CN"/>
                    </w:rPr>
                  </w:pPr>
                  <w:r w:rsidRPr="009E776A">
                    <w:rPr>
                      <w:rFonts w:eastAsia="SimSun"/>
                      <w:color w:val="000000"/>
                      <w:sz w:val="26"/>
                      <w:szCs w:val="26"/>
                      <w:lang w:val="ro-RO" w:eastAsia="zh-CN"/>
                    </w:rPr>
                    <w:t>Numele şi prenumele candidatului:</w:t>
                  </w:r>
                </w:p>
              </w:tc>
            </w:tr>
          </w:tbl>
          <w:p w14:paraId="23F4CC4B" w14:textId="77777777" w:rsidR="00EB5604" w:rsidRPr="009E776A" w:rsidRDefault="00EB5604" w:rsidP="000A26E8">
            <w:pPr>
              <w:spacing w:line="480" w:lineRule="auto"/>
              <w:rPr>
                <w:sz w:val="26"/>
                <w:szCs w:val="26"/>
                <w:lang w:val="ro-RO"/>
              </w:rPr>
            </w:pPr>
          </w:p>
        </w:tc>
      </w:tr>
      <w:tr w:rsidR="00EB5604" w:rsidRPr="009E776A" w14:paraId="33EA0F17" w14:textId="77777777" w:rsidTr="000A26E8">
        <w:tc>
          <w:tcPr>
            <w:tcW w:w="5516" w:type="dxa"/>
            <w:vAlign w:val="center"/>
          </w:tcPr>
          <w:p w14:paraId="2A92C3A6" w14:textId="77777777" w:rsidR="00EB5604" w:rsidRPr="009E776A" w:rsidRDefault="00EB5604" w:rsidP="000A26E8">
            <w:pPr>
              <w:autoSpaceDE w:val="0"/>
              <w:autoSpaceDN w:val="0"/>
              <w:adjustRightInd w:val="0"/>
              <w:spacing w:line="480" w:lineRule="auto"/>
              <w:ind w:left="142"/>
              <w:rPr>
                <w:rFonts w:eastAsia="SimSun"/>
                <w:color w:val="000000"/>
                <w:sz w:val="26"/>
                <w:szCs w:val="26"/>
                <w:lang w:val="ro-RO" w:eastAsia="zh-CN"/>
              </w:rPr>
            </w:pPr>
            <w:r w:rsidRPr="009E776A">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EB5604" w:rsidRPr="009E776A" w14:paraId="5192E3C9" w14:textId="77777777" w:rsidTr="000A26E8">
              <w:trPr>
                <w:trHeight w:val="109"/>
              </w:trPr>
              <w:tc>
                <w:tcPr>
                  <w:tcW w:w="4441" w:type="dxa"/>
                </w:tcPr>
                <w:p w14:paraId="5B687665" w14:textId="77777777" w:rsidR="00EB5604" w:rsidRPr="009E776A" w:rsidRDefault="00EB5604" w:rsidP="000A26E8">
                  <w:pPr>
                    <w:autoSpaceDE w:val="0"/>
                    <w:autoSpaceDN w:val="0"/>
                    <w:adjustRightInd w:val="0"/>
                    <w:spacing w:line="480" w:lineRule="auto"/>
                    <w:rPr>
                      <w:rFonts w:eastAsia="SimSun"/>
                      <w:color w:val="000000"/>
                      <w:sz w:val="26"/>
                      <w:szCs w:val="26"/>
                      <w:lang w:val="ro-RO" w:eastAsia="zh-CN"/>
                    </w:rPr>
                  </w:pPr>
                  <w:r w:rsidRPr="009E776A">
                    <w:rPr>
                      <w:rFonts w:eastAsia="SimSun"/>
                      <w:color w:val="000000"/>
                      <w:sz w:val="26"/>
                      <w:szCs w:val="26"/>
                      <w:lang w:val="ro-RO" w:eastAsia="zh-CN"/>
                    </w:rPr>
                    <w:t>IDNP:</w:t>
                  </w:r>
                </w:p>
              </w:tc>
            </w:tr>
          </w:tbl>
          <w:p w14:paraId="0B396526" w14:textId="77777777" w:rsidR="00EB5604" w:rsidRPr="009E776A" w:rsidRDefault="00EB5604" w:rsidP="000A26E8">
            <w:pPr>
              <w:spacing w:line="480" w:lineRule="auto"/>
              <w:rPr>
                <w:sz w:val="26"/>
                <w:szCs w:val="26"/>
                <w:lang w:val="ro-RO"/>
              </w:rPr>
            </w:pPr>
          </w:p>
        </w:tc>
      </w:tr>
    </w:tbl>
    <w:p w14:paraId="3551A63F" w14:textId="77777777" w:rsidR="00EB5604" w:rsidRPr="009E776A" w:rsidRDefault="00EB5604" w:rsidP="00EB5604">
      <w:pPr>
        <w:autoSpaceDE w:val="0"/>
        <w:autoSpaceDN w:val="0"/>
        <w:adjustRightInd w:val="0"/>
        <w:rPr>
          <w:rFonts w:eastAsia="SimSun"/>
          <w:sz w:val="26"/>
          <w:szCs w:val="26"/>
          <w:lang w:val="ro-RO" w:eastAsia="zh-CN"/>
        </w:rPr>
      </w:pPr>
    </w:p>
    <w:p w14:paraId="18637DE7" w14:textId="77777777" w:rsidR="00EB5604" w:rsidRPr="009E776A" w:rsidRDefault="00EB5604" w:rsidP="00EB5604">
      <w:pPr>
        <w:autoSpaceDE w:val="0"/>
        <w:autoSpaceDN w:val="0"/>
        <w:adjustRightInd w:val="0"/>
        <w:rPr>
          <w:rFonts w:eastAsia="SimSun"/>
          <w:sz w:val="26"/>
          <w:szCs w:val="26"/>
          <w:lang w:val="ro-RO" w:eastAsia="zh-CN"/>
        </w:rPr>
      </w:pPr>
    </w:p>
    <w:p w14:paraId="3BE1D78B" w14:textId="77777777" w:rsidR="00EB5604" w:rsidRPr="009E776A" w:rsidRDefault="00EB5604" w:rsidP="00EB5604">
      <w:pPr>
        <w:jc w:val="both"/>
        <w:rPr>
          <w:sz w:val="26"/>
          <w:szCs w:val="26"/>
          <w:lang w:val="ro-RO"/>
        </w:rPr>
      </w:pPr>
      <w:r w:rsidRPr="009E776A">
        <w:rPr>
          <w:sz w:val="26"/>
          <w:szCs w:val="26"/>
          <w:lang w:val="ro-RO"/>
        </w:rPr>
        <w:t>Prin prezenta, declar pe propria răspundere, că sunt apt din punct de vedere al stării sănătăţii şi nu am antecedente penale rezultate din infracţiuni intenţionate, fapt pentru care semnez.</w:t>
      </w:r>
    </w:p>
    <w:p w14:paraId="6216B40E" w14:textId="77777777" w:rsidR="00EB5604" w:rsidRDefault="00EB5604" w:rsidP="00EB5604">
      <w:pPr>
        <w:rPr>
          <w:sz w:val="26"/>
          <w:szCs w:val="26"/>
          <w:lang w:val="ro-RO"/>
        </w:rPr>
      </w:pPr>
    </w:p>
    <w:p w14:paraId="1C065EA5" w14:textId="77777777" w:rsidR="00EB5604" w:rsidRPr="009E776A" w:rsidRDefault="00EB5604" w:rsidP="00EB5604">
      <w:pPr>
        <w:rPr>
          <w:sz w:val="26"/>
          <w:szCs w:val="26"/>
          <w:lang w:val="ro-RO"/>
        </w:rPr>
      </w:pPr>
    </w:p>
    <w:p w14:paraId="3B69A673" w14:textId="77777777" w:rsidR="00EB5604" w:rsidRPr="009E776A" w:rsidRDefault="00EB5604" w:rsidP="00EB5604">
      <w:pPr>
        <w:ind w:left="60"/>
        <w:rPr>
          <w:sz w:val="26"/>
          <w:szCs w:val="26"/>
          <w:lang w:val="ro-RO"/>
        </w:rPr>
      </w:pPr>
      <w:r>
        <w:rPr>
          <w:sz w:val="26"/>
          <w:szCs w:val="26"/>
          <w:lang w:val="ro-RO"/>
        </w:rPr>
        <w:t>Data</w:t>
      </w:r>
      <w:r w:rsidRPr="009E776A">
        <w:rPr>
          <w:sz w:val="26"/>
          <w:szCs w:val="26"/>
          <w:lang w:val="ro-RO"/>
        </w:rPr>
        <w:t>___________2022                                                Semnătura___________</w:t>
      </w:r>
      <w:r>
        <w:rPr>
          <w:sz w:val="26"/>
          <w:szCs w:val="26"/>
          <w:lang w:val="ro-RO"/>
        </w:rPr>
        <w:t>________</w:t>
      </w:r>
      <w:r w:rsidRPr="009E776A">
        <w:rPr>
          <w:sz w:val="26"/>
          <w:szCs w:val="26"/>
          <w:lang w:val="ro-RO"/>
        </w:rPr>
        <w:tab/>
      </w:r>
    </w:p>
    <w:p w14:paraId="5F2360B1" w14:textId="77777777" w:rsidR="00EB5604" w:rsidRDefault="00EB5604" w:rsidP="00EB5604">
      <w:pPr>
        <w:rPr>
          <w:sz w:val="26"/>
          <w:szCs w:val="26"/>
          <w:lang w:val="ro-RO"/>
        </w:rPr>
      </w:pPr>
      <w:r>
        <w:rPr>
          <w:sz w:val="26"/>
          <w:szCs w:val="26"/>
          <w:lang w:val="ro-RO"/>
        </w:rPr>
        <w:t xml:space="preserve">                                                                                         </w:t>
      </w:r>
    </w:p>
    <w:p w14:paraId="6B415B1D" w14:textId="77777777" w:rsidR="00EB5604" w:rsidRPr="00490495" w:rsidRDefault="00EB5604" w:rsidP="00EB5604">
      <w:pPr>
        <w:rPr>
          <w:sz w:val="26"/>
          <w:szCs w:val="26"/>
          <w:lang w:val="ro-RO"/>
        </w:rPr>
      </w:pPr>
      <w:r>
        <w:rPr>
          <w:sz w:val="26"/>
          <w:szCs w:val="26"/>
          <w:lang w:val="ro-RO"/>
        </w:rPr>
        <w:t xml:space="preserve">                                                                                      Nume, prenume __________________                                         </w:t>
      </w:r>
    </w:p>
    <w:p w14:paraId="45514831" w14:textId="77777777" w:rsidR="00EB5604" w:rsidRPr="009E776A" w:rsidRDefault="00EB5604" w:rsidP="00EB5604">
      <w:pPr>
        <w:rPr>
          <w:sz w:val="28"/>
          <w:szCs w:val="28"/>
          <w:lang w:val="ro-RO"/>
        </w:rPr>
      </w:pPr>
    </w:p>
    <w:p w14:paraId="5A4B65ED" w14:textId="77777777" w:rsidR="00EB5604" w:rsidRDefault="00EB5604" w:rsidP="00EB5604">
      <w:pPr>
        <w:autoSpaceDE w:val="0"/>
        <w:autoSpaceDN w:val="0"/>
        <w:adjustRightInd w:val="0"/>
        <w:spacing w:before="158" w:line="259" w:lineRule="exact"/>
        <w:ind w:right="14"/>
        <w:jc w:val="center"/>
        <w:rPr>
          <w:sz w:val="22"/>
          <w:szCs w:val="22"/>
          <w:lang w:val="ro-RO" w:eastAsia="ro-RO"/>
        </w:rPr>
      </w:pPr>
    </w:p>
    <w:p w14:paraId="1992250B" w14:textId="77777777" w:rsidR="00EB5604" w:rsidRDefault="00EB5604" w:rsidP="00EB5604">
      <w:pPr>
        <w:autoSpaceDE w:val="0"/>
        <w:autoSpaceDN w:val="0"/>
        <w:adjustRightInd w:val="0"/>
        <w:spacing w:before="158" w:line="259" w:lineRule="exact"/>
        <w:ind w:right="14"/>
        <w:jc w:val="center"/>
        <w:rPr>
          <w:sz w:val="22"/>
          <w:szCs w:val="22"/>
          <w:lang w:val="ro-RO" w:eastAsia="ro-RO"/>
        </w:rPr>
      </w:pPr>
    </w:p>
    <w:p w14:paraId="16A3D8B6" w14:textId="77777777" w:rsidR="00EB5604" w:rsidRDefault="00EB5604" w:rsidP="00EB5604">
      <w:pPr>
        <w:autoSpaceDE w:val="0"/>
        <w:autoSpaceDN w:val="0"/>
        <w:adjustRightInd w:val="0"/>
        <w:spacing w:before="158" w:line="259" w:lineRule="exact"/>
        <w:ind w:right="14"/>
        <w:jc w:val="center"/>
        <w:rPr>
          <w:sz w:val="22"/>
          <w:szCs w:val="22"/>
          <w:lang w:val="ro-RO" w:eastAsia="ro-RO"/>
        </w:rPr>
      </w:pPr>
    </w:p>
    <w:p w14:paraId="26BD7D0F" w14:textId="77777777" w:rsidR="00EB5604" w:rsidRDefault="00EB5604" w:rsidP="00EB5604">
      <w:pPr>
        <w:autoSpaceDE w:val="0"/>
        <w:autoSpaceDN w:val="0"/>
        <w:adjustRightInd w:val="0"/>
        <w:spacing w:before="158" w:line="259" w:lineRule="exact"/>
        <w:ind w:right="14"/>
        <w:rPr>
          <w:sz w:val="22"/>
          <w:szCs w:val="22"/>
          <w:lang w:val="ro-RO" w:eastAsia="ro-RO"/>
        </w:rPr>
      </w:pPr>
    </w:p>
    <w:p w14:paraId="4E73721A" w14:textId="77777777" w:rsidR="00EB5604" w:rsidRDefault="00EB5604" w:rsidP="00EB5604">
      <w:pPr>
        <w:autoSpaceDE w:val="0"/>
        <w:autoSpaceDN w:val="0"/>
        <w:adjustRightInd w:val="0"/>
        <w:spacing w:before="158" w:line="259" w:lineRule="exact"/>
        <w:ind w:right="14"/>
        <w:rPr>
          <w:sz w:val="22"/>
          <w:szCs w:val="22"/>
          <w:lang w:val="ro-RO" w:eastAsia="ro-RO"/>
        </w:rPr>
      </w:pPr>
    </w:p>
    <w:p w14:paraId="3DED3E7D" w14:textId="77777777" w:rsidR="00EB5604" w:rsidRDefault="00EB5604" w:rsidP="00EB5604">
      <w:pPr>
        <w:autoSpaceDE w:val="0"/>
        <w:autoSpaceDN w:val="0"/>
        <w:adjustRightInd w:val="0"/>
        <w:spacing w:before="158" w:line="259" w:lineRule="exact"/>
        <w:ind w:right="14"/>
        <w:rPr>
          <w:sz w:val="22"/>
          <w:szCs w:val="22"/>
          <w:lang w:val="ro-RO" w:eastAsia="ro-RO"/>
        </w:rPr>
      </w:pPr>
    </w:p>
    <w:p w14:paraId="51832297" w14:textId="77777777" w:rsidR="00EB5604" w:rsidRDefault="00EB5604" w:rsidP="00EB5604">
      <w:pPr>
        <w:autoSpaceDE w:val="0"/>
        <w:autoSpaceDN w:val="0"/>
        <w:adjustRightInd w:val="0"/>
        <w:spacing w:before="158" w:line="259" w:lineRule="exact"/>
        <w:ind w:right="14"/>
        <w:rPr>
          <w:sz w:val="22"/>
          <w:szCs w:val="22"/>
          <w:lang w:val="ro-RO" w:eastAsia="ro-RO"/>
        </w:rPr>
      </w:pPr>
    </w:p>
    <w:p w14:paraId="2ED2EB40" w14:textId="77777777" w:rsidR="00EB5604" w:rsidRDefault="00EB5604" w:rsidP="00EB5604">
      <w:pPr>
        <w:autoSpaceDE w:val="0"/>
        <w:autoSpaceDN w:val="0"/>
        <w:adjustRightInd w:val="0"/>
        <w:spacing w:before="158" w:line="259" w:lineRule="exact"/>
        <w:ind w:right="14"/>
        <w:rPr>
          <w:sz w:val="22"/>
          <w:szCs w:val="22"/>
          <w:lang w:val="ro-RO" w:eastAsia="ro-RO"/>
        </w:rPr>
      </w:pPr>
    </w:p>
    <w:p w14:paraId="6C97BB68" w14:textId="77777777" w:rsidR="00EB5604" w:rsidRDefault="00EB5604" w:rsidP="00EB5604">
      <w:pPr>
        <w:autoSpaceDE w:val="0"/>
        <w:autoSpaceDN w:val="0"/>
        <w:adjustRightInd w:val="0"/>
        <w:spacing w:before="158" w:line="259" w:lineRule="exact"/>
        <w:ind w:right="14"/>
        <w:jc w:val="center"/>
        <w:rPr>
          <w:sz w:val="22"/>
          <w:szCs w:val="22"/>
          <w:lang w:val="ro-RO" w:eastAsia="ro-RO"/>
        </w:rPr>
      </w:pPr>
    </w:p>
    <w:p w14:paraId="13FD77B9" w14:textId="77777777" w:rsidR="00EB5604" w:rsidRPr="009E776A" w:rsidRDefault="00EB5604" w:rsidP="00EB5604">
      <w:pPr>
        <w:autoSpaceDE w:val="0"/>
        <w:autoSpaceDN w:val="0"/>
        <w:adjustRightInd w:val="0"/>
        <w:spacing w:before="158" w:line="259" w:lineRule="exact"/>
        <w:ind w:right="14"/>
        <w:jc w:val="center"/>
        <w:rPr>
          <w:sz w:val="22"/>
          <w:szCs w:val="22"/>
          <w:lang w:val="ro-RO" w:eastAsia="ro-RO"/>
        </w:rPr>
      </w:pPr>
      <w:r w:rsidRPr="009E776A">
        <w:rPr>
          <w:sz w:val="22"/>
          <w:szCs w:val="22"/>
          <w:lang w:val="ro-RO" w:eastAsia="ro-RO"/>
        </w:rPr>
        <w:t>ACORD</w:t>
      </w:r>
    </w:p>
    <w:p w14:paraId="7DE6C041" w14:textId="77777777" w:rsidR="00EB5604" w:rsidRPr="009E776A" w:rsidRDefault="00EB5604" w:rsidP="00EB5604">
      <w:pPr>
        <w:autoSpaceDE w:val="0"/>
        <w:autoSpaceDN w:val="0"/>
        <w:adjustRightInd w:val="0"/>
        <w:spacing w:before="5" w:line="259" w:lineRule="exact"/>
        <w:ind w:left="874" w:hanging="518"/>
        <w:rPr>
          <w:sz w:val="22"/>
          <w:szCs w:val="22"/>
          <w:lang w:val="ro-RO" w:eastAsia="ro-RO"/>
        </w:rPr>
      </w:pPr>
      <w:r w:rsidRPr="009E776A">
        <w:rPr>
          <w:sz w:val="22"/>
          <w:szCs w:val="22"/>
          <w:lang w:val="ro-RO" w:eastAsia="ro-RO"/>
        </w:rPr>
        <w:t>privind prelucrarea datelor cu caracter personal ale utilizatorului SIA „Registrul funcţiilor publice şi al funcţionarilor publici" din MAE IE</w:t>
      </w:r>
    </w:p>
    <w:p w14:paraId="186A8BD4" w14:textId="77777777" w:rsidR="00EB5604" w:rsidRPr="009E776A" w:rsidRDefault="00EB5604" w:rsidP="00EB5604">
      <w:pPr>
        <w:autoSpaceDE w:val="0"/>
        <w:autoSpaceDN w:val="0"/>
        <w:adjustRightInd w:val="0"/>
        <w:spacing w:line="240" w:lineRule="exact"/>
        <w:jc w:val="both"/>
        <w:rPr>
          <w:lang w:val="ro-RO"/>
        </w:rPr>
      </w:pPr>
    </w:p>
    <w:p w14:paraId="4A831490" w14:textId="77777777" w:rsidR="00EB5604" w:rsidRPr="009E776A" w:rsidRDefault="00EB5604" w:rsidP="00EB5604">
      <w:pPr>
        <w:tabs>
          <w:tab w:val="left" w:leader="dot" w:pos="6667"/>
        </w:tabs>
        <w:autoSpaceDE w:val="0"/>
        <w:autoSpaceDN w:val="0"/>
        <w:adjustRightInd w:val="0"/>
        <w:spacing w:before="187" w:line="394" w:lineRule="exact"/>
        <w:jc w:val="both"/>
        <w:rPr>
          <w:sz w:val="22"/>
          <w:szCs w:val="22"/>
          <w:lang w:val="ro-RO" w:eastAsia="ro-RO"/>
        </w:rPr>
      </w:pPr>
      <w:r w:rsidRPr="009E776A">
        <w:rPr>
          <w:sz w:val="22"/>
          <w:szCs w:val="22"/>
          <w:lang w:val="ro-RO" w:eastAsia="ro-RO"/>
        </w:rPr>
        <w:lastRenderedPageBreak/>
        <w:t>Subsemnatul/a_______________________________________________________</w:t>
      </w:r>
    </w:p>
    <w:p w14:paraId="21B8BC45" w14:textId="77777777" w:rsidR="00EB5604" w:rsidRPr="009E776A" w:rsidRDefault="00EB5604" w:rsidP="00EB5604">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Pr>
          <w:sz w:val="20"/>
          <w:szCs w:val="20"/>
          <w:lang w:val="ro-RO" w:eastAsia="ro-RO"/>
        </w:rPr>
        <w:t xml:space="preserve">   </w:t>
      </w:r>
      <w:r w:rsidRPr="009E776A">
        <w:rPr>
          <w:sz w:val="20"/>
          <w:szCs w:val="20"/>
          <w:lang w:val="ro-RO" w:eastAsia="ro-RO"/>
        </w:rPr>
        <w:t>IDNP__________________________        Bl__________________________________</w:t>
      </w:r>
    </w:p>
    <w:p w14:paraId="471B6261" w14:textId="77777777" w:rsidR="00EB5604" w:rsidRPr="009E776A" w:rsidRDefault="00EB5604" w:rsidP="00EB5604">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9E776A">
        <w:rPr>
          <w:sz w:val="22"/>
          <w:szCs w:val="22"/>
          <w:lang w:val="ro-RO" w:eastAsia="ro-RO"/>
        </w:rPr>
        <w:t>Data eliberare _________________Of__________ Adresa_____________________</w:t>
      </w:r>
    </w:p>
    <w:p w14:paraId="009A0FBD" w14:textId="77777777" w:rsidR="00EB5604" w:rsidRPr="009E776A" w:rsidRDefault="00EB5604" w:rsidP="00EB5604">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9E776A">
        <w:rPr>
          <w:sz w:val="22"/>
          <w:szCs w:val="22"/>
          <w:lang w:val="ro-RO" w:eastAsia="ro-RO"/>
        </w:rPr>
        <w:t>________________________________________________________________________________________________________________________________________</w:t>
      </w:r>
    </w:p>
    <w:p w14:paraId="315A79BD" w14:textId="77777777" w:rsidR="00EB5604" w:rsidRPr="009E776A" w:rsidRDefault="00EB5604" w:rsidP="00EB5604">
      <w:pPr>
        <w:autoSpaceDE w:val="0"/>
        <w:autoSpaceDN w:val="0"/>
        <w:adjustRightInd w:val="0"/>
        <w:spacing w:line="240" w:lineRule="exact"/>
        <w:ind w:right="19"/>
        <w:jc w:val="both"/>
        <w:rPr>
          <w:lang w:val="ro-RO"/>
        </w:rPr>
      </w:pPr>
    </w:p>
    <w:p w14:paraId="76FD045A" w14:textId="77777777" w:rsidR="00EB5604" w:rsidRPr="009E776A" w:rsidRDefault="00EB5604" w:rsidP="00EB5604">
      <w:pPr>
        <w:autoSpaceDE w:val="0"/>
        <w:autoSpaceDN w:val="0"/>
        <w:adjustRightInd w:val="0"/>
        <w:spacing w:before="38" w:line="264" w:lineRule="exact"/>
        <w:ind w:right="19"/>
        <w:jc w:val="both"/>
        <w:rPr>
          <w:sz w:val="22"/>
          <w:szCs w:val="22"/>
          <w:lang w:val="ro-RO" w:eastAsia="ro-RO"/>
        </w:rPr>
      </w:pPr>
      <w:r w:rsidRPr="009E776A">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639CDAFB" w14:textId="77777777" w:rsidR="00EB5604" w:rsidRPr="009E776A" w:rsidRDefault="00EB5604" w:rsidP="00EB5604">
      <w:pPr>
        <w:autoSpaceDE w:val="0"/>
        <w:autoSpaceDN w:val="0"/>
        <w:adjustRightInd w:val="0"/>
        <w:jc w:val="both"/>
        <w:rPr>
          <w:sz w:val="22"/>
          <w:szCs w:val="22"/>
          <w:lang w:val="ro-RO" w:eastAsia="ro-RO"/>
        </w:rPr>
      </w:pPr>
      <w:r w:rsidRPr="009E776A">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1389AF2B" w14:textId="77777777" w:rsidR="00EB5604" w:rsidRPr="009E776A" w:rsidRDefault="00EB5604" w:rsidP="00EB5604">
      <w:pPr>
        <w:autoSpaceDE w:val="0"/>
        <w:autoSpaceDN w:val="0"/>
        <w:adjustRightInd w:val="0"/>
        <w:jc w:val="both"/>
        <w:rPr>
          <w:sz w:val="22"/>
          <w:szCs w:val="22"/>
          <w:lang w:val="ro-RO" w:eastAsia="ro-RO"/>
        </w:rPr>
      </w:pPr>
      <w:r w:rsidRPr="009E776A">
        <w:rPr>
          <w:sz w:val="22"/>
          <w:szCs w:val="22"/>
          <w:lang w:val="ro-RO" w:eastAsia="ro-RO"/>
        </w:rPr>
        <w:t xml:space="preserve">judecată. în contextul prelucrării efectuate asupra datelor cu caracter personal ce mă </w:t>
      </w:r>
    </w:p>
    <w:p w14:paraId="2411D240" w14:textId="77777777" w:rsidR="00EB5604" w:rsidRPr="009E776A" w:rsidRDefault="00EB5604" w:rsidP="00EB5604">
      <w:pPr>
        <w:autoSpaceDE w:val="0"/>
        <w:autoSpaceDN w:val="0"/>
        <w:adjustRightInd w:val="0"/>
        <w:jc w:val="both"/>
        <w:rPr>
          <w:sz w:val="22"/>
          <w:szCs w:val="22"/>
          <w:lang w:val="ro-RO" w:eastAsia="ro-RO"/>
        </w:rPr>
      </w:pPr>
      <w:r w:rsidRPr="009E776A">
        <w:rPr>
          <w:noProof/>
          <w:lang w:val="ro-RO"/>
        </w:rPr>
        <mc:AlternateContent>
          <mc:Choice Requires="wpg">
            <w:drawing>
              <wp:anchor distT="82550" distB="311150" distL="24130" distR="24130" simplePos="0" relativeHeight="251661312" behindDoc="0" locked="0" layoutInCell="1" allowOverlap="1" wp14:anchorId="3BDA4390" wp14:editId="3F5EB890">
                <wp:simplePos x="0" y="0"/>
                <wp:positionH relativeFrom="margin">
                  <wp:posOffset>-107315</wp:posOffset>
                </wp:positionH>
                <wp:positionV relativeFrom="paragraph">
                  <wp:posOffset>463550</wp:posOffset>
                </wp:positionV>
                <wp:extent cx="6038215" cy="1051560"/>
                <wp:effectExtent l="6985" t="12065" r="12700" b="1270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13"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EB5604" w:rsidRPr="004A207E" w14:paraId="04A4613A" w14:textId="77777777">
                                <w:tc>
                                  <w:tcPr>
                                    <w:tcW w:w="4186" w:type="dxa"/>
                                    <w:tcBorders>
                                      <w:top w:val="single" w:sz="6" w:space="0" w:color="auto"/>
                                      <w:left w:val="single" w:sz="6" w:space="0" w:color="auto"/>
                                      <w:bottom w:val="nil"/>
                                      <w:right w:val="single" w:sz="6" w:space="0" w:color="auto"/>
                                    </w:tcBorders>
                                    <w:hideMark/>
                                  </w:tcPr>
                                  <w:p w14:paraId="56310E68" w14:textId="77777777" w:rsidR="00EB5604" w:rsidRPr="002061CC" w:rsidRDefault="00EB5604">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330291E9" w14:textId="77777777" w:rsidR="00EB5604" w:rsidRPr="002061CC" w:rsidRDefault="00EB5604">
                                    <w:pPr>
                                      <w:pStyle w:val="Style8"/>
                                      <w:widowControl/>
                                      <w:spacing w:line="276" w:lineRule="auto"/>
                                    </w:pPr>
                                  </w:p>
                                </w:tc>
                              </w:tr>
                              <w:tr w:rsidR="00EB5604" w:rsidRPr="004A207E" w14:paraId="73905705" w14:textId="77777777">
                                <w:tc>
                                  <w:tcPr>
                                    <w:tcW w:w="4186" w:type="dxa"/>
                                    <w:tcBorders>
                                      <w:top w:val="nil"/>
                                      <w:left w:val="single" w:sz="6" w:space="0" w:color="auto"/>
                                      <w:bottom w:val="single" w:sz="6" w:space="0" w:color="auto"/>
                                      <w:right w:val="single" w:sz="6" w:space="0" w:color="auto"/>
                                    </w:tcBorders>
                                  </w:tcPr>
                                  <w:p w14:paraId="3132AFC9" w14:textId="77777777" w:rsidR="00EB5604" w:rsidRPr="002061CC" w:rsidRDefault="00EB5604">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08E70F7" w14:textId="77777777" w:rsidR="00EB5604" w:rsidRPr="002061CC" w:rsidRDefault="00EB5604">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036749DE" w14:textId="77777777" w:rsidR="00EB5604" w:rsidRPr="004A207E" w:rsidRDefault="00EB5604" w:rsidP="00EB5604"/>
                          </w:txbxContent>
                        </wps:txbx>
                        <wps:bodyPr rot="0" vert="horz" wrap="square" lIns="0" tIns="0" rIns="0" bIns="0" anchor="t" anchorCtr="0" upright="1">
                          <a:noAutofit/>
                        </wps:bodyPr>
                      </wps:wsp>
                      <wps:wsp>
                        <wps:cNvPr id="14"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C8969A5" w14:textId="77777777" w:rsidR="00EB5604" w:rsidRDefault="00EB5604" w:rsidP="00EB5604">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2EA6A7EC" w14:textId="77777777" w:rsidR="00EB5604" w:rsidRDefault="00EB5604" w:rsidP="00EB5604">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A4390" id="Group 12" o:spid="_x0000_s1026" style="position:absolute;left:0;text-align:left;margin-left:-8.45pt;margin-top:36.5pt;width:475.45pt;height:82.8pt;z-index:251661312;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EB5604" w:rsidRPr="004A207E" w14:paraId="04A4613A" w14:textId="77777777">
                          <w:tc>
                            <w:tcPr>
                              <w:tcW w:w="4186" w:type="dxa"/>
                              <w:tcBorders>
                                <w:top w:val="single" w:sz="6" w:space="0" w:color="auto"/>
                                <w:left w:val="single" w:sz="6" w:space="0" w:color="auto"/>
                                <w:bottom w:val="nil"/>
                                <w:right w:val="single" w:sz="6" w:space="0" w:color="auto"/>
                              </w:tcBorders>
                              <w:hideMark/>
                            </w:tcPr>
                            <w:p w14:paraId="56310E68" w14:textId="77777777" w:rsidR="00EB5604" w:rsidRPr="002061CC" w:rsidRDefault="00EB5604">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330291E9" w14:textId="77777777" w:rsidR="00EB5604" w:rsidRPr="002061CC" w:rsidRDefault="00EB5604">
                              <w:pPr>
                                <w:pStyle w:val="Style8"/>
                                <w:widowControl/>
                                <w:spacing w:line="276" w:lineRule="auto"/>
                              </w:pPr>
                            </w:p>
                          </w:tc>
                        </w:tr>
                        <w:tr w:rsidR="00EB5604" w:rsidRPr="004A207E" w14:paraId="73905705" w14:textId="77777777">
                          <w:tc>
                            <w:tcPr>
                              <w:tcW w:w="4186" w:type="dxa"/>
                              <w:tcBorders>
                                <w:top w:val="nil"/>
                                <w:left w:val="single" w:sz="6" w:space="0" w:color="auto"/>
                                <w:bottom w:val="single" w:sz="6" w:space="0" w:color="auto"/>
                                <w:right w:val="single" w:sz="6" w:space="0" w:color="auto"/>
                              </w:tcBorders>
                            </w:tcPr>
                            <w:p w14:paraId="3132AFC9" w14:textId="77777777" w:rsidR="00EB5604" w:rsidRPr="002061CC" w:rsidRDefault="00EB5604">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08E70F7" w14:textId="77777777" w:rsidR="00EB5604" w:rsidRPr="002061CC" w:rsidRDefault="00EB5604">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036749DE" w14:textId="77777777" w:rsidR="00EB5604" w:rsidRPr="004A207E" w:rsidRDefault="00EB5604" w:rsidP="00EB5604"/>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" filled="f" strokecolor="white" strokeweight="0">
                  <v:textbox inset="0,0,0,0">
                    <w:txbxContent>
                      <w:p w14:paraId="2C8969A5" w14:textId="77777777" w:rsidR="00EB5604" w:rsidRDefault="00EB5604" w:rsidP="00EB5604">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2EA6A7EC" w14:textId="77777777" w:rsidR="00EB5604" w:rsidRDefault="00EB5604" w:rsidP="00EB5604">
                        <w:pPr>
                          <w:pStyle w:val="Style7"/>
                          <w:widowControl/>
                          <w:spacing w:line="240" w:lineRule="auto"/>
                          <w:rPr>
                            <w:rStyle w:val="FontStyle13"/>
                            <w:lang w:val="ro-RO" w:eastAsia="ro-RO"/>
                          </w:rPr>
                        </w:pPr>
                      </w:p>
                    </w:txbxContent>
                  </v:textbox>
                </v:shape>
                <w10:wrap type="topAndBottom" anchorx="margin"/>
              </v:group>
            </w:pict>
          </mc:Fallback>
        </mc:AlternateContent>
      </w:r>
      <w:r w:rsidRPr="009E776A">
        <w:rPr>
          <w:sz w:val="22"/>
          <w:szCs w:val="22"/>
          <w:lang w:val="ro-RO" w:eastAsia="ro-RO"/>
        </w:rPr>
        <w:t>vizează)</w:t>
      </w:r>
    </w:p>
    <w:p w14:paraId="5ABB9B9E" w14:textId="77777777" w:rsidR="00EB5604" w:rsidRPr="009E776A" w:rsidRDefault="00EB5604" w:rsidP="00EB5604">
      <w:pPr>
        <w:autoSpaceDE w:val="0"/>
        <w:autoSpaceDN w:val="0"/>
        <w:adjustRightInd w:val="0"/>
        <w:spacing w:line="264" w:lineRule="exact"/>
        <w:jc w:val="both"/>
        <w:rPr>
          <w:sz w:val="22"/>
          <w:szCs w:val="22"/>
          <w:lang w:val="ro-RO" w:eastAsia="ro-RO"/>
        </w:rPr>
      </w:pPr>
    </w:p>
    <w:p w14:paraId="6A4DE958" w14:textId="77777777" w:rsidR="00EB5604" w:rsidRPr="009E776A" w:rsidRDefault="00EB5604" w:rsidP="00EB5604">
      <w:pPr>
        <w:autoSpaceDE w:val="0"/>
        <w:autoSpaceDN w:val="0"/>
        <w:adjustRightInd w:val="0"/>
        <w:spacing w:line="264" w:lineRule="exact"/>
        <w:jc w:val="both"/>
        <w:rPr>
          <w:sz w:val="22"/>
          <w:szCs w:val="22"/>
          <w:lang w:val="ro-RO" w:eastAsia="ro-RO"/>
        </w:rPr>
      </w:pPr>
      <w:r w:rsidRPr="009E776A">
        <w:rPr>
          <w:sz w:val="22"/>
          <w:szCs w:val="22"/>
          <w:lang w:val="ro-RO" w:eastAsia="ro-RO"/>
        </w:rPr>
        <w:t xml:space="preserve">Atenţie! Documentul conţine date cu caracter personal, prelucrate în cadrul sistemului </w:t>
      </w:r>
      <w:r w:rsidRPr="009E776A">
        <w:rPr>
          <w:spacing w:val="-10"/>
          <w:sz w:val="22"/>
          <w:szCs w:val="22"/>
          <w:lang w:val="ro-RO" w:eastAsia="ro-RO"/>
        </w:rPr>
        <w:t xml:space="preserve">de </w:t>
      </w:r>
      <w:r w:rsidRPr="009E776A">
        <w:rPr>
          <w:sz w:val="22"/>
          <w:szCs w:val="22"/>
          <w:lang w:val="ro-RO" w:eastAsia="ro-RO"/>
        </w:rPr>
        <w:t xml:space="preserve">evidenţă, înregistrat în Registrul de evidenţă al operatorilor de </w:t>
      </w:r>
      <w:r w:rsidRPr="009E776A">
        <w:rPr>
          <w:spacing w:val="-10"/>
          <w:sz w:val="22"/>
          <w:szCs w:val="22"/>
          <w:lang w:val="ro-RO" w:eastAsia="ro-RO"/>
        </w:rPr>
        <w:t>date</w:t>
      </w:r>
      <w:r w:rsidRPr="009E776A">
        <w:rPr>
          <w:sz w:val="22"/>
          <w:szCs w:val="22"/>
          <w:lang w:val="ro-RO" w:eastAsia="ro-RO"/>
        </w:rPr>
        <w:t xml:space="preserve"> cu caracter personal </w:t>
      </w:r>
      <w:hyperlink r:id="rId18" w:history="1">
        <w:r w:rsidRPr="009E776A">
          <w:rPr>
            <w:color w:val="0000FF"/>
            <w:spacing w:val="10"/>
            <w:u w:val="single"/>
            <w:lang w:val="ro-RO" w:eastAsia="ro-RO"/>
          </w:rPr>
          <w:t>www.registru.datepersonale.md</w:t>
        </w:r>
      </w:hyperlink>
      <w:r w:rsidRPr="009E776A">
        <w:rPr>
          <w:sz w:val="22"/>
          <w:szCs w:val="22"/>
          <w:lang w:val="ro-RO" w:eastAsia="ro-RO"/>
        </w:rPr>
        <w:t>. Prelucrarea ulterioară a acestor date poate fi efectuată numai în condiţiile prevăzute de Legea nr. 133 din 08.07.2011 privind protecţia datelor cu caracter personal.</w:t>
      </w:r>
    </w:p>
    <w:p w14:paraId="49FDB2DB" w14:textId="77777777" w:rsidR="00EB5604" w:rsidRPr="009E776A" w:rsidRDefault="00EB5604" w:rsidP="00EB5604">
      <w:pPr>
        <w:rPr>
          <w:lang w:val="ro-RO"/>
        </w:rPr>
      </w:pPr>
    </w:p>
    <w:p w14:paraId="24C345E4" w14:textId="77777777" w:rsidR="00EB5604" w:rsidRPr="00E6554C" w:rsidRDefault="00EB5604" w:rsidP="00EB5604">
      <w:pPr>
        <w:rPr>
          <w:b/>
          <w:i/>
          <w:sz w:val="26"/>
          <w:szCs w:val="26"/>
          <w:u w:val="single"/>
          <w:lang w:val="ro-RO"/>
        </w:rPr>
      </w:pPr>
    </w:p>
    <w:p w14:paraId="725CF67F"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73694897"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2912BCC5"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4EE0AB68"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1C1C8675"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0D5EE989"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0D31D4A3"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4BB7169B"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49EB0449"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58104567"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034354F1"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491E50D5"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2B0FC676" w14:textId="77777777" w:rsidR="00EB5604" w:rsidRDefault="00EB5604" w:rsidP="00EB5604">
      <w:pPr>
        <w:pStyle w:val="a"/>
        <w:widowControl/>
        <w:tabs>
          <w:tab w:val="right" w:pos="10095"/>
        </w:tabs>
        <w:spacing w:before="0" w:after="0"/>
        <w:jc w:val="center"/>
        <w:rPr>
          <w:rFonts w:ascii="Times New Roman" w:hAnsi="Times New Roman" w:cs="Times New Roman"/>
          <w:b w:val="0"/>
          <w:bCs w:val="0"/>
          <w:caps/>
          <w:sz w:val="26"/>
          <w:szCs w:val="26"/>
        </w:rPr>
      </w:pPr>
    </w:p>
    <w:p w14:paraId="74FB440A" w14:textId="666E1B55" w:rsidR="00C65F03" w:rsidRDefault="00C65F03" w:rsidP="005D0C7F">
      <w:pPr>
        <w:pStyle w:val="BodyText"/>
        <w:spacing w:after="0"/>
        <w:rPr>
          <w:sz w:val="26"/>
          <w:szCs w:val="26"/>
          <w:lang w:val="ro-RO" w:eastAsia="ar-SA"/>
        </w:rPr>
      </w:pPr>
    </w:p>
    <w:p w14:paraId="291B74B5" w14:textId="1D58FBA7" w:rsidR="00C65F03" w:rsidRDefault="00C65F03" w:rsidP="005D0C7F">
      <w:pPr>
        <w:pStyle w:val="BodyText"/>
        <w:spacing w:after="0"/>
        <w:rPr>
          <w:sz w:val="26"/>
          <w:szCs w:val="26"/>
          <w:lang w:val="ro-RO" w:eastAsia="ar-SA"/>
        </w:rPr>
      </w:pPr>
    </w:p>
    <w:p w14:paraId="79BAFC79" w14:textId="1574A0C0" w:rsidR="00C65F03" w:rsidRDefault="00C65F03" w:rsidP="005D0C7F">
      <w:pPr>
        <w:pStyle w:val="BodyText"/>
        <w:spacing w:after="0"/>
        <w:rPr>
          <w:sz w:val="26"/>
          <w:szCs w:val="26"/>
          <w:lang w:val="ro-RO" w:eastAsia="ar-SA"/>
        </w:rPr>
      </w:pPr>
    </w:p>
    <w:p w14:paraId="3647A3B7" w14:textId="756085A2" w:rsidR="00C65F03" w:rsidRDefault="00C65F03" w:rsidP="005D0C7F">
      <w:pPr>
        <w:pStyle w:val="BodyText"/>
        <w:spacing w:after="0"/>
        <w:rPr>
          <w:sz w:val="26"/>
          <w:szCs w:val="26"/>
          <w:lang w:val="ro-RO" w:eastAsia="ar-SA"/>
        </w:rPr>
      </w:pPr>
    </w:p>
    <w:p w14:paraId="71F7B6FD" w14:textId="77777777" w:rsidR="008513D0" w:rsidRPr="005F233F" w:rsidRDefault="008513D0" w:rsidP="008513D0">
      <w:pPr>
        <w:pStyle w:val="BodyText"/>
        <w:spacing w:after="0"/>
        <w:rPr>
          <w:sz w:val="26"/>
          <w:szCs w:val="26"/>
          <w:lang w:val="ro-MD" w:eastAsia="ar-SA"/>
        </w:rPr>
      </w:pPr>
    </w:p>
    <w:p w14:paraId="473401E5" w14:textId="77777777" w:rsidR="008513D0" w:rsidRPr="005F233F" w:rsidRDefault="008513D0" w:rsidP="008513D0">
      <w:pPr>
        <w:pStyle w:val="BodyText"/>
        <w:spacing w:after="0"/>
        <w:rPr>
          <w:sz w:val="26"/>
          <w:szCs w:val="26"/>
          <w:lang w:val="ro-MD" w:eastAsia="ar-SA"/>
        </w:rPr>
      </w:pPr>
    </w:p>
    <w:p w14:paraId="31397CF1" w14:textId="77777777" w:rsidR="008513D0" w:rsidRPr="005F233F" w:rsidRDefault="008513D0" w:rsidP="008513D0">
      <w:pPr>
        <w:pStyle w:val="1"/>
        <w:tabs>
          <w:tab w:val="right" w:pos="10095"/>
        </w:tabs>
        <w:spacing w:before="0" w:after="0"/>
        <w:jc w:val="center"/>
        <w:rPr>
          <w:rFonts w:ascii="Times New Roman" w:hAnsi="Times New Roman" w:cs="Times New Roman"/>
          <w:b w:val="0"/>
          <w:caps/>
          <w:sz w:val="26"/>
          <w:szCs w:val="26"/>
          <w:lang w:val="ro-MD"/>
        </w:rPr>
      </w:pPr>
    </w:p>
    <w:p w14:paraId="057AFFB9" w14:textId="77777777" w:rsidR="008513D0" w:rsidRPr="005F233F" w:rsidRDefault="008513D0" w:rsidP="008513D0">
      <w:pPr>
        <w:pStyle w:val="1"/>
        <w:tabs>
          <w:tab w:val="right" w:pos="10095"/>
        </w:tabs>
        <w:spacing w:before="0" w:after="0"/>
        <w:jc w:val="center"/>
        <w:rPr>
          <w:rFonts w:ascii="Times New Roman" w:hAnsi="Times New Roman" w:cs="Times New Roman"/>
          <w:b w:val="0"/>
          <w:caps/>
          <w:sz w:val="26"/>
          <w:szCs w:val="26"/>
          <w:lang w:val="ro-MD"/>
        </w:rPr>
      </w:pPr>
    </w:p>
    <w:p w14:paraId="5AB10B56" w14:textId="77777777" w:rsidR="008513D0" w:rsidRPr="005F233F" w:rsidRDefault="008513D0" w:rsidP="008513D0">
      <w:pPr>
        <w:pStyle w:val="1"/>
        <w:tabs>
          <w:tab w:val="right" w:pos="10095"/>
        </w:tabs>
        <w:spacing w:before="0" w:after="0"/>
        <w:jc w:val="center"/>
        <w:rPr>
          <w:rFonts w:ascii="Times New Roman" w:hAnsi="Times New Roman" w:cs="Times New Roman"/>
          <w:b w:val="0"/>
          <w:caps/>
          <w:sz w:val="26"/>
          <w:szCs w:val="26"/>
          <w:lang w:val="ro-MD"/>
        </w:rPr>
      </w:pPr>
    </w:p>
    <w:p w14:paraId="550CC5BF" w14:textId="77777777" w:rsidR="008513D0" w:rsidRPr="005F233F" w:rsidRDefault="008513D0" w:rsidP="008513D0">
      <w:pPr>
        <w:pStyle w:val="BodyText"/>
        <w:spacing w:after="0"/>
        <w:rPr>
          <w:sz w:val="26"/>
          <w:szCs w:val="26"/>
          <w:lang w:val="ro-MD" w:eastAsia="ar-SA"/>
        </w:rPr>
      </w:pPr>
    </w:p>
    <w:p w14:paraId="660B129E" w14:textId="77777777" w:rsidR="008513D0" w:rsidRPr="005F233F" w:rsidRDefault="008513D0" w:rsidP="008513D0">
      <w:pPr>
        <w:pStyle w:val="BodyText"/>
        <w:spacing w:after="0"/>
        <w:rPr>
          <w:sz w:val="26"/>
          <w:szCs w:val="26"/>
          <w:lang w:val="ro-MD" w:eastAsia="ar-SA"/>
        </w:rPr>
      </w:pPr>
    </w:p>
    <w:p w14:paraId="51D61642" w14:textId="77777777" w:rsidR="008513D0" w:rsidRPr="005F233F" w:rsidRDefault="008513D0" w:rsidP="008513D0">
      <w:pPr>
        <w:pStyle w:val="BodyText"/>
        <w:spacing w:after="0"/>
        <w:rPr>
          <w:sz w:val="26"/>
          <w:szCs w:val="26"/>
          <w:lang w:val="ro-MD" w:eastAsia="ar-SA"/>
        </w:rPr>
      </w:pPr>
    </w:p>
    <w:p w14:paraId="1D20BA2B" w14:textId="77777777" w:rsidR="008513D0" w:rsidRPr="005F233F" w:rsidRDefault="008513D0" w:rsidP="008513D0">
      <w:pPr>
        <w:pStyle w:val="BodyText"/>
        <w:spacing w:after="0"/>
        <w:rPr>
          <w:sz w:val="26"/>
          <w:szCs w:val="26"/>
          <w:lang w:val="ro-MD" w:eastAsia="ar-SA"/>
        </w:rPr>
      </w:pPr>
    </w:p>
    <w:p w14:paraId="0B92D572" w14:textId="77777777" w:rsidR="008513D0" w:rsidRPr="005F233F" w:rsidRDefault="008513D0" w:rsidP="008513D0">
      <w:pPr>
        <w:pStyle w:val="BodyText"/>
        <w:spacing w:after="0"/>
        <w:rPr>
          <w:sz w:val="26"/>
          <w:szCs w:val="26"/>
          <w:lang w:val="ro-MD" w:eastAsia="ar-SA"/>
        </w:rPr>
      </w:pPr>
    </w:p>
    <w:p w14:paraId="1B133761" w14:textId="77777777" w:rsidR="008513D0" w:rsidRPr="005F233F" w:rsidRDefault="008513D0" w:rsidP="008513D0">
      <w:pPr>
        <w:pStyle w:val="BodyText"/>
        <w:spacing w:after="0"/>
        <w:rPr>
          <w:sz w:val="26"/>
          <w:szCs w:val="26"/>
          <w:lang w:val="ro-MD" w:eastAsia="ar-SA"/>
        </w:rPr>
      </w:pPr>
    </w:p>
    <w:p w14:paraId="4B404A39" w14:textId="77777777" w:rsidR="008513D0" w:rsidRPr="005F233F" w:rsidRDefault="008513D0" w:rsidP="008513D0">
      <w:pPr>
        <w:pStyle w:val="BodyText"/>
        <w:spacing w:after="0"/>
        <w:rPr>
          <w:sz w:val="26"/>
          <w:szCs w:val="26"/>
          <w:lang w:val="ro-MD" w:eastAsia="ar-SA"/>
        </w:rPr>
      </w:pPr>
    </w:p>
    <w:p w14:paraId="7C6C3935" w14:textId="77777777" w:rsidR="008513D0" w:rsidRPr="005F233F" w:rsidRDefault="008513D0" w:rsidP="008513D0">
      <w:pPr>
        <w:pStyle w:val="BodyText"/>
        <w:spacing w:after="0"/>
        <w:rPr>
          <w:sz w:val="26"/>
          <w:szCs w:val="26"/>
          <w:lang w:val="ro-MD" w:eastAsia="ar-SA"/>
        </w:rPr>
      </w:pPr>
    </w:p>
    <w:p w14:paraId="5EDB918D" w14:textId="77777777" w:rsidR="008513D0" w:rsidRPr="005F233F" w:rsidRDefault="008513D0" w:rsidP="008513D0">
      <w:pPr>
        <w:pStyle w:val="1"/>
        <w:tabs>
          <w:tab w:val="right" w:pos="10095"/>
        </w:tabs>
        <w:spacing w:before="0" w:after="0"/>
        <w:jc w:val="left"/>
        <w:rPr>
          <w:rFonts w:ascii="Times New Roman" w:hAnsi="Times New Roman" w:cs="Times New Roman"/>
          <w:sz w:val="26"/>
          <w:szCs w:val="26"/>
          <w:lang w:val="ro-MD"/>
        </w:rPr>
      </w:pPr>
    </w:p>
    <w:p w14:paraId="286BAC42" w14:textId="77777777" w:rsidR="008513D0" w:rsidRPr="005F233F" w:rsidRDefault="008513D0" w:rsidP="008513D0">
      <w:pPr>
        <w:pStyle w:val="BodyText"/>
        <w:spacing w:after="0"/>
        <w:rPr>
          <w:sz w:val="26"/>
          <w:szCs w:val="26"/>
          <w:lang w:val="ro-MD" w:eastAsia="ar-SA"/>
        </w:rPr>
      </w:pPr>
    </w:p>
    <w:p w14:paraId="45BC383E" w14:textId="77777777" w:rsidR="008513D0" w:rsidRPr="005F233F" w:rsidRDefault="008513D0" w:rsidP="008513D0">
      <w:pPr>
        <w:pStyle w:val="BodyText"/>
        <w:spacing w:after="0"/>
        <w:rPr>
          <w:sz w:val="26"/>
          <w:szCs w:val="26"/>
          <w:lang w:val="ro-MD" w:eastAsia="ar-SA"/>
        </w:rPr>
      </w:pPr>
    </w:p>
    <w:p w14:paraId="60C67B50" w14:textId="77777777" w:rsidR="008513D0" w:rsidRPr="005F233F" w:rsidRDefault="008513D0" w:rsidP="008513D0">
      <w:pPr>
        <w:pStyle w:val="BodyText"/>
        <w:spacing w:after="0"/>
        <w:rPr>
          <w:sz w:val="26"/>
          <w:szCs w:val="26"/>
          <w:lang w:val="ro-MD" w:eastAsia="ar-SA"/>
        </w:rPr>
      </w:pPr>
    </w:p>
    <w:p w14:paraId="39758F45" w14:textId="77777777" w:rsidR="008513D0" w:rsidRPr="005F233F" w:rsidRDefault="008513D0" w:rsidP="008513D0">
      <w:pPr>
        <w:pStyle w:val="BodyText"/>
        <w:spacing w:after="0"/>
        <w:rPr>
          <w:sz w:val="26"/>
          <w:szCs w:val="26"/>
          <w:lang w:val="ro-MD" w:eastAsia="ar-SA"/>
        </w:rPr>
      </w:pPr>
    </w:p>
    <w:p w14:paraId="6E06106C" w14:textId="77777777" w:rsidR="008513D0" w:rsidRPr="005F233F" w:rsidRDefault="008513D0" w:rsidP="008513D0">
      <w:pPr>
        <w:pStyle w:val="BodyText"/>
        <w:spacing w:after="0"/>
        <w:rPr>
          <w:sz w:val="26"/>
          <w:szCs w:val="26"/>
          <w:lang w:val="ro-MD" w:eastAsia="ar-SA"/>
        </w:rPr>
      </w:pPr>
    </w:p>
    <w:p w14:paraId="79B0EE93" w14:textId="77777777" w:rsidR="008513D0" w:rsidRPr="005F233F" w:rsidRDefault="008513D0" w:rsidP="008513D0">
      <w:pPr>
        <w:pStyle w:val="Style2"/>
        <w:widowControl/>
        <w:ind w:right="14"/>
        <w:jc w:val="center"/>
        <w:rPr>
          <w:sz w:val="26"/>
          <w:szCs w:val="26"/>
          <w:lang w:val="ro-MD"/>
        </w:rPr>
      </w:pPr>
    </w:p>
    <w:p w14:paraId="13BD7A9C" w14:textId="77777777" w:rsidR="008513D0" w:rsidRPr="005F233F" w:rsidRDefault="008513D0" w:rsidP="008513D0">
      <w:pPr>
        <w:pStyle w:val="Style2"/>
        <w:widowControl/>
        <w:ind w:right="14"/>
        <w:jc w:val="center"/>
        <w:rPr>
          <w:sz w:val="26"/>
          <w:szCs w:val="26"/>
          <w:lang w:val="ro-MD"/>
        </w:rPr>
      </w:pPr>
    </w:p>
    <w:p w14:paraId="67157A3A" w14:textId="77777777" w:rsidR="008513D0" w:rsidRPr="005F233F" w:rsidRDefault="008513D0" w:rsidP="008513D0">
      <w:pPr>
        <w:pStyle w:val="Style2"/>
        <w:widowControl/>
        <w:ind w:right="14"/>
        <w:jc w:val="center"/>
        <w:rPr>
          <w:rStyle w:val="FontStyle13"/>
          <w:sz w:val="26"/>
          <w:szCs w:val="26"/>
          <w:lang w:val="ro-MD" w:eastAsia="ro-RO"/>
        </w:rPr>
      </w:pPr>
      <w:r w:rsidRPr="005F233F">
        <w:rPr>
          <w:rStyle w:val="FontStyle13"/>
          <w:sz w:val="26"/>
          <w:szCs w:val="26"/>
          <w:lang w:val="ro-MD" w:eastAsia="ro-RO"/>
        </w:rPr>
        <w:t>ACORD</w:t>
      </w:r>
    </w:p>
    <w:p w14:paraId="3DFEEED1" w14:textId="77777777" w:rsidR="008513D0" w:rsidRPr="005F233F" w:rsidRDefault="008513D0" w:rsidP="008513D0">
      <w:pPr>
        <w:pStyle w:val="Style3"/>
        <w:widowControl/>
        <w:spacing w:line="240" w:lineRule="auto"/>
        <w:ind w:left="874"/>
        <w:rPr>
          <w:rStyle w:val="FontStyle13"/>
          <w:sz w:val="26"/>
          <w:szCs w:val="26"/>
          <w:lang w:val="ro-MD" w:eastAsia="ro-RO"/>
        </w:rPr>
      </w:pPr>
      <w:r w:rsidRPr="005F233F">
        <w:rPr>
          <w:rStyle w:val="FontStyle13"/>
          <w:sz w:val="26"/>
          <w:szCs w:val="26"/>
          <w:lang w:val="ro-MD" w:eastAsia="ro-RO"/>
        </w:rPr>
        <w:t>privind prelucrarea datelor cu caracter personal ale utilizatorului SIA „Registrul funcţiilor publice şi al funcţionarilor publici" din MAE IE</w:t>
      </w:r>
    </w:p>
    <w:p w14:paraId="781CA968" w14:textId="77777777" w:rsidR="008513D0" w:rsidRPr="005F233F" w:rsidRDefault="008513D0" w:rsidP="008513D0">
      <w:pPr>
        <w:pStyle w:val="Style7"/>
        <w:widowControl/>
        <w:spacing w:line="240" w:lineRule="auto"/>
        <w:rPr>
          <w:sz w:val="26"/>
          <w:szCs w:val="26"/>
          <w:lang w:val="ro-MD"/>
        </w:rPr>
      </w:pPr>
    </w:p>
    <w:p w14:paraId="7E9BE0AE" w14:textId="77777777" w:rsidR="008513D0" w:rsidRPr="005F233F" w:rsidRDefault="008513D0" w:rsidP="008513D0">
      <w:pPr>
        <w:pStyle w:val="Style7"/>
        <w:widowControl/>
        <w:tabs>
          <w:tab w:val="left" w:leader="dot" w:pos="6667"/>
        </w:tabs>
        <w:spacing w:line="240" w:lineRule="auto"/>
        <w:rPr>
          <w:rStyle w:val="FontStyle13"/>
          <w:spacing w:val="0"/>
          <w:sz w:val="26"/>
          <w:szCs w:val="26"/>
          <w:lang w:val="ro-MD" w:eastAsia="ro-RO"/>
        </w:rPr>
      </w:pPr>
      <w:r w:rsidRPr="005F233F">
        <w:rPr>
          <w:rStyle w:val="FontStyle13"/>
          <w:sz w:val="26"/>
          <w:szCs w:val="26"/>
          <w:lang w:val="ro-MD" w:eastAsia="ro-RO"/>
        </w:rPr>
        <w:t>Subsemnatul/a_______________________________________________________</w:t>
      </w:r>
    </w:p>
    <w:p w14:paraId="3D07749D" w14:textId="77777777" w:rsidR="008513D0" w:rsidRPr="005F233F" w:rsidRDefault="008513D0" w:rsidP="008513D0">
      <w:pPr>
        <w:pStyle w:val="Style5"/>
        <w:widowControl/>
        <w:tabs>
          <w:tab w:val="left" w:leader="dot" w:pos="4978"/>
          <w:tab w:val="left" w:pos="5093"/>
          <w:tab w:val="left" w:leader="dot" w:pos="6197"/>
          <w:tab w:val="left" w:leader="dot" w:pos="6658"/>
        </w:tabs>
        <w:jc w:val="both"/>
        <w:rPr>
          <w:rStyle w:val="FontStyle14"/>
          <w:sz w:val="26"/>
          <w:szCs w:val="26"/>
          <w:lang w:val="ro-MD"/>
        </w:rPr>
      </w:pPr>
      <w:r w:rsidRPr="005F233F">
        <w:rPr>
          <w:rStyle w:val="FontStyle14"/>
          <w:sz w:val="26"/>
          <w:szCs w:val="26"/>
          <w:lang w:val="ro-MD" w:eastAsia="ro-RO"/>
        </w:rPr>
        <w:t>IDNP__________________________        Bl__________________________________</w:t>
      </w:r>
    </w:p>
    <w:p w14:paraId="6211792F" w14:textId="77777777" w:rsidR="008513D0" w:rsidRPr="005F233F" w:rsidRDefault="008513D0" w:rsidP="008513D0">
      <w:pPr>
        <w:pStyle w:val="Style7"/>
        <w:widowControl/>
        <w:tabs>
          <w:tab w:val="left" w:leader="dot" w:pos="3898"/>
          <w:tab w:val="left" w:pos="4075"/>
          <w:tab w:val="left" w:leader="dot" w:pos="5549"/>
        </w:tabs>
        <w:spacing w:line="240" w:lineRule="auto"/>
        <w:rPr>
          <w:rStyle w:val="FontStyle13"/>
          <w:sz w:val="26"/>
          <w:szCs w:val="26"/>
          <w:lang w:val="ro-MD"/>
        </w:rPr>
      </w:pPr>
      <w:r w:rsidRPr="005F233F">
        <w:rPr>
          <w:rStyle w:val="FontStyle13"/>
          <w:sz w:val="26"/>
          <w:szCs w:val="26"/>
          <w:lang w:val="ro-MD" w:eastAsia="ro-RO"/>
        </w:rPr>
        <w:t>Data eliberare _________________Of__________ Adresa_____________________</w:t>
      </w:r>
    </w:p>
    <w:p w14:paraId="5362EB39" w14:textId="77777777" w:rsidR="008513D0" w:rsidRPr="005F233F" w:rsidRDefault="008513D0" w:rsidP="008513D0">
      <w:pPr>
        <w:pStyle w:val="Style7"/>
        <w:widowControl/>
        <w:tabs>
          <w:tab w:val="left" w:leader="dot" w:pos="3898"/>
          <w:tab w:val="left" w:pos="4075"/>
          <w:tab w:val="left" w:leader="dot" w:pos="5549"/>
        </w:tabs>
        <w:spacing w:line="240" w:lineRule="auto"/>
        <w:rPr>
          <w:rStyle w:val="FontStyle13"/>
          <w:sz w:val="26"/>
          <w:szCs w:val="26"/>
          <w:lang w:val="ro-MD" w:eastAsia="ro-RO"/>
        </w:rPr>
      </w:pPr>
      <w:r w:rsidRPr="005F233F">
        <w:rPr>
          <w:rStyle w:val="FontStyle13"/>
          <w:sz w:val="26"/>
          <w:szCs w:val="26"/>
          <w:lang w:val="ro-MD" w:eastAsia="ro-RO"/>
        </w:rPr>
        <w:t>________________________________________________________________________________________________________________________________________</w:t>
      </w:r>
    </w:p>
    <w:p w14:paraId="14E6B9CF" w14:textId="77777777" w:rsidR="008513D0" w:rsidRPr="005F233F" w:rsidRDefault="008513D0" w:rsidP="008513D0">
      <w:pPr>
        <w:pStyle w:val="Style7"/>
        <w:widowControl/>
        <w:spacing w:line="240" w:lineRule="auto"/>
        <w:ind w:right="19"/>
        <w:rPr>
          <w:sz w:val="26"/>
          <w:szCs w:val="26"/>
          <w:lang w:val="ro-MD"/>
        </w:rPr>
      </w:pPr>
    </w:p>
    <w:p w14:paraId="7272F457" w14:textId="77777777" w:rsidR="008513D0" w:rsidRPr="005F233F" w:rsidRDefault="008513D0" w:rsidP="008513D0">
      <w:pPr>
        <w:pStyle w:val="Style7"/>
        <w:widowControl/>
        <w:spacing w:line="240" w:lineRule="auto"/>
        <w:ind w:right="19"/>
        <w:rPr>
          <w:rStyle w:val="FontStyle13"/>
          <w:sz w:val="26"/>
          <w:szCs w:val="26"/>
          <w:lang w:val="ro-MD" w:eastAsia="ro-RO"/>
        </w:rPr>
      </w:pPr>
      <w:r w:rsidRPr="005F233F">
        <w:rPr>
          <w:rStyle w:val="FontStyle13"/>
          <w:sz w:val="26"/>
          <w:szCs w:val="26"/>
          <w:lang w:val="ro-MD" w:eastAsia="ro-RO"/>
        </w:rPr>
        <w:t>prin acest acord îmi exprim în mod expres consimţământul neviciat la prelucrarea datelor cu caracter personal, care sunt oferite de către mine, în scopul gestionării SlA „Registrul funcţiilor publice şi al funcţionarilor publici".</w:t>
      </w:r>
    </w:p>
    <w:p w14:paraId="3F14AC03" w14:textId="77777777" w:rsidR="008513D0" w:rsidRPr="005F233F" w:rsidRDefault="008513D0" w:rsidP="008513D0">
      <w:pPr>
        <w:pStyle w:val="Style7"/>
        <w:widowControl/>
        <w:spacing w:line="240" w:lineRule="auto"/>
        <w:ind w:right="19"/>
        <w:rPr>
          <w:rStyle w:val="FontStyle13"/>
          <w:sz w:val="26"/>
          <w:szCs w:val="26"/>
          <w:lang w:val="ro-MD" w:eastAsia="ro-RO"/>
        </w:rPr>
      </w:pPr>
    </w:p>
    <w:p w14:paraId="1717B30D" w14:textId="77777777" w:rsidR="008513D0" w:rsidRPr="005F233F" w:rsidRDefault="008513D0" w:rsidP="008513D0">
      <w:pPr>
        <w:pStyle w:val="Style7"/>
        <w:widowControl/>
        <w:spacing w:line="240" w:lineRule="auto"/>
        <w:rPr>
          <w:rStyle w:val="FontStyle13"/>
          <w:sz w:val="26"/>
          <w:szCs w:val="26"/>
          <w:lang w:val="ro-MD" w:eastAsia="ro-RO"/>
        </w:rPr>
      </w:pPr>
      <w:r w:rsidRPr="005F233F">
        <w:rPr>
          <w:rStyle w:val="FontStyle15"/>
          <w:sz w:val="26"/>
          <w:szCs w:val="26"/>
          <w:lang w:val="ro-MD" w:eastAsia="ro-RO"/>
        </w:rPr>
        <w:t xml:space="preserve">Confirm </w:t>
      </w:r>
      <w:r w:rsidRPr="005F233F">
        <w:rPr>
          <w:rStyle w:val="FontStyle13"/>
          <w:sz w:val="26"/>
          <w:szCs w:val="26"/>
          <w:lang w:val="ro-MD" w:eastAsia="ro-RO"/>
        </w:rPr>
        <w:t xml:space="preserve">că am fost informat de prevederile art. 13 din Legea nr. 158 din 04.07.2008 cu privire la funcţia publica şi statutul funcţionarului public, </w:t>
      </w:r>
      <w:r w:rsidRPr="005F233F">
        <w:rPr>
          <w:rStyle w:val="FontStyle15"/>
          <w:sz w:val="26"/>
          <w:szCs w:val="26"/>
          <w:lang w:val="ro-MD" w:eastAsia="ro-RO"/>
        </w:rPr>
        <w:t xml:space="preserve">art. </w:t>
      </w:r>
      <w:r w:rsidRPr="005F233F">
        <w:rPr>
          <w:rStyle w:val="FontStyle13"/>
          <w:sz w:val="26"/>
          <w:szCs w:val="26"/>
          <w:lang w:val="ro-MD" w:eastAsia="ro-RO"/>
        </w:rPr>
        <w:t xml:space="preserve">91-94 din Codul muncii, Hotărârii </w:t>
      </w:r>
      <w:r w:rsidRPr="005F233F">
        <w:rPr>
          <w:rStyle w:val="FontStyle15"/>
          <w:sz w:val="26"/>
          <w:szCs w:val="26"/>
          <w:lang w:val="ro-MD" w:eastAsia="ro-RO"/>
        </w:rPr>
        <w:t xml:space="preserve">Guvernului </w:t>
      </w:r>
      <w:r w:rsidRPr="005F233F">
        <w:rPr>
          <w:rStyle w:val="FontStyle13"/>
          <w:sz w:val="26"/>
          <w:szCs w:val="26"/>
          <w:lang w:val="ro-MD" w:eastAsia="ro-RO"/>
        </w:rPr>
        <w:t xml:space="preserve">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w:t>
      </w:r>
      <w:r w:rsidRPr="005F233F">
        <w:rPr>
          <w:rStyle w:val="FontStyle15"/>
          <w:sz w:val="26"/>
          <w:szCs w:val="26"/>
          <w:lang w:val="ro-MD" w:eastAsia="ro-RO"/>
        </w:rPr>
        <w:t xml:space="preserve">Legea </w:t>
      </w:r>
      <w:r w:rsidRPr="005F233F">
        <w:rPr>
          <w:rStyle w:val="FontStyle13"/>
          <w:sz w:val="26"/>
          <w:szCs w:val="26"/>
          <w:lang w:val="ro-MD" w:eastAsia="ro-RO"/>
        </w:rPr>
        <w:t xml:space="preserve">privind protecţia datelor cu caracter personal (dreptul de acces, de intervenţie, de opoziţie, precum şi de a mă adresa în instanţa de </w:t>
      </w:r>
    </w:p>
    <w:p w14:paraId="033CC9E6" w14:textId="77777777" w:rsidR="008513D0" w:rsidRPr="005F233F" w:rsidRDefault="008513D0" w:rsidP="008513D0">
      <w:pPr>
        <w:pStyle w:val="Style7"/>
        <w:widowControl/>
        <w:spacing w:line="240" w:lineRule="auto"/>
        <w:rPr>
          <w:rStyle w:val="FontStyle13"/>
          <w:sz w:val="26"/>
          <w:szCs w:val="26"/>
          <w:lang w:val="ro-MD" w:eastAsia="ro-RO"/>
        </w:rPr>
      </w:pPr>
      <w:r w:rsidRPr="005F233F">
        <w:rPr>
          <w:rStyle w:val="FontStyle13"/>
          <w:sz w:val="26"/>
          <w:szCs w:val="26"/>
          <w:lang w:val="ro-MD" w:eastAsia="ro-RO"/>
        </w:rPr>
        <w:t xml:space="preserve">judecată. în contextul prelucrării efectuate asupra datelor cu caracter personal ce mă </w:t>
      </w:r>
    </w:p>
    <w:p w14:paraId="4E1A3DAB" w14:textId="77777777" w:rsidR="008513D0" w:rsidRPr="005F233F" w:rsidRDefault="008513D0" w:rsidP="008513D0">
      <w:pPr>
        <w:pStyle w:val="Style7"/>
        <w:widowControl/>
        <w:spacing w:line="240" w:lineRule="auto"/>
        <w:rPr>
          <w:rStyle w:val="FontStyle13"/>
          <w:sz w:val="26"/>
          <w:szCs w:val="26"/>
          <w:lang w:val="ro-MD" w:eastAsia="ro-RO"/>
        </w:rPr>
      </w:pPr>
      <w:r w:rsidRPr="005F233F">
        <w:rPr>
          <w:noProof/>
          <w:sz w:val="26"/>
          <w:szCs w:val="26"/>
          <w:lang w:val="ro-MD"/>
        </w:rPr>
        <mc:AlternateContent>
          <mc:Choice Requires="wpg">
            <w:drawing>
              <wp:anchor distT="82550" distB="311150" distL="24130" distR="24130" simplePos="0" relativeHeight="251659264" behindDoc="0" locked="0" layoutInCell="1" allowOverlap="1" wp14:anchorId="3BBF938B" wp14:editId="3F8C12B7">
                <wp:simplePos x="0" y="0"/>
                <wp:positionH relativeFrom="margin">
                  <wp:posOffset>-107315</wp:posOffset>
                </wp:positionH>
                <wp:positionV relativeFrom="paragraph">
                  <wp:posOffset>463550</wp:posOffset>
                </wp:positionV>
                <wp:extent cx="6038215" cy="1051560"/>
                <wp:effectExtent l="12065" t="6985" r="7620" b="825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4"/>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8513D0" w14:paraId="6B4CC4FD" w14:textId="77777777">
                                <w:tc>
                                  <w:tcPr>
                                    <w:tcW w:w="4186" w:type="dxa"/>
                                    <w:tcBorders>
                                      <w:top w:val="single" w:sz="6" w:space="0" w:color="auto"/>
                                      <w:left w:val="single" w:sz="6" w:space="0" w:color="auto"/>
                                      <w:bottom w:val="nil"/>
                                      <w:right w:val="single" w:sz="6" w:space="0" w:color="auto"/>
                                    </w:tcBorders>
                                    <w:hideMark/>
                                  </w:tcPr>
                                  <w:p w14:paraId="40E19461" w14:textId="77777777" w:rsidR="008513D0" w:rsidRDefault="008513D0">
                                    <w:pPr>
                                      <w:pStyle w:val="Style6"/>
                                      <w:widowControl/>
                                      <w:spacing w:line="276" w:lineRule="auto"/>
                                      <w:ind w:left="830"/>
                                      <w:rPr>
                                        <w:rStyle w:val="FontStyle13"/>
                                        <w:sz w:val="24"/>
                                        <w:szCs w:val="24"/>
                                        <w:lang w:val="ro-RO" w:eastAsia="ro-RO"/>
                                      </w:rPr>
                                    </w:pPr>
                                    <w:r>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290621D6" w14:textId="77777777" w:rsidR="008513D0" w:rsidRDefault="008513D0">
                                    <w:pPr>
                                      <w:pStyle w:val="Style8"/>
                                      <w:widowControl/>
                                      <w:spacing w:line="276" w:lineRule="auto"/>
                                    </w:pPr>
                                  </w:p>
                                </w:tc>
                              </w:tr>
                              <w:tr w:rsidR="008513D0" w14:paraId="149B3E25" w14:textId="77777777">
                                <w:tc>
                                  <w:tcPr>
                                    <w:tcW w:w="4186" w:type="dxa"/>
                                    <w:tcBorders>
                                      <w:top w:val="nil"/>
                                      <w:left w:val="single" w:sz="6" w:space="0" w:color="auto"/>
                                      <w:bottom w:val="single" w:sz="6" w:space="0" w:color="auto"/>
                                      <w:right w:val="single" w:sz="6" w:space="0" w:color="auto"/>
                                    </w:tcBorders>
                                  </w:tcPr>
                                  <w:p w14:paraId="7B2E0B3A" w14:textId="77777777" w:rsidR="008513D0" w:rsidRDefault="008513D0">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071B0E0" w14:textId="77777777" w:rsidR="008513D0" w:rsidRDefault="008513D0">
                                    <w:pPr>
                                      <w:pStyle w:val="Style6"/>
                                      <w:widowControl/>
                                      <w:spacing w:line="276" w:lineRule="auto"/>
                                      <w:jc w:val="right"/>
                                      <w:rPr>
                                        <w:rStyle w:val="FontStyle13"/>
                                        <w:sz w:val="24"/>
                                        <w:szCs w:val="24"/>
                                        <w:lang w:val="ro-RO" w:eastAsia="ro-RO"/>
                                      </w:rPr>
                                    </w:pPr>
                                    <w:r>
                                      <w:rPr>
                                        <w:rStyle w:val="FontStyle13"/>
                                        <w:lang w:val="ro-RO" w:eastAsia="ro-RO"/>
                                      </w:rPr>
                                      <w:t>Semnătura</w:t>
                                    </w:r>
                                  </w:p>
                                </w:tc>
                              </w:tr>
                            </w:tbl>
                            <w:p w14:paraId="22ABD0D5" w14:textId="77777777" w:rsidR="008513D0" w:rsidRDefault="008513D0" w:rsidP="008513D0">
                              <w:pPr>
                                <w:rPr>
                                  <w:rFonts w:eastAsiaTheme="minorEastAsia"/>
                                </w:rPr>
                              </w:pPr>
                            </w:p>
                          </w:txbxContent>
                        </wps:txbx>
                        <wps:bodyPr rot="0" vert="horz" wrap="square" lIns="0" tIns="0" rIns="0" bIns="0" anchor="t" anchorCtr="0" upright="1">
                          <a:noAutofit/>
                        </wps:bodyPr>
                      </wps:wsp>
                      <wps:wsp>
                        <wps:cNvPr id="5" name="Text Box 5"/>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77487B" w14:textId="77777777" w:rsidR="008513D0" w:rsidRDefault="008513D0" w:rsidP="008513D0">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F246D00" w14:textId="77777777" w:rsidR="008513D0" w:rsidRDefault="008513D0" w:rsidP="008513D0">
                              <w:pPr>
                                <w:pStyle w:val="Style7"/>
                                <w:widowControl/>
                                <w:spacing w:line="240" w:lineRule="auto"/>
                                <w:rPr>
                                  <w:rStyle w:val="FontStyle13"/>
                                  <w:sz w:val="24"/>
                                  <w:szCs w:val="24"/>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F938B" id="Group 3" o:spid="_x0000_s1029"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">
                <v:shape id="Text Box 4" o:spid="_x0000_s1030"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8513D0" w14:paraId="6B4CC4FD" w14:textId="77777777">
                          <w:tc>
                            <w:tcPr>
                              <w:tcW w:w="4186" w:type="dxa"/>
                              <w:tcBorders>
                                <w:top w:val="single" w:sz="6" w:space="0" w:color="auto"/>
                                <w:left w:val="single" w:sz="6" w:space="0" w:color="auto"/>
                                <w:bottom w:val="nil"/>
                                <w:right w:val="single" w:sz="6" w:space="0" w:color="auto"/>
                              </w:tcBorders>
                              <w:hideMark/>
                            </w:tcPr>
                            <w:p w14:paraId="40E19461" w14:textId="77777777" w:rsidR="008513D0" w:rsidRDefault="008513D0">
                              <w:pPr>
                                <w:pStyle w:val="Style6"/>
                                <w:widowControl/>
                                <w:spacing w:line="276" w:lineRule="auto"/>
                                <w:ind w:left="830"/>
                                <w:rPr>
                                  <w:rStyle w:val="FontStyle13"/>
                                  <w:sz w:val="24"/>
                                  <w:szCs w:val="24"/>
                                  <w:lang w:val="ro-RO" w:eastAsia="ro-RO"/>
                                </w:rPr>
                              </w:pPr>
                              <w:r>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290621D6" w14:textId="77777777" w:rsidR="008513D0" w:rsidRDefault="008513D0">
                              <w:pPr>
                                <w:pStyle w:val="Style8"/>
                                <w:widowControl/>
                                <w:spacing w:line="276" w:lineRule="auto"/>
                              </w:pPr>
                            </w:p>
                          </w:tc>
                        </w:tr>
                        <w:tr w:rsidR="008513D0" w14:paraId="149B3E25" w14:textId="77777777">
                          <w:tc>
                            <w:tcPr>
                              <w:tcW w:w="4186" w:type="dxa"/>
                              <w:tcBorders>
                                <w:top w:val="nil"/>
                                <w:left w:val="single" w:sz="6" w:space="0" w:color="auto"/>
                                <w:bottom w:val="single" w:sz="6" w:space="0" w:color="auto"/>
                                <w:right w:val="single" w:sz="6" w:space="0" w:color="auto"/>
                              </w:tcBorders>
                            </w:tcPr>
                            <w:p w14:paraId="7B2E0B3A" w14:textId="77777777" w:rsidR="008513D0" w:rsidRDefault="008513D0">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071B0E0" w14:textId="77777777" w:rsidR="008513D0" w:rsidRDefault="008513D0">
                              <w:pPr>
                                <w:pStyle w:val="Style6"/>
                                <w:widowControl/>
                                <w:spacing w:line="276" w:lineRule="auto"/>
                                <w:jc w:val="right"/>
                                <w:rPr>
                                  <w:rStyle w:val="FontStyle13"/>
                                  <w:sz w:val="24"/>
                                  <w:szCs w:val="24"/>
                                  <w:lang w:val="ro-RO" w:eastAsia="ro-RO"/>
                                </w:rPr>
                              </w:pPr>
                              <w:r>
                                <w:rPr>
                                  <w:rStyle w:val="FontStyle13"/>
                                  <w:lang w:val="ro-RO" w:eastAsia="ro-RO"/>
                                </w:rPr>
                                <w:t>Semnătura</w:t>
                              </w:r>
                            </w:p>
                          </w:tc>
                        </w:tr>
                      </w:tbl>
                      <w:p w14:paraId="22ABD0D5" w14:textId="77777777" w:rsidR="008513D0" w:rsidRDefault="008513D0" w:rsidP="008513D0">
                        <w:pPr>
                          <w:rPr>
                            <w:rFonts w:eastAsiaTheme="minorEastAsia"/>
                          </w:rPr>
                        </w:pPr>
                      </w:p>
                    </w:txbxContent>
                  </v:textbox>
                </v:shape>
                <v:shape id="Text Box 5" o:spid="_x0000_s1031"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3477487B" w14:textId="77777777" w:rsidR="008513D0" w:rsidRDefault="008513D0" w:rsidP="008513D0">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F246D00" w14:textId="77777777" w:rsidR="008513D0" w:rsidRDefault="008513D0" w:rsidP="008513D0">
                        <w:pPr>
                          <w:pStyle w:val="Style7"/>
                          <w:widowControl/>
                          <w:spacing w:line="240" w:lineRule="auto"/>
                          <w:rPr>
                            <w:rStyle w:val="FontStyle13"/>
                            <w:sz w:val="24"/>
                            <w:szCs w:val="24"/>
                            <w:lang w:val="ro-RO" w:eastAsia="ro-RO"/>
                          </w:rPr>
                        </w:pPr>
                      </w:p>
                    </w:txbxContent>
                  </v:textbox>
                </v:shape>
                <w10:wrap type="topAndBottom" anchorx="margin"/>
              </v:group>
            </w:pict>
          </mc:Fallback>
        </mc:AlternateContent>
      </w:r>
      <w:r w:rsidRPr="005F233F">
        <w:rPr>
          <w:rStyle w:val="FontStyle13"/>
          <w:sz w:val="26"/>
          <w:szCs w:val="26"/>
          <w:lang w:val="ro-MD" w:eastAsia="ro-RO"/>
        </w:rPr>
        <w:t>vizează)</w:t>
      </w:r>
    </w:p>
    <w:p w14:paraId="5FBC9D0B" w14:textId="77777777" w:rsidR="008513D0" w:rsidRPr="005F233F" w:rsidRDefault="008513D0" w:rsidP="008513D0">
      <w:pPr>
        <w:pStyle w:val="Style7"/>
        <w:widowControl/>
        <w:spacing w:line="240" w:lineRule="auto"/>
        <w:rPr>
          <w:rStyle w:val="FontStyle13"/>
          <w:sz w:val="26"/>
          <w:szCs w:val="26"/>
          <w:lang w:val="ro-MD" w:eastAsia="ro-RO"/>
        </w:rPr>
      </w:pPr>
    </w:p>
    <w:p w14:paraId="61E18A42" w14:textId="77777777" w:rsidR="008513D0" w:rsidRPr="005F233F" w:rsidRDefault="008513D0" w:rsidP="008513D0">
      <w:pPr>
        <w:pStyle w:val="Style7"/>
        <w:widowControl/>
        <w:spacing w:line="240" w:lineRule="auto"/>
        <w:rPr>
          <w:rStyle w:val="FontStyle13"/>
          <w:sz w:val="26"/>
          <w:szCs w:val="26"/>
          <w:lang w:val="ro-MD" w:eastAsia="ro-RO"/>
        </w:rPr>
      </w:pPr>
      <w:r w:rsidRPr="005F233F">
        <w:rPr>
          <w:rStyle w:val="FontStyle13"/>
          <w:sz w:val="26"/>
          <w:szCs w:val="26"/>
          <w:lang w:val="ro-MD" w:eastAsia="ro-RO"/>
        </w:rPr>
        <w:t xml:space="preserve">Atenţie! Documentul conţine date cu caracter personal, prelucrate în cadrul sistemului </w:t>
      </w:r>
      <w:r w:rsidRPr="005F233F">
        <w:rPr>
          <w:rStyle w:val="FontStyle13"/>
          <w:spacing w:val="-10"/>
          <w:sz w:val="26"/>
          <w:szCs w:val="26"/>
          <w:lang w:val="ro-MD" w:eastAsia="ro-RO"/>
        </w:rPr>
        <w:t xml:space="preserve">de </w:t>
      </w:r>
      <w:r w:rsidRPr="005F233F">
        <w:rPr>
          <w:rStyle w:val="FontStyle13"/>
          <w:sz w:val="26"/>
          <w:szCs w:val="26"/>
          <w:lang w:val="ro-MD" w:eastAsia="ro-RO"/>
        </w:rPr>
        <w:t xml:space="preserve">evidenţă, înregistrat în Registrul de evidenţă al operatorilor de </w:t>
      </w:r>
      <w:r w:rsidRPr="005F233F">
        <w:rPr>
          <w:rStyle w:val="FontStyle13"/>
          <w:spacing w:val="-10"/>
          <w:sz w:val="26"/>
          <w:szCs w:val="26"/>
          <w:lang w:val="ro-MD" w:eastAsia="ro-RO"/>
        </w:rPr>
        <w:t>date</w:t>
      </w:r>
      <w:r w:rsidRPr="005F233F">
        <w:rPr>
          <w:rStyle w:val="FontStyle13"/>
          <w:sz w:val="26"/>
          <w:szCs w:val="26"/>
          <w:lang w:val="ro-MD" w:eastAsia="ro-RO"/>
        </w:rPr>
        <w:t xml:space="preserve"> cu caracter personal </w:t>
      </w:r>
      <w:hyperlink r:id="rId19" w:history="1">
        <w:r w:rsidRPr="005F233F">
          <w:rPr>
            <w:rStyle w:val="Hyperlink"/>
            <w:spacing w:val="10"/>
            <w:sz w:val="26"/>
            <w:szCs w:val="26"/>
            <w:lang w:val="ro-MD" w:eastAsia="ro-RO"/>
          </w:rPr>
          <w:t>www.registru.datepersonale.md</w:t>
        </w:r>
      </w:hyperlink>
      <w:r w:rsidRPr="005F233F">
        <w:rPr>
          <w:rStyle w:val="FontStyle13"/>
          <w:sz w:val="26"/>
          <w:szCs w:val="26"/>
          <w:lang w:val="ro-MD" w:eastAsia="ro-RO"/>
        </w:rPr>
        <w:t>. Prelucrarea ulterioară a acestor date poate fi efectuată numai în condiţiile prevăzute de Legea nr. 133 din 08.07.2011 privind protecţia datelor cu caracter personal.</w:t>
      </w:r>
    </w:p>
    <w:p w14:paraId="2481E8F5" w14:textId="77777777" w:rsidR="008513D0" w:rsidRPr="005F233F" w:rsidRDefault="008513D0" w:rsidP="008513D0">
      <w:pPr>
        <w:rPr>
          <w:sz w:val="26"/>
          <w:szCs w:val="26"/>
          <w:lang w:val="ro-MD"/>
        </w:rPr>
      </w:pPr>
    </w:p>
    <w:p w14:paraId="12F3961C" w14:textId="25D26632" w:rsidR="00C65F03" w:rsidRPr="008513D0" w:rsidRDefault="00C65F03" w:rsidP="005D0C7F">
      <w:pPr>
        <w:pStyle w:val="BodyText"/>
        <w:spacing w:after="0"/>
        <w:rPr>
          <w:b/>
          <w:bCs/>
          <w:sz w:val="26"/>
          <w:szCs w:val="26"/>
          <w:lang w:val="ro-MD" w:eastAsia="ar-SA"/>
        </w:rPr>
      </w:pPr>
    </w:p>
    <w:sectPr w:rsidR="00C65F03" w:rsidRPr="008513D0" w:rsidSect="00922B0A">
      <w:pgSz w:w="11906" w:h="16838"/>
      <w:pgMar w:top="28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C89B" w14:textId="77777777" w:rsidR="00EA6FD3" w:rsidRDefault="00EA6FD3" w:rsidP="00D32415">
      <w:r>
        <w:separator/>
      </w:r>
    </w:p>
  </w:endnote>
  <w:endnote w:type="continuationSeparator" w:id="0">
    <w:p w14:paraId="0F2F98A5" w14:textId="77777777" w:rsidR="00EA6FD3" w:rsidRDefault="00EA6FD3" w:rsidP="00D3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2F7B" w14:textId="77777777" w:rsidR="00EA6FD3" w:rsidRDefault="00EA6FD3" w:rsidP="00D32415">
      <w:r>
        <w:separator/>
      </w:r>
    </w:p>
  </w:footnote>
  <w:footnote w:type="continuationSeparator" w:id="0">
    <w:p w14:paraId="1B8191CE" w14:textId="77777777" w:rsidR="00EA6FD3" w:rsidRDefault="00EA6FD3" w:rsidP="00D3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B7E"/>
    <w:multiLevelType w:val="hybridMultilevel"/>
    <w:tmpl w:val="98BCFD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32F82"/>
    <w:multiLevelType w:val="hybridMultilevel"/>
    <w:tmpl w:val="7F7C475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2D6F7C"/>
    <w:multiLevelType w:val="hybridMultilevel"/>
    <w:tmpl w:val="0D8AC342"/>
    <w:lvl w:ilvl="0" w:tplc="4CAAAED8">
      <w:start w:val="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67E121B"/>
    <w:multiLevelType w:val="hybridMultilevel"/>
    <w:tmpl w:val="29C4BA86"/>
    <w:lvl w:ilvl="0" w:tplc="0818000F">
      <w:start w:val="1"/>
      <w:numFmt w:val="decimal"/>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495D3E"/>
    <w:multiLevelType w:val="hybridMultilevel"/>
    <w:tmpl w:val="A35ED32E"/>
    <w:lvl w:ilvl="0" w:tplc="A33822E0">
      <w:start w:val="5"/>
      <w:numFmt w:val="bullet"/>
      <w:lvlText w:val="-"/>
      <w:lvlJc w:val="left"/>
      <w:pPr>
        <w:ind w:left="720" w:hanging="360"/>
      </w:pPr>
      <w:rPr>
        <w:rFonts w:ascii="Times New Roman" w:eastAsia="Times New Roman" w:hAnsi="Times New Roman" w:cs="Times New Roman" w:hint="default"/>
        <w:b/>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360"/>
        </w:tabs>
        <w:ind w:left="360" w:hanging="360"/>
      </w:pPr>
      <w:rPr>
        <w:rFonts w:ascii="Times New Roman" w:eastAsia="Times New Roman" w:hAnsi="Times New Roman" w:cs="Times New Roman" w:hint="default"/>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AB6940"/>
    <w:multiLevelType w:val="hybridMultilevel"/>
    <w:tmpl w:val="1B226268"/>
    <w:lvl w:ilvl="0" w:tplc="A33822E0">
      <w:start w:val="5"/>
      <w:numFmt w:val="bullet"/>
      <w:lvlText w:val="-"/>
      <w:lvlJc w:val="left"/>
      <w:pPr>
        <w:ind w:left="360" w:hanging="360"/>
      </w:pPr>
      <w:rPr>
        <w:rFonts w:ascii="Times New Roman" w:eastAsia="Times New Roman" w:hAnsi="Times New Roman" w:cs="Times New Roman" w:hint="default"/>
        <w:b/>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8"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4FBA5330"/>
    <w:multiLevelType w:val="hybridMultilevel"/>
    <w:tmpl w:val="2E9C97E8"/>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31C6355"/>
    <w:multiLevelType w:val="hybridMultilevel"/>
    <w:tmpl w:val="303CD780"/>
    <w:lvl w:ilvl="0" w:tplc="F5F8E5D2">
      <w:numFmt w:val="bullet"/>
      <w:lvlText w:val="Ø"/>
      <w:lvlJc w:val="left"/>
      <w:pPr>
        <w:tabs>
          <w:tab w:val="num" w:pos="705"/>
        </w:tabs>
        <w:ind w:left="705" w:hanging="705"/>
      </w:pPr>
      <w:rPr>
        <w:rFonts w:ascii="Wingdings" w:eastAsia="Times New Roman" w:hAnsi="Wingdings" w:cs="Times New Roman" w:hint="default"/>
        <w:b w:val="0"/>
        <w:i w:val="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1" w15:restartNumberingAfterBreak="0">
    <w:nsid w:val="771234C5"/>
    <w:multiLevelType w:val="hybridMultilevel"/>
    <w:tmpl w:val="13B8BF04"/>
    <w:lvl w:ilvl="0" w:tplc="74F08EA6">
      <w:numFmt w:val="bullet"/>
      <w:lvlText w:val=""/>
      <w:lvlJc w:val="left"/>
      <w:pPr>
        <w:tabs>
          <w:tab w:val="num" w:pos="720"/>
        </w:tabs>
        <w:ind w:left="720" w:hanging="360"/>
      </w:pPr>
      <w:rPr>
        <w:rFonts w:ascii="Symbol" w:eastAsia="PMingLiU" w:hAnsi="Symbol" w:hint="default"/>
        <w:i w:val="0"/>
        <w:iCs w:val="0"/>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16cid:durableId="11789586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14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2501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74272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9955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795059">
    <w:abstractNumId w:val="11"/>
  </w:num>
  <w:num w:numId="7" w16cid:durableId="112987161">
    <w:abstractNumId w:val="0"/>
  </w:num>
  <w:num w:numId="8" w16cid:durableId="395783829">
    <w:abstractNumId w:val="8"/>
  </w:num>
  <w:num w:numId="9" w16cid:durableId="261299464">
    <w:abstractNumId w:val="6"/>
  </w:num>
  <w:num w:numId="10" w16cid:durableId="602805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456350">
    <w:abstractNumId w:val="2"/>
  </w:num>
  <w:num w:numId="12" w16cid:durableId="695472985">
    <w:abstractNumId w:val="7"/>
  </w:num>
  <w:num w:numId="13" w16cid:durableId="927932371">
    <w:abstractNumId w:val="1"/>
  </w:num>
  <w:num w:numId="14" w16cid:durableId="1088847213">
    <w:abstractNumId w:val="3"/>
  </w:num>
  <w:num w:numId="15" w16cid:durableId="294992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B3"/>
    <w:rsid w:val="00006CEE"/>
    <w:rsid w:val="00017AFA"/>
    <w:rsid w:val="0002429E"/>
    <w:rsid w:val="000350F5"/>
    <w:rsid w:val="0003539C"/>
    <w:rsid w:val="000360DE"/>
    <w:rsid w:val="00054457"/>
    <w:rsid w:val="000B327F"/>
    <w:rsid w:val="000B348F"/>
    <w:rsid w:val="000C5A53"/>
    <w:rsid w:val="002341BA"/>
    <w:rsid w:val="00234C50"/>
    <w:rsid w:val="00256834"/>
    <w:rsid w:val="002A234F"/>
    <w:rsid w:val="0030616F"/>
    <w:rsid w:val="00310EA2"/>
    <w:rsid w:val="00372CC0"/>
    <w:rsid w:val="00384704"/>
    <w:rsid w:val="00392085"/>
    <w:rsid w:val="003A5D89"/>
    <w:rsid w:val="003C3136"/>
    <w:rsid w:val="003D75A5"/>
    <w:rsid w:val="003F6474"/>
    <w:rsid w:val="00461CE7"/>
    <w:rsid w:val="00491BBE"/>
    <w:rsid w:val="004C4C6E"/>
    <w:rsid w:val="004D3A58"/>
    <w:rsid w:val="004D4D34"/>
    <w:rsid w:val="004D6923"/>
    <w:rsid w:val="005039C4"/>
    <w:rsid w:val="00542156"/>
    <w:rsid w:val="005966A5"/>
    <w:rsid w:val="005A173E"/>
    <w:rsid w:val="005B216A"/>
    <w:rsid w:val="005D0C7F"/>
    <w:rsid w:val="005F330E"/>
    <w:rsid w:val="005F48BF"/>
    <w:rsid w:val="00601769"/>
    <w:rsid w:val="00682046"/>
    <w:rsid w:val="006C70DF"/>
    <w:rsid w:val="0071242A"/>
    <w:rsid w:val="00730398"/>
    <w:rsid w:val="0075436F"/>
    <w:rsid w:val="0076244C"/>
    <w:rsid w:val="0077197E"/>
    <w:rsid w:val="007765B9"/>
    <w:rsid w:val="007809B3"/>
    <w:rsid w:val="007A0CDC"/>
    <w:rsid w:val="007C4C73"/>
    <w:rsid w:val="007F66FC"/>
    <w:rsid w:val="008513D0"/>
    <w:rsid w:val="00876C0A"/>
    <w:rsid w:val="00877764"/>
    <w:rsid w:val="008D3C2D"/>
    <w:rsid w:val="008F71B3"/>
    <w:rsid w:val="00914E59"/>
    <w:rsid w:val="00922B0A"/>
    <w:rsid w:val="00925AAC"/>
    <w:rsid w:val="009513D5"/>
    <w:rsid w:val="00984748"/>
    <w:rsid w:val="009856D0"/>
    <w:rsid w:val="009942FB"/>
    <w:rsid w:val="009A4AD1"/>
    <w:rsid w:val="009A4B5F"/>
    <w:rsid w:val="009D5DBB"/>
    <w:rsid w:val="009D5E52"/>
    <w:rsid w:val="009E0DF2"/>
    <w:rsid w:val="009E13A6"/>
    <w:rsid w:val="009E2488"/>
    <w:rsid w:val="009E7C01"/>
    <w:rsid w:val="009F547C"/>
    <w:rsid w:val="00A12F7E"/>
    <w:rsid w:val="00A4470F"/>
    <w:rsid w:val="00A64F3E"/>
    <w:rsid w:val="00A65944"/>
    <w:rsid w:val="00A77C82"/>
    <w:rsid w:val="00A87554"/>
    <w:rsid w:val="00A907F8"/>
    <w:rsid w:val="00A955B1"/>
    <w:rsid w:val="00AA6565"/>
    <w:rsid w:val="00AA7178"/>
    <w:rsid w:val="00AF35C7"/>
    <w:rsid w:val="00B25283"/>
    <w:rsid w:val="00B43212"/>
    <w:rsid w:val="00B52677"/>
    <w:rsid w:val="00B63DB3"/>
    <w:rsid w:val="00B90729"/>
    <w:rsid w:val="00BF168D"/>
    <w:rsid w:val="00BF2BBF"/>
    <w:rsid w:val="00C25F6E"/>
    <w:rsid w:val="00C33B28"/>
    <w:rsid w:val="00C43B05"/>
    <w:rsid w:val="00C56284"/>
    <w:rsid w:val="00C65F03"/>
    <w:rsid w:val="00C72A07"/>
    <w:rsid w:val="00C9322F"/>
    <w:rsid w:val="00CE2AA8"/>
    <w:rsid w:val="00D0420E"/>
    <w:rsid w:val="00D32415"/>
    <w:rsid w:val="00D57B7C"/>
    <w:rsid w:val="00D600A8"/>
    <w:rsid w:val="00D6628F"/>
    <w:rsid w:val="00D93C3D"/>
    <w:rsid w:val="00D946D0"/>
    <w:rsid w:val="00D9565C"/>
    <w:rsid w:val="00DA566C"/>
    <w:rsid w:val="00DB0853"/>
    <w:rsid w:val="00DB36B3"/>
    <w:rsid w:val="00DC4046"/>
    <w:rsid w:val="00DE7A55"/>
    <w:rsid w:val="00E35983"/>
    <w:rsid w:val="00E37FAF"/>
    <w:rsid w:val="00E430F3"/>
    <w:rsid w:val="00E76546"/>
    <w:rsid w:val="00E96937"/>
    <w:rsid w:val="00EA6FD3"/>
    <w:rsid w:val="00EB5604"/>
    <w:rsid w:val="00EF451A"/>
    <w:rsid w:val="00F003C1"/>
    <w:rsid w:val="00F466A9"/>
    <w:rsid w:val="00FA6A17"/>
    <w:rsid w:val="00FC203C"/>
    <w:rsid w:val="00FD40FD"/>
    <w:rsid w:val="00FE1E7A"/>
    <w:rsid w:val="00FF0DBB"/>
    <w:rsid w:val="00FF23A4"/>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FA2A"/>
  <w15:docId w15:val="{FFEC63B9-BDDC-428C-8567-A3E7132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B3"/>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5A173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63DB3"/>
    <w:rPr>
      <w:color w:val="0000FF"/>
      <w:u w:val="single"/>
    </w:rPr>
  </w:style>
  <w:style w:type="paragraph" w:customStyle="1" w:styleId="a">
    <w:name w:val="Заголовок"/>
    <w:basedOn w:val="Normal"/>
    <w:next w:val="BodyText"/>
    <w:rsid w:val="00B63DB3"/>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BodyText">
    <w:name w:val="Body Text"/>
    <w:basedOn w:val="Normal"/>
    <w:link w:val="BodyTextChar"/>
    <w:rsid w:val="00B63DB3"/>
    <w:pPr>
      <w:spacing w:after="120"/>
    </w:pPr>
  </w:style>
  <w:style w:type="character" w:customStyle="1" w:styleId="BodyTextChar">
    <w:name w:val="Body Text Char"/>
    <w:basedOn w:val="DefaultParagraphFont"/>
    <w:link w:val="BodyText"/>
    <w:rsid w:val="00B63DB3"/>
    <w:rPr>
      <w:rFonts w:ascii="Times New Roman" w:eastAsia="Times New Roman" w:hAnsi="Times New Roman" w:cs="Times New Roman"/>
      <w:sz w:val="24"/>
      <w:szCs w:val="24"/>
      <w:lang w:val="ru-RU" w:eastAsia="ru-RU"/>
    </w:rPr>
  </w:style>
  <w:style w:type="paragraph" w:customStyle="1" w:styleId="rtejustify">
    <w:name w:val="rtejustify"/>
    <w:basedOn w:val="Normal"/>
    <w:rsid w:val="009E0DF2"/>
    <w:pPr>
      <w:spacing w:before="100" w:beforeAutospacing="1" w:after="100" w:afterAutospacing="1"/>
    </w:pPr>
    <w:rPr>
      <w:lang w:val="en-US" w:eastAsia="en-US"/>
    </w:rPr>
  </w:style>
  <w:style w:type="character" w:styleId="Emphasis">
    <w:name w:val="Emphasis"/>
    <w:basedOn w:val="DefaultParagraphFont"/>
    <w:qFormat/>
    <w:rsid w:val="009E0DF2"/>
    <w:rPr>
      <w:i/>
      <w:iCs/>
    </w:rPr>
  </w:style>
  <w:style w:type="character" w:styleId="Strong">
    <w:name w:val="Strong"/>
    <w:basedOn w:val="DefaultParagraphFont"/>
    <w:qFormat/>
    <w:rsid w:val="009E0DF2"/>
    <w:rPr>
      <w:b/>
      <w:bCs/>
    </w:rPr>
  </w:style>
  <w:style w:type="character" w:customStyle="1" w:styleId="apple-converted-space">
    <w:name w:val="apple-converted-space"/>
    <w:basedOn w:val="DefaultParagraphFont"/>
    <w:rsid w:val="009E0DF2"/>
  </w:style>
  <w:style w:type="paragraph" w:customStyle="1" w:styleId="rteindent1">
    <w:name w:val="rteindent1"/>
    <w:basedOn w:val="Normal"/>
    <w:rsid w:val="009E0DF2"/>
    <w:pPr>
      <w:spacing w:before="100" w:beforeAutospacing="1" w:after="100" w:afterAutospacing="1"/>
    </w:pPr>
    <w:rPr>
      <w:lang w:val="en-US" w:eastAsia="en-US"/>
    </w:rPr>
  </w:style>
  <w:style w:type="paragraph" w:customStyle="1" w:styleId="Default">
    <w:name w:val="Default"/>
    <w:rsid w:val="004D6923"/>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styleId="BalloonText">
    <w:name w:val="Balloon Text"/>
    <w:basedOn w:val="Normal"/>
    <w:link w:val="BalloonTextChar"/>
    <w:uiPriority w:val="99"/>
    <w:semiHidden/>
    <w:unhideWhenUsed/>
    <w:rsid w:val="004D6923"/>
    <w:rPr>
      <w:rFonts w:ascii="Tahoma" w:hAnsi="Tahoma" w:cs="Tahoma"/>
      <w:sz w:val="16"/>
      <w:szCs w:val="16"/>
    </w:rPr>
  </w:style>
  <w:style w:type="character" w:customStyle="1" w:styleId="BalloonTextChar">
    <w:name w:val="Balloon Text Char"/>
    <w:basedOn w:val="DefaultParagraphFont"/>
    <w:link w:val="BalloonText"/>
    <w:uiPriority w:val="99"/>
    <w:semiHidden/>
    <w:rsid w:val="004D6923"/>
    <w:rPr>
      <w:rFonts w:ascii="Tahoma" w:eastAsia="Times New Roman" w:hAnsi="Tahoma" w:cs="Tahoma"/>
      <w:sz w:val="16"/>
      <w:szCs w:val="16"/>
      <w:lang w:val="ru-RU" w:eastAsia="ru-RU"/>
    </w:rPr>
  </w:style>
  <w:style w:type="paragraph" w:customStyle="1" w:styleId="Style2">
    <w:name w:val="Style2"/>
    <w:basedOn w:val="Normal"/>
    <w:uiPriority w:val="99"/>
    <w:rsid w:val="00DC4046"/>
    <w:pPr>
      <w:widowControl w:val="0"/>
      <w:autoSpaceDE w:val="0"/>
      <w:autoSpaceDN w:val="0"/>
      <w:adjustRightInd w:val="0"/>
    </w:pPr>
    <w:rPr>
      <w:rFonts w:eastAsiaTheme="minorEastAsia"/>
    </w:rPr>
  </w:style>
  <w:style w:type="paragraph" w:customStyle="1" w:styleId="Style3">
    <w:name w:val="Style3"/>
    <w:basedOn w:val="Normal"/>
    <w:uiPriority w:val="99"/>
    <w:rsid w:val="00DC4046"/>
    <w:pPr>
      <w:widowControl w:val="0"/>
      <w:autoSpaceDE w:val="0"/>
      <w:autoSpaceDN w:val="0"/>
      <w:adjustRightInd w:val="0"/>
      <w:spacing w:line="259" w:lineRule="exact"/>
      <w:ind w:hanging="518"/>
    </w:pPr>
    <w:rPr>
      <w:rFonts w:eastAsiaTheme="minorEastAsia"/>
    </w:rPr>
  </w:style>
  <w:style w:type="paragraph" w:customStyle="1" w:styleId="Style5">
    <w:name w:val="Style5"/>
    <w:basedOn w:val="Normal"/>
    <w:uiPriority w:val="99"/>
    <w:rsid w:val="00DC4046"/>
    <w:pPr>
      <w:widowControl w:val="0"/>
      <w:autoSpaceDE w:val="0"/>
      <w:autoSpaceDN w:val="0"/>
      <w:adjustRightInd w:val="0"/>
    </w:pPr>
    <w:rPr>
      <w:rFonts w:eastAsiaTheme="minorEastAsia"/>
    </w:rPr>
  </w:style>
  <w:style w:type="paragraph" w:customStyle="1" w:styleId="Style6">
    <w:name w:val="Style6"/>
    <w:basedOn w:val="Normal"/>
    <w:uiPriority w:val="99"/>
    <w:rsid w:val="00DC4046"/>
    <w:pPr>
      <w:widowControl w:val="0"/>
      <w:autoSpaceDE w:val="0"/>
      <w:autoSpaceDN w:val="0"/>
      <w:adjustRightInd w:val="0"/>
    </w:pPr>
    <w:rPr>
      <w:rFonts w:eastAsiaTheme="minorEastAsia"/>
    </w:rPr>
  </w:style>
  <w:style w:type="paragraph" w:customStyle="1" w:styleId="Style7">
    <w:name w:val="Style7"/>
    <w:basedOn w:val="Normal"/>
    <w:uiPriority w:val="99"/>
    <w:rsid w:val="00DC4046"/>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DC4046"/>
    <w:pPr>
      <w:widowControl w:val="0"/>
      <w:autoSpaceDE w:val="0"/>
      <w:autoSpaceDN w:val="0"/>
      <w:adjustRightInd w:val="0"/>
    </w:pPr>
    <w:rPr>
      <w:rFonts w:eastAsiaTheme="minorEastAsia"/>
    </w:rPr>
  </w:style>
  <w:style w:type="character" w:customStyle="1" w:styleId="FontStyle13">
    <w:name w:val="Font Style13"/>
    <w:basedOn w:val="DefaultParagraphFont"/>
    <w:uiPriority w:val="99"/>
    <w:rsid w:val="00DC4046"/>
    <w:rPr>
      <w:rFonts w:ascii="Times New Roman" w:hAnsi="Times New Roman" w:cs="Times New Roman" w:hint="default"/>
      <w:spacing w:val="10"/>
      <w:sz w:val="18"/>
      <w:szCs w:val="18"/>
    </w:rPr>
  </w:style>
  <w:style w:type="character" w:customStyle="1" w:styleId="FontStyle14">
    <w:name w:val="Font Style14"/>
    <w:basedOn w:val="DefaultParagraphFont"/>
    <w:uiPriority w:val="99"/>
    <w:rsid w:val="00DC4046"/>
    <w:rPr>
      <w:rFonts w:ascii="Times New Roman" w:hAnsi="Times New Roman" w:cs="Times New Roman" w:hint="default"/>
      <w:sz w:val="20"/>
      <w:szCs w:val="20"/>
    </w:rPr>
  </w:style>
  <w:style w:type="character" w:customStyle="1" w:styleId="FontStyle15">
    <w:name w:val="Font Style15"/>
    <w:basedOn w:val="DefaultParagraphFont"/>
    <w:uiPriority w:val="99"/>
    <w:rsid w:val="00DC4046"/>
    <w:rPr>
      <w:rFonts w:ascii="Times New Roman" w:hAnsi="Times New Roman" w:cs="Times New Roman" w:hint="default"/>
      <w:sz w:val="22"/>
      <w:szCs w:val="22"/>
    </w:rPr>
  </w:style>
  <w:style w:type="paragraph" w:styleId="ListParagraph">
    <w:name w:val="List Paragraph"/>
    <w:basedOn w:val="Normal"/>
    <w:uiPriority w:val="34"/>
    <w:qFormat/>
    <w:rsid w:val="00FC203C"/>
    <w:pPr>
      <w:ind w:left="720"/>
      <w:contextualSpacing/>
    </w:pPr>
  </w:style>
  <w:style w:type="character" w:styleId="UnresolvedMention">
    <w:name w:val="Unresolved Mention"/>
    <w:basedOn w:val="DefaultParagraphFont"/>
    <w:uiPriority w:val="99"/>
    <w:semiHidden/>
    <w:unhideWhenUsed/>
    <w:rsid w:val="003C3136"/>
    <w:rPr>
      <w:color w:val="605E5C"/>
      <w:shd w:val="clear" w:color="auto" w:fill="E1DFDD"/>
    </w:rPr>
  </w:style>
  <w:style w:type="paragraph" w:styleId="Header">
    <w:name w:val="header"/>
    <w:basedOn w:val="Normal"/>
    <w:link w:val="HeaderChar"/>
    <w:uiPriority w:val="99"/>
    <w:unhideWhenUsed/>
    <w:rsid w:val="00D32415"/>
    <w:pPr>
      <w:tabs>
        <w:tab w:val="center" w:pos="4513"/>
        <w:tab w:val="right" w:pos="9026"/>
      </w:tabs>
    </w:pPr>
  </w:style>
  <w:style w:type="character" w:customStyle="1" w:styleId="HeaderChar">
    <w:name w:val="Header Char"/>
    <w:basedOn w:val="DefaultParagraphFont"/>
    <w:link w:val="Header"/>
    <w:uiPriority w:val="99"/>
    <w:rsid w:val="00D32415"/>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32415"/>
    <w:pPr>
      <w:tabs>
        <w:tab w:val="center" w:pos="4513"/>
        <w:tab w:val="right" w:pos="9026"/>
      </w:tabs>
    </w:pPr>
  </w:style>
  <w:style w:type="character" w:customStyle="1" w:styleId="FooterChar">
    <w:name w:val="Footer Char"/>
    <w:basedOn w:val="DefaultParagraphFont"/>
    <w:link w:val="Footer"/>
    <w:uiPriority w:val="99"/>
    <w:rsid w:val="00D32415"/>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rsid w:val="005A173E"/>
    <w:rPr>
      <w:rFonts w:ascii="Times New Roman" w:eastAsia="Times New Roman" w:hAnsi="Times New Roman" w:cs="Times New Roman"/>
      <w:b/>
      <w:bCs/>
      <w:sz w:val="36"/>
      <w:szCs w:val="36"/>
      <w:lang w:val="ru-RU" w:eastAsia="ru-RU"/>
    </w:rPr>
  </w:style>
  <w:style w:type="paragraph" w:customStyle="1" w:styleId="1">
    <w:name w:val="Заголовок1"/>
    <w:basedOn w:val="Normal"/>
    <w:next w:val="BodyText"/>
    <w:rsid w:val="008513D0"/>
    <w:pPr>
      <w:keepNext/>
      <w:widowControl w:val="0"/>
      <w:suppressAutoHyphens/>
      <w:spacing w:before="240" w:after="120"/>
      <w:jc w:val="right"/>
    </w:pPr>
    <w:rPr>
      <w:rFonts w:ascii="Arial" w:eastAsia="MS Mincho" w:hAnsi="Arial" w:cs="Tahoma"/>
      <w:b/>
      <w:bCs/>
      <w:kern w:val="2"/>
      <w:sz w:val="28"/>
      <w:szCs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a.gov.md/ro/content/acreditarea-jurnalistilor-straini" TargetMode="External"/><Relationship Id="rId18" Type="http://schemas.openxmlformats.org/officeDocument/2006/relationships/hyperlink" Target="http://www.registru.datepersonale.md"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md/cautare/getResults?doc_id=115496&amp;lang=ro"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mfa.gov.md/ro/content/rapoarte-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md/cautare/getResults?doc_id=107826&amp;lang=ro" TargetMode="External"/><Relationship Id="rId5" Type="http://schemas.openxmlformats.org/officeDocument/2006/relationships/settings" Target="settings.xml"/><Relationship Id="rId15" Type="http://schemas.openxmlformats.org/officeDocument/2006/relationships/hyperlink" Target="https://mfa.gov.md/img/docs/Acordul-de-Asociere-RM-UE.pdf" TargetMode="External"/><Relationship Id="rId10" Type="http://schemas.openxmlformats.org/officeDocument/2006/relationships/hyperlink" Target="http://www.mfa.gov.md" TargetMode="External"/><Relationship Id="rId19" Type="http://schemas.openxmlformats.org/officeDocument/2006/relationships/hyperlink" Target="http://www.registru.datepersonale.md" TargetMode="External"/><Relationship Id="rId4" Type="http://schemas.openxmlformats.org/officeDocument/2006/relationships/styles" Target="styles.xml"/><Relationship Id="rId9" Type="http://schemas.openxmlformats.org/officeDocument/2006/relationships/hyperlink" Target="mailto:sruc@mfa.gov.md" TargetMode="External"/><Relationship Id="rId14" Type="http://schemas.openxmlformats.org/officeDocument/2006/relationships/hyperlink" Target="https://www.legis.md/cautare/getResults?doc_id=103315&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C6E3D5299A141B301ED59BC9A2CD6" ma:contentTypeVersion="17" ma:contentTypeDescription="Creați un document nou." ma:contentTypeScope="" ma:versionID="feecd95c0792d2284ccadc6a26ae75eb">
  <xsd:schema xmlns:xsd="http://www.w3.org/2001/XMLSchema" xmlns:xs="http://www.w3.org/2001/XMLSchema" xmlns:p="http://schemas.microsoft.com/office/2006/metadata/properties" xmlns:ns2="084aa1bb-6a61-4593-ae7c-23cfe5f11e2b" xmlns:ns3="d89666b6-eb5f-416f-9481-684ff84b7fbb" targetNamespace="http://schemas.microsoft.com/office/2006/metadata/properties" ma:root="true" ma:fieldsID="02ed08f7e28f203e71c92d5c20a72877" ns2:_="" ns3:_="">
    <xsd:import namespace="084aa1bb-6a61-4593-ae7c-23cfe5f11e2b"/>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a1bb-6a61-4593-ae7c-23cfe5f11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5"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c30a7c11-9674-418a-82d9-563024a072f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7C685-784C-4F23-93B0-47ABAA4BE82B}">
  <ds:schemaRefs>
    <ds:schemaRef ds:uri="http://schemas.microsoft.com/sharepoint/v3/contenttype/forms"/>
  </ds:schemaRefs>
</ds:datastoreItem>
</file>

<file path=customXml/itemProps2.xml><?xml version="1.0" encoding="utf-8"?>
<ds:datastoreItem xmlns:ds="http://schemas.openxmlformats.org/officeDocument/2006/customXml" ds:itemID="{57277CB9-1572-4B57-AA52-DBA9AF41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a1bb-6a61-4593-ae7c-23cfe5f11e2b"/>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2301</Words>
  <Characters>13351</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Vodă</dc:creator>
  <cp:lastModifiedBy>Filip Cojocaru</cp:lastModifiedBy>
  <cp:revision>4</cp:revision>
  <cp:lastPrinted>2018-04-19T09:15:00Z</cp:lastPrinted>
  <dcterms:created xsi:type="dcterms:W3CDTF">2023-08-03T10:36:00Z</dcterms:created>
  <dcterms:modified xsi:type="dcterms:W3CDTF">2023-08-03T11:11:00Z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2022-10-13T08:57:29Z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63f02f5a-2efe-4ec2-97a3-954b0a508ffc</vt:lpwstr>
  </property>
  <property fmtid="{D5CDD505-2E9C-101B-9397-08002B2CF9AE}" pid="8" name="MSIP_Label_5c4e35d5-db9c-4c03-801d-f4783407a705_ContentBits">
    <vt:lpwstr>0</vt:lpwstr>
  </property>
</Properties>
</file>