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2701" w14:textId="77777777" w:rsidR="00C5542F" w:rsidRPr="00AA7DA2" w:rsidRDefault="00C5542F" w:rsidP="00FD08FA">
      <w:pPr>
        <w:rPr>
          <w:b/>
          <w:iCs/>
          <w:u w:val="single"/>
          <w:lang w:val="ro-RO"/>
        </w:rPr>
      </w:pPr>
    </w:p>
    <w:p w14:paraId="405E3BFD" w14:textId="252E34E6" w:rsidR="001237A6" w:rsidRPr="00AA7DA2" w:rsidRDefault="001237A6" w:rsidP="0067693B">
      <w:pPr>
        <w:jc w:val="center"/>
        <w:rPr>
          <w:b/>
          <w:iCs/>
          <w:u w:val="single"/>
          <w:lang w:val="ro-RO"/>
        </w:rPr>
      </w:pPr>
      <w:r w:rsidRPr="00AA7DA2">
        <w:rPr>
          <w:b/>
          <w:iCs/>
          <w:u w:val="single"/>
          <w:lang w:val="ro-RO"/>
        </w:rPr>
        <w:t>Ministerul Afacerilor Externe al Republicii Moldova</w:t>
      </w:r>
    </w:p>
    <w:p w14:paraId="405E3BFE" w14:textId="77777777" w:rsidR="00B11738" w:rsidRPr="00AA7DA2" w:rsidRDefault="001237A6" w:rsidP="0067693B">
      <w:pPr>
        <w:jc w:val="center"/>
        <w:rPr>
          <w:b/>
          <w:iCs/>
          <w:lang w:val="ro-RO"/>
        </w:rPr>
      </w:pPr>
      <w:proofErr w:type="spellStart"/>
      <w:r w:rsidRPr="00AA7DA2">
        <w:rPr>
          <w:b/>
          <w:iCs/>
          <w:lang w:val="ro-RO"/>
        </w:rPr>
        <w:t>anunţă</w:t>
      </w:r>
      <w:proofErr w:type="spellEnd"/>
      <w:r w:rsidRPr="00AA7DA2">
        <w:rPr>
          <w:b/>
          <w:iCs/>
          <w:lang w:val="ro-RO"/>
        </w:rPr>
        <w:t xml:space="preserve"> concurs</w:t>
      </w:r>
    </w:p>
    <w:p w14:paraId="405E3BFF" w14:textId="77777777" w:rsidR="001237A6" w:rsidRPr="00AA7DA2" w:rsidRDefault="001237A6" w:rsidP="0067693B">
      <w:pPr>
        <w:jc w:val="center"/>
        <w:rPr>
          <w:b/>
          <w:iCs/>
          <w:lang w:val="ro-RO"/>
        </w:rPr>
      </w:pPr>
      <w:r w:rsidRPr="00AA7DA2">
        <w:rPr>
          <w:b/>
          <w:iCs/>
          <w:lang w:val="ro-RO"/>
        </w:rPr>
        <w:t xml:space="preserve"> pentru ocuparea </w:t>
      </w:r>
      <w:proofErr w:type="spellStart"/>
      <w:r w:rsidRPr="00AA7DA2">
        <w:rPr>
          <w:b/>
          <w:iCs/>
          <w:lang w:val="ro-RO"/>
        </w:rPr>
        <w:t>funcţiei</w:t>
      </w:r>
      <w:proofErr w:type="spellEnd"/>
      <w:r w:rsidRPr="00AA7DA2">
        <w:rPr>
          <w:b/>
          <w:iCs/>
          <w:lang w:val="ro-RO"/>
        </w:rPr>
        <w:t xml:space="preserve"> publice</w:t>
      </w:r>
      <w:r w:rsidR="00B11738" w:rsidRPr="00AA7DA2">
        <w:rPr>
          <w:b/>
          <w:iCs/>
          <w:lang w:val="ro-RO"/>
        </w:rPr>
        <w:t>/ diplomatice</w:t>
      </w:r>
      <w:r w:rsidRPr="00AA7DA2">
        <w:rPr>
          <w:b/>
          <w:iCs/>
          <w:lang w:val="ro-RO"/>
        </w:rPr>
        <w:t xml:space="preserve"> vacante:</w:t>
      </w:r>
    </w:p>
    <w:p w14:paraId="405E3C00" w14:textId="77777777" w:rsidR="001237A6" w:rsidRPr="00AA7DA2" w:rsidRDefault="001237A6" w:rsidP="0067693B">
      <w:pPr>
        <w:rPr>
          <w:b/>
          <w:iCs/>
          <w:lang w:val="ro-RO"/>
        </w:rPr>
      </w:pPr>
    </w:p>
    <w:p w14:paraId="405E3C01" w14:textId="77777777" w:rsidR="001237A6" w:rsidRPr="00AA7DA2" w:rsidRDefault="003C17E7" w:rsidP="0067693B">
      <w:pPr>
        <w:jc w:val="center"/>
        <w:rPr>
          <w:b/>
          <w:iCs/>
          <w:lang w:val="ro-RO"/>
        </w:rPr>
      </w:pPr>
      <w:proofErr w:type="spellStart"/>
      <w:r w:rsidRPr="00AA7DA2">
        <w:rPr>
          <w:b/>
          <w:iCs/>
          <w:lang w:val="ro-RO"/>
        </w:rPr>
        <w:t>Direcţia</w:t>
      </w:r>
      <w:proofErr w:type="spellEnd"/>
      <w:r w:rsidRPr="00AA7DA2">
        <w:rPr>
          <w:b/>
          <w:iCs/>
          <w:lang w:val="ro-RO"/>
        </w:rPr>
        <w:t xml:space="preserve"> cooperare m</w:t>
      </w:r>
      <w:r w:rsidR="001237A6" w:rsidRPr="00AA7DA2">
        <w:rPr>
          <w:b/>
          <w:iCs/>
          <w:lang w:val="ro-RO"/>
        </w:rPr>
        <w:t>ultilaterală</w:t>
      </w:r>
    </w:p>
    <w:p w14:paraId="405E3C02" w14:textId="77777777" w:rsidR="00CA47E2" w:rsidRPr="00AA7DA2" w:rsidRDefault="00865983" w:rsidP="003C17E7">
      <w:pPr>
        <w:jc w:val="center"/>
        <w:rPr>
          <w:iCs/>
          <w:lang w:val="ro-RO"/>
        </w:rPr>
      </w:pPr>
      <w:proofErr w:type="spellStart"/>
      <w:r w:rsidRPr="00AA7DA2">
        <w:rPr>
          <w:iCs/>
          <w:lang w:val="ro-RO"/>
        </w:rPr>
        <w:t>Secţia</w:t>
      </w:r>
      <w:proofErr w:type="spellEnd"/>
      <w:r w:rsidRPr="00AA7DA2">
        <w:rPr>
          <w:iCs/>
          <w:lang w:val="ro-RO"/>
        </w:rPr>
        <w:t xml:space="preserve"> NATO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cooperare politico-militară</w:t>
      </w:r>
    </w:p>
    <w:p w14:paraId="405E3C03" w14:textId="43ED0485" w:rsidR="001237A6" w:rsidRPr="00AA7DA2" w:rsidRDefault="003C17E7" w:rsidP="003C17E7">
      <w:pPr>
        <w:jc w:val="center"/>
        <w:rPr>
          <w:iCs/>
          <w:lang w:val="ro-RO"/>
        </w:rPr>
      </w:pPr>
      <w:r w:rsidRPr="00AA7DA2">
        <w:rPr>
          <w:iCs/>
          <w:lang w:val="ro-RO"/>
        </w:rPr>
        <w:t xml:space="preserve"> </w:t>
      </w:r>
      <w:proofErr w:type="spellStart"/>
      <w:r w:rsidR="00BC248A" w:rsidRPr="00AA7DA2">
        <w:rPr>
          <w:b/>
          <w:iCs/>
          <w:lang w:val="ro-RO"/>
        </w:rPr>
        <w:t>Ataşat</w:t>
      </w:r>
      <w:proofErr w:type="spellEnd"/>
      <w:r w:rsidR="00412C9E" w:rsidRPr="00AA7DA2">
        <w:rPr>
          <w:b/>
          <w:iCs/>
          <w:lang w:val="ro-RO"/>
        </w:rPr>
        <w:t xml:space="preserve"> </w:t>
      </w:r>
      <w:r w:rsidRPr="00AA7DA2">
        <w:rPr>
          <w:b/>
          <w:iCs/>
          <w:lang w:val="ro-RO"/>
        </w:rPr>
        <w:t xml:space="preserve"> – </w:t>
      </w:r>
      <w:r w:rsidR="00104331" w:rsidRPr="00AA7DA2">
        <w:rPr>
          <w:bCs/>
          <w:iCs/>
          <w:lang w:val="ro-RO"/>
        </w:rPr>
        <w:t>1</w:t>
      </w:r>
      <w:r w:rsidRPr="00AA7DA2">
        <w:rPr>
          <w:bCs/>
          <w:iCs/>
          <w:lang w:val="ro-RO"/>
        </w:rPr>
        <w:t xml:space="preserve"> post</w:t>
      </w:r>
      <w:r w:rsidR="000F44C0">
        <w:rPr>
          <w:bCs/>
          <w:iCs/>
          <w:lang w:val="ro-RO"/>
        </w:rPr>
        <w:t xml:space="preserve"> temporar vacant</w:t>
      </w:r>
    </w:p>
    <w:p w14:paraId="405E3C04" w14:textId="77777777" w:rsidR="001237A6" w:rsidRPr="00AA7DA2" w:rsidRDefault="001237A6" w:rsidP="0067693B">
      <w:pPr>
        <w:jc w:val="both"/>
        <w:rPr>
          <w:iCs/>
          <w:lang w:val="ro-RO"/>
        </w:rPr>
      </w:pPr>
    </w:p>
    <w:p w14:paraId="405E3C05" w14:textId="77777777" w:rsidR="001237A6" w:rsidRPr="00AA7DA2" w:rsidRDefault="001237A6" w:rsidP="0067693B">
      <w:pPr>
        <w:jc w:val="both"/>
        <w:rPr>
          <w:b/>
          <w:iCs/>
          <w:u w:val="single"/>
          <w:lang w:val="ro-RO"/>
        </w:rPr>
      </w:pPr>
      <w:r w:rsidRPr="00AA7DA2">
        <w:rPr>
          <w:b/>
          <w:iCs/>
          <w:u w:val="single"/>
          <w:lang w:val="ro-RO"/>
        </w:rPr>
        <w:t>Sarcinile de bază:</w:t>
      </w:r>
    </w:p>
    <w:p w14:paraId="405E3C06" w14:textId="77777777" w:rsidR="001237A6" w:rsidRPr="00AA7DA2" w:rsidRDefault="001237A6" w:rsidP="0067693B">
      <w:pPr>
        <w:jc w:val="both"/>
        <w:rPr>
          <w:iCs/>
          <w:lang w:val="ro-RO"/>
        </w:rPr>
      </w:pPr>
    </w:p>
    <w:p w14:paraId="405E3C07" w14:textId="67495263" w:rsidR="00865983" w:rsidRPr="00AA7DA2" w:rsidRDefault="001237A6" w:rsidP="00865983">
      <w:pPr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1. </w:t>
      </w:r>
      <w:r w:rsidR="00904D05" w:rsidRPr="00AA7DA2">
        <w:rPr>
          <w:iCs/>
          <w:lang w:val="ro-RO"/>
        </w:rPr>
        <w:t>G</w:t>
      </w:r>
      <w:r w:rsidR="00865983" w:rsidRPr="00AA7DA2">
        <w:rPr>
          <w:iCs/>
          <w:lang w:val="ro-RO"/>
        </w:rPr>
        <w:t xml:space="preserve">estionează dosarele </w:t>
      </w:r>
      <w:r w:rsidR="00B11738" w:rsidRPr="00AA7DA2">
        <w:rPr>
          <w:iCs/>
          <w:lang w:val="ro-RO"/>
        </w:rPr>
        <w:t>referitoare la cooperarea</w:t>
      </w:r>
      <w:r w:rsidR="00865983" w:rsidRPr="00AA7DA2">
        <w:rPr>
          <w:iCs/>
          <w:lang w:val="ro-RO"/>
        </w:rPr>
        <w:t xml:space="preserve"> R</w:t>
      </w:r>
      <w:r w:rsidR="00B11738" w:rsidRPr="00AA7DA2">
        <w:rPr>
          <w:iCs/>
          <w:lang w:val="ro-RO"/>
        </w:rPr>
        <w:t xml:space="preserve">epublicii </w:t>
      </w:r>
      <w:r w:rsidR="00865983" w:rsidRPr="00AA7DA2">
        <w:rPr>
          <w:iCs/>
          <w:lang w:val="ro-RO"/>
        </w:rPr>
        <w:t>M</w:t>
      </w:r>
      <w:r w:rsidR="00B11738" w:rsidRPr="00AA7DA2">
        <w:rPr>
          <w:iCs/>
          <w:lang w:val="ro-RO"/>
        </w:rPr>
        <w:t xml:space="preserve">oldova cu </w:t>
      </w:r>
      <w:r w:rsidR="00865983" w:rsidRPr="00AA7DA2">
        <w:rPr>
          <w:iCs/>
          <w:lang w:val="ro-RO"/>
        </w:rPr>
        <w:t xml:space="preserve">NATO </w:t>
      </w:r>
      <w:proofErr w:type="spellStart"/>
      <w:r w:rsidR="00B11738" w:rsidRPr="00AA7DA2">
        <w:rPr>
          <w:iCs/>
          <w:lang w:val="ro-RO"/>
        </w:rPr>
        <w:t>şi</w:t>
      </w:r>
      <w:proofErr w:type="spellEnd"/>
      <w:r w:rsidR="00B11738" w:rsidRPr="00AA7DA2">
        <w:rPr>
          <w:iCs/>
          <w:lang w:val="ro-RO"/>
        </w:rPr>
        <w:t xml:space="preserve"> cu alte </w:t>
      </w:r>
      <w:proofErr w:type="spellStart"/>
      <w:r w:rsidR="00B11738" w:rsidRPr="00AA7DA2">
        <w:rPr>
          <w:iCs/>
          <w:lang w:val="ro-RO"/>
        </w:rPr>
        <w:t>organizaţii</w:t>
      </w:r>
      <w:proofErr w:type="spellEnd"/>
      <w:r w:rsidR="00B11738" w:rsidRPr="00AA7DA2">
        <w:rPr>
          <w:iCs/>
          <w:lang w:val="ro-RO"/>
        </w:rPr>
        <w:t xml:space="preserve"> multilaterale</w:t>
      </w:r>
      <w:r w:rsidR="00E94A4D" w:rsidRPr="00AA7DA2">
        <w:rPr>
          <w:iCs/>
          <w:lang w:val="ro-RO"/>
        </w:rPr>
        <w:t xml:space="preserve"> în domeniul neproliferării, dezarmării și controlului armamentului</w:t>
      </w:r>
      <w:r w:rsidR="00B11738" w:rsidRPr="00AA7DA2">
        <w:rPr>
          <w:iCs/>
          <w:lang w:val="ro-RO"/>
        </w:rPr>
        <w:t>, conform</w:t>
      </w:r>
      <w:r w:rsidR="00865983" w:rsidRPr="00AA7DA2">
        <w:rPr>
          <w:iCs/>
          <w:lang w:val="ro-RO"/>
        </w:rPr>
        <w:t xml:space="preserve"> </w:t>
      </w:r>
      <w:proofErr w:type="spellStart"/>
      <w:r w:rsidR="00865983" w:rsidRPr="00AA7DA2">
        <w:rPr>
          <w:iCs/>
          <w:lang w:val="ro-RO"/>
        </w:rPr>
        <w:t>fiş</w:t>
      </w:r>
      <w:r w:rsidR="00B11738" w:rsidRPr="00AA7DA2">
        <w:rPr>
          <w:iCs/>
          <w:lang w:val="ro-RO"/>
        </w:rPr>
        <w:t>ei</w:t>
      </w:r>
      <w:proofErr w:type="spellEnd"/>
      <w:r w:rsidR="00865983" w:rsidRPr="00AA7DA2">
        <w:rPr>
          <w:iCs/>
          <w:lang w:val="ro-RO"/>
        </w:rPr>
        <w:t xml:space="preserve"> de post.</w:t>
      </w:r>
    </w:p>
    <w:p w14:paraId="405E3C08" w14:textId="77777777" w:rsidR="00412C9E" w:rsidRPr="00AA7DA2" w:rsidRDefault="00865983" w:rsidP="00412C9E">
      <w:pPr>
        <w:jc w:val="both"/>
        <w:rPr>
          <w:iCs/>
          <w:lang w:val="ro-RO"/>
        </w:rPr>
      </w:pPr>
      <w:r w:rsidRPr="00AA7DA2">
        <w:rPr>
          <w:iCs/>
          <w:lang w:val="ro-RO"/>
        </w:rPr>
        <w:t>2</w:t>
      </w:r>
      <w:r w:rsidR="001237A6" w:rsidRPr="00AA7DA2">
        <w:rPr>
          <w:iCs/>
          <w:lang w:val="ro-RO"/>
        </w:rPr>
        <w:t>.</w:t>
      </w:r>
      <w:r w:rsidRPr="00AA7DA2">
        <w:rPr>
          <w:iCs/>
          <w:lang w:val="ro-RO"/>
        </w:rPr>
        <w:t xml:space="preserve"> </w:t>
      </w:r>
      <w:r w:rsidR="0064499E" w:rsidRPr="00AA7DA2">
        <w:rPr>
          <w:iCs/>
          <w:lang w:val="ro-RO"/>
        </w:rPr>
        <w:t xml:space="preserve">Redactează </w:t>
      </w:r>
      <w:proofErr w:type="spellStart"/>
      <w:r w:rsidR="0064499E" w:rsidRPr="00AA7DA2">
        <w:rPr>
          <w:iCs/>
          <w:lang w:val="ro-RO"/>
        </w:rPr>
        <w:t>corespondenţă</w:t>
      </w:r>
      <w:proofErr w:type="spellEnd"/>
      <w:r w:rsidR="0064499E" w:rsidRPr="00AA7DA2">
        <w:rPr>
          <w:iCs/>
          <w:lang w:val="ro-RO"/>
        </w:rPr>
        <w:t xml:space="preserve"> generală, diverse materiale analitice </w:t>
      </w:r>
      <w:proofErr w:type="spellStart"/>
      <w:r w:rsidR="0064499E" w:rsidRPr="00AA7DA2">
        <w:rPr>
          <w:iCs/>
          <w:lang w:val="ro-RO"/>
        </w:rPr>
        <w:t>şi</w:t>
      </w:r>
      <w:proofErr w:type="spellEnd"/>
      <w:r w:rsidR="0064499E" w:rsidRPr="00AA7DA2">
        <w:rPr>
          <w:iCs/>
          <w:lang w:val="ro-RO"/>
        </w:rPr>
        <w:t xml:space="preserve"> informative, discursuri, planuri </w:t>
      </w:r>
      <w:proofErr w:type="spellStart"/>
      <w:r w:rsidR="0064499E" w:rsidRPr="00AA7DA2">
        <w:rPr>
          <w:iCs/>
          <w:lang w:val="ro-RO"/>
        </w:rPr>
        <w:t>şi</w:t>
      </w:r>
      <w:proofErr w:type="spellEnd"/>
      <w:r w:rsidR="0064499E" w:rsidRPr="00AA7DA2">
        <w:rPr>
          <w:iCs/>
          <w:lang w:val="ro-RO"/>
        </w:rPr>
        <w:t xml:space="preserve"> rapoarte de activitate ale </w:t>
      </w:r>
      <w:proofErr w:type="spellStart"/>
      <w:r w:rsidR="0064499E" w:rsidRPr="00AA7DA2">
        <w:rPr>
          <w:iCs/>
          <w:lang w:val="ro-RO"/>
        </w:rPr>
        <w:t>Secţiei</w:t>
      </w:r>
      <w:proofErr w:type="spellEnd"/>
      <w:r w:rsidR="0064499E" w:rsidRPr="00AA7DA2">
        <w:rPr>
          <w:iCs/>
          <w:lang w:val="ro-RO"/>
        </w:rPr>
        <w:t>.</w:t>
      </w:r>
    </w:p>
    <w:p w14:paraId="405E3C09" w14:textId="77777777" w:rsidR="00865983" w:rsidRPr="00AA7DA2" w:rsidRDefault="0034140F" w:rsidP="00865983">
      <w:pPr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3. </w:t>
      </w:r>
      <w:r w:rsidR="0064499E" w:rsidRPr="00AA7DA2">
        <w:rPr>
          <w:iCs/>
          <w:lang w:val="ro-RO"/>
        </w:rPr>
        <w:t xml:space="preserve">Asigură pregătirea </w:t>
      </w:r>
      <w:proofErr w:type="spellStart"/>
      <w:r w:rsidR="0064499E" w:rsidRPr="00AA7DA2">
        <w:rPr>
          <w:iCs/>
          <w:lang w:val="ro-RO"/>
        </w:rPr>
        <w:t>şi</w:t>
      </w:r>
      <w:proofErr w:type="spellEnd"/>
      <w:r w:rsidR="0064499E" w:rsidRPr="00AA7DA2">
        <w:rPr>
          <w:iCs/>
          <w:lang w:val="ro-RO"/>
        </w:rPr>
        <w:t xml:space="preserve"> participarea la reuniuni multilaterale </w:t>
      </w:r>
      <w:proofErr w:type="spellStart"/>
      <w:r w:rsidR="0064499E" w:rsidRPr="00AA7DA2">
        <w:rPr>
          <w:iCs/>
          <w:lang w:val="ro-RO"/>
        </w:rPr>
        <w:t>şi</w:t>
      </w:r>
      <w:proofErr w:type="spellEnd"/>
      <w:r w:rsidR="0064499E" w:rsidRPr="00AA7DA2">
        <w:rPr>
          <w:iCs/>
          <w:lang w:val="ro-RO"/>
        </w:rPr>
        <w:t xml:space="preserve"> întrevederi pe linia dosarelor în gestiune. </w:t>
      </w:r>
    </w:p>
    <w:p w14:paraId="405E3C0A" w14:textId="77777777" w:rsidR="001237A6" w:rsidRPr="00AA7DA2" w:rsidRDefault="001237A6" w:rsidP="0067693B">
      <w:pPr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4. Efectuează </w:t>
      </w:r>
      <w:proofErr w:type="spellStart"/>
      <w:r w:rsidRPr="00AA7DA2">
        <w:rPr>
          <w:iCs/>
          <w:lang w:val="ro-RO"/>
        </w:rPr>
        <w:t>acţiuni</w:t>
      </w:r>
      <w:proofErr w:type="spellEnd"/>
      <w:r w:rsidRPr="00AA7DA2">
        <w:rPr>
          <w:iCs/>
          <w:lang w:val="ro-RO"/>
        </w:rPr>
        <w:t xml:space="preserve"> de secretariat, arhivă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evidenţă</w:t>
      </w:r>
      <w:proofErr w:type="spellEnd"/>
      <w:r w:rsidRPr="00AA7DA2">
        <w:rPr>
          <w:iCs/>
          <w:lang w:val="ro-RO"/>
        </w:rPr>
        <w:t xml:space="preserve"> a </w:t>
      </w:r>
      <w:proofErr w:type="spellStart"/>
      <w:r w:rsidRPr="00AA7DA2">
        <w:rPr>
          <w:iCs/>
          <w:lang w:val="ro-RO"/>
        </w:rPr>
        <w:t>corespondenţei</w:t>
      </w:r>
      <w:proofErr w:type="spellEnd"/>
      <w:r w:rsidRPr="00AA7DA2">
        <w:rPr>
          <w:iCs/>
          <w:lang w:val="ro-RO"/>
        </w:rPr>
        <w:t xml:space="preserve"> diplomatice.</w:t>
      </w:r>
    </w:p>
    <w:p w14:paraId="405E3C0B" w14:textId="77777777" w:rsidR="001237A6" w:rsidRPr="00AA7DA2" w:rsidRDefault="0064499E" w:rsidP="0067693B">
      <w:pPr>
        <w:jc w:val="both"/>
        <w:rPr>
          <w:iCs/>
          <w:lang w:val="ro-RO"/>
        </w:rPr>
      </w:pPr>
      <w:r w:rsidRPr="00AA7DA2">
        <w:rPr>
          <w:iCs/>
          <w:lang w:val="ro-RO"/>
        </w:rPr>
        <w:t>5</w:t>
      </w:r>
      <w:r w:rsidR="001237A6" w:rsidRPr="00AA7DA2">
        <w:rPr>
          <w:iCs/>
          <w:lang w:val="ro-RO"/>
        </w:rPr>
        <w:t xml:space="preserve">. </w:t>
      </w:r>
      <w:proofErr w:type="spellStart"/>
      <w:r w:rsidR="001237A6" w:rsidRPr="00AA7DA2">
        <w:rPr>
          <w:iCs/>
          <w:lang w:val="ro-RO"/>
        </w:rPr>
        <w:t>Îndeplineşte</w:t>
      </w:r>
      <w:proofErr w:type="spellEnd"/>
      <w:r w:rsidR="001237A6" w:rsidRPr="00AA7DA2">
        <w:rPr>
          <w:iCs/>
          <w:lang w:val="ro-RO"/>
        </w:rPr>
        <w:t xml:space="preserve"> alte s</w:t>
      </w:r>
      <w:r w:rsidRPr="00AA7DA2">
        <w:rPr>
          <w:iCs/>
          <w:lang w:val="ro-RO"/>
        </w:rPr>
        <w:t xml:space="preserve">arcini la </w:t>
      </w:r>
      <w:proofErr w:type="spellStart"/>
      <w:r w:rsidRPr="00AA7DA2">
        <w:rPr>
          <w:iCs/>
          <w:lang w:val="ro-RO"/>
        </w:rPr>
        <w:t>indicaţia</w:t>
      </w:r>
      <w:proofErr w:type="spellEnd"/>
      <w:r w:rsidRPr="00AA7DA2">
        <w:rPr>
          <w:iCs/>
          <w:lang w:val="ro-RO"/>
        </w:rPr>
        <w:t xml:space="preserve"> conducerii </w:t>
      </w:r>
      <w:proofErr w:type="spellStart"/>
      <w:r w:rsidRPr="00AA7DA2">
        <w:rPr>
          <w:iCs/>
          <w:lang w:val="ro-RO"/>
        </w:rPr>
        <w:t>D</w:t>
      </w:r>
      <w:r w:rsidR="0034140F" w:rsidRPr="00AA7DA2">
        <w:rPr>
          <w:iCs/>
          <w:lang w:val="ro-RO"/>
        </w:rPr>
        <w:t>irecţiei</w:t>
      </w:r>
      <w:proofErr w:type="spellEnd"/>
      <w:r w:rsidR="0034140F"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S</w:t>
      </w:r>
      <w:r w:rsidR="0034140F" w:rsidRPr="00AA7DA2">
        <w:rPr>
          <w:iCs/>
          <w:lang w:val="ro-RO"/>
        </w:rPr>
        <w:t>ecţiei</w:t>
      </w:r>
      <w:proofErr w:type="spellEnd"/>
      <w:r w:rsidR="001237A6" w:rsidRPr="00AA7DA2">
        <w:rPr>
          <w:iCs/>
          <w:lang w:val="ro-RO"/>
        </w:rPr>
        <w:t>.</w:t>
      </w:r>
    </w:p>
    <w:p w14:paraId="405E3C0C" w14:textId="77777777" w:rsidR="001237A6" w:rsidRPr="00AA7DA2" w:rsidRDefault="001237A6" w:rsidP="0067693B">
      <w:pPr>
        <w:ind w:left="360"/>
        <w:jc w:val="both"/>
        <w:rPr>
          <w:iCs/>
          <w:lang w:val="ro-RO"/>
        </w:rPr>
      </w:pPr>
    </w:p>
    <w:p w14:paraId="1D367BC9" w14:textId="77777777" w:rsidR="00AA7DA2" w:rsidRPr="00AA7DA2" w:rsidRDefault="00AA7DA2" w:rsidP="00AA7DA2">
      <w:pPr>
        <w:pStyle w:val="BodyText"/>
        <w:shd w:val="clear" w:color="auto" w:fill="FFFFFF" w:themeFill="background1"/>
        <w:ind w:right="-47"/>
        <w:jc w:val="both"/>
        <w:rPr>
          <w:iCs/>
          <w:sz w:val="26"/>
          <w:szCs w:val="26"/>
          <w:lang w:val="ro-RO"/>
        </w:rPr>
      </w:pPr>
      <w:r w:rsidRPr="00AA7DA2">
        <w:rPr>
          <w:b/>
          <w:iCs/>
          <w:sz w:val="26"/>
          <w:szCs w:val="26"/>
          <w:lang w:val="ro-RO"/>
        </w:rPr>
        <w:t>Salariul funcției:</w:t>
      </w:r>
      <w:r w:rsidRPr="00AA7DA2">
        <w:rPr>
          <w:iCs/>
          <w:sz w:val="26"/>
          <w:szCs w:val="26"/>
          <w:lang w:val="ro-MD"/>
        </w:rPr>
        <w:t xml:space="preserve"> Conform prevederilor Legii nr. 270/2018 privind sistemul unitar de salarizare în sectorul bugetar – 10520 salariul brut. </w:t>
      </w:r>
    </w:p>
    <w:p w14:paraId="405E3C0F" w14:textId="77777777" w:rsidR="0064499E" w:rsidRPr="00AA7DA2" w:rsidRDefault="0064499E" w:rsidP="00AA7DA2">
      <w:pPr>
        <w:rPr>
          <w:b/>
          <w:iCs/>
          <w:u w:val="single"/>
          <w:lang w:val="ro-RO"/>
        </w:rPr>
      </w:pPr>
    </w:p>
    <w:p w14:paraId="405E3C10" w14:textId="77777777" w:rsidR="001237A6" w:rsidRPr="00AA7DA2" w:rsidRDefault="001237A6" w:rsidP="0067693B">
      <w:pPr>
        <w:jc w:val="center"/>
        <w:rPr>
          <w:b/>
          <w:iCs/>
          <w:lang w:val="ro-RO"/>
        </w:rPr>
      </w:pPr>
      <w:proofErr w:type="spellStart"/>
      <w:r w:rsidRPr="00AA7DA2">
        <w:rPr>
          <w:b/>
          <w:iCs/>
          <w:u w:val="single"/>
          <w:lang w:val="ro-RO"/>
        </w:rPr>
        <w:t>Condiţiile</w:t>
      </w:r>
      <w:proofErr w:type="spellEnd"/>
      <w:r w:rsidRPr="00AA7DA2">
        <w:rPr>
          <w:b/>
          <w:iCs/>
          <w:u w:val="single"/>
          <w:lang w:val="ro-RO"/>
        </w:rPr>
        <w:t xml:space="preserve"> de participare la concurs</w:t>
      </w:r>
      <w:r w:rsidRPr="00AA7DA2">
        <w:rPr>
          <w:b/>
          <w:iCs/>
          <w:lang w:val="ro-RO"/>
        </w:rPr>
        <w:t>:</w:t>
      </w:r>
    </w:p>
    <w:p w14:paraId="405E3C11" w14:textId="77777777" w:rsidR="001237A6" w:rsidRPr="00AA7DA2" w:rsidRDefault="001237A6" w:rsidP="0067693B">
      <w:pPr>
        <w:jc w:val="both"/>
        <w:rPr>
          <w:b/>
          <w:iCs/>
          <w:lang w:val="ro-RO"/>
        </w:rPr>
      </w:pPr>
    </w:p>
    <w:p w14:paraId="405E3C12" w14:textId="77777777" w:rsidR="001237A6" w:rsidRPr="00AA7DA2" w:rsidRDefault="001237A6" w:rsidP="0067693B">
      <w:pPr>
        <w:jc w:val="center"/>
        <w:rPr>
          <w:b/>
          <w:iCs/>
          <w:u w:val="single"/>
          <w:lang w:val="ro-RO"/>
        </w:rPr>
      </w:pPr>
      <w:proofErr w:type="spellStart"/>
      <w:r w:rsidRPr="00AA7DA2">
        <w:rPr>
          <w:b/>
          <w:iCs/>
          <w:u w:val="single"/>
          <w:lang w:val="ro-RO"/>
        </w:rPr>
        <w:t>Condiţii</w:t>
      </w:r>
      <w:proofErr w:type="spellEnd"/>
      <w:r w:rsidRPr="00AA7DA2">
        <w:rPr>
          <w:b/>
          <w:iCs/>
          <w:u w:val="single"/>
          <w:lang w:val="ro-RO"/>
        </w:rPr>
        <w:t xml:space="preserve"> de bază:</w:t>
      </w:r>
    </w:p>
    <w:p w14:paraId="405E3C13" w14:textId="77777777" w:rsidR="00F63C3B" w:rsidRPr="00AA7DA2" w:rsidRDefault="00F63C3B" w:rsidP="00F63C3B">
      <w:pPr>
        <w:numPr>
          <w:ilvl w:val="0"/>
          <w:numId w:val="1"/>
        </w:numPr>
        <w:jc w:val="both"/>
        <w:rPr>
          <w:iCs/>
          <w:lang w:val="ro-RO"/>
        </w:rPr>
      </w:pPr>
      <w:proofErr w:type="spellStart"/>
      <w:r w:rsidRPr="00AA7DA2">
        <w:rPr>
          <w:iCs/>
          <w:lang w:val="ro-RO"/>
        </w:rPr>
        <w:t>Deţinerea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cetăţeniei</w:t>
      </w:r>
      <w:proofErr w:type="spellEnd"/>
      <w:r w:rsidRPr="00AA7DA2">
        <w:rPr>
          <w:iCs/>
          <w:lang w:val="ro-RO"/>
        </w:rPr>
        <w:t xml:space="preserve"> Republicii Moldova; </w:t>
      </w:r>
    </w:p>
    <w:p w14:paraId="405E3C14" w14:textId="74C4C656" w:rsidR="00F63C3B" w:rsidRPr="00AA7DA2" w:rsidRDefault="00F63C3B" w:rsidP="00F63C3B">
      <w:pPr>
        <w:numPr>
          <w:ilvl w:val="0"/>
          <w:numId w:val="1"/>
        </w:numPr>
        <w:jc w:val="both"/>
        <w:rPr>
          <w:iCs/>
          <w:lang w:val="ro-RO"/>
        </w:rPr>
      </w:pPr>
      <w:proofErr w:type="spellStart"/>
      <w:r w:rsidRPr="00AA7DA2">
        <w:rPr>
          <w:iCs/>
          <w:lang w:val="ro-RO"/>
        </w:rPr>
        <w:t>Cunoaşterea</w:t>
      </w:r>
      <w:proofErr w:type="spellEnd"/>
      <w:r w:rsidRPr="00AA7DA2">
        <w:rPr>
          <w:iCs/>
          <w:lang w:val="ro-RO"/>
        </w:rPr>
        <w:t xml:space="preserve"> limbii române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a limbii engleze </w:t>
      </w:r>
      <w:r w:rsidRPr="00AA7DA2">
        <w:rPr>
          <w:iCs/>
          <w:u w:val="single"/>
          <w:lang w:val="ro-RO"/>
        </w:rPr>
        <w:t>la nivel avansat</w:t>
      </w:r>
      <w:r w:rsidRPr="00AA7DA2">
        <w:rPr>
          <w:iCs/>
          <w:lang w:val="ro-RO"/>
        </w:rPr>
        <w:t xml:space="preserve"> (nivel B2), </w:t>
      </w:r>
      <w:proofErr w:type="spellStart"/>
      <w:r w:rsidRPr="00AA7DA2">
        <w:rPr>
          <w:iCs/>
          <w:lang w:val="ro-RO"/>
        </w:rPr>
        <w:t>cunoaşterea</w:t>
      </w:r>
      <w:proofErr w:type="spellEnd"/>
      <w:r w:rsidRPr="00AA7DA2">
        <w:rPr>
          <w:iCs/>
          <w:lang w:val="ro-RO"/>
        </w:rPr>
        <w:t xml:space="preserve"> altor limbi va fi un avantaj (prezentarea certificatelor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/sau </w:t>
      </w:r>
      <w:proofErr w:type="spellStart"/>
      <w:r w:rsidRPr="00AA7DA2">
        <w:rPr>
          <w:iCs/>
          <w:lang w:val="ro-RO"/>
        </w:rPr>
        <w:t>adeverinţelor</w:t>
      </w:r>
      <w:proofErr w:type="spellEnd"/>
      <w:r w:rsidRPr="00AA7DA2">
        <w:rPr>
          <w:iCs/>
          <w:lang w:val="ro-RO"/>
        </w:rPr>
        <w:t xml:space="preserve"> respective este obligatorie);</w:t>
      </w:r>
    </w:p>
    <w:p w14:paraId="405E3C15" w14:textId="77777777" w:rsidR="00F63C3B" w:rsidRPr="00AA7DA2" w:rsidRDefault="00F63C3B" w:rsidP="00F63C3B">
      <w:pPr>
        <w:numPr>
          <w:ilvl w:val="0"/>
          <w:numId w:val="1"/>
        </w:numPr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Lipsa antecedentelor penale, sau altor </w:t>
      </w:r>
      <w:proofErr w:type="spellStart"/>
      <w:r w:rsidRPr="00AA7DA2">
        <w:rPr>
          <w:iCs/>
          <w:lang w:val="ro-RO"/>
        </w:rPr>
        <w:t>restricţii</w:t>
      </w:r>
      <w:proofErr w:type="spellEnd"/>
      <w:r w:rsidRPr="00AA7DA2">
        <w:rPr>
          <w:iCs/>
          <w:lang w:val="ro-RO"/>
        </w:rPr>
        <w:t xml:space="preserve"> legale de a ocupa </w:t>
      </w:r>
      <w:proofErr w:type="spellStart"/>
      <w:r w:rsidRPr="00AA7DA2">
        <w:rPr>
          <w:iCs/>
          <w:lang w:val="ro-RO"/>
        </w:rPr>
        <w:t>funcţii</w:t>
      </w:r>
      <w:proofErr w:type="spellEnd"/>
      <w:r w:rsidRPr="00AA7DA2">
        <w:rPr>
          <w:iCs/>
          <w:lang w:val="ro-RO"/>
        </w:rPr>
        <w:t xml:space="preserve"> publice.</w:t>
      </w:r>
    </w:p>
    <w:p w14:paraId="405E3C16" w14:textId="77777777" w:rsidR="001D559D" w:rsidRPr="00AA7DA2" w:rsidRDefault="001D559D" w:rsidP="0067693B">
      <w:pPr>
        <w:jc w:val="center"/>
        <w:rPr>
          <w:b/>
          <w:iCs/>
          <w:u w:val="single"/>
          <w:lang w:val="ro-RO"/>
        </w:rPr>
      </w:pPr>
    </w:p>
    <w:p w14:paraId="405E3C17" w14:textId="77777777" w:rsidR="001237A6" w:rsidRPr="00AA7DA2" w:rsidRDefault="001237A6" w:rsidP="0067693B">
      <w:pPr>
        <w:jc w:val="center"/>
        <w:rPr>
          <w:b/>
          <w:iCs/>
          <w:u w:val="single"/>
          <w:lang w:val="ro-RO"/>
        </w:rPr>
      </w:pPr>
      <w:proofErr w:type="spellStart"/>
      <w:r w:rsidRPr="00AA7DA2">
        <w:rPr>
          <w:b/>
          <w:iCs/>
          <w:u w:val="single"/>
          <w:lang w:val="ro-RO"/>
        </w:rPr>
        <w:t>Cerinţe</w:t>
      </w:r>
      <w:proofErr w:type="spellEnd"/>
      <w:r w:rsidRPr="00AA7DA2">
        <w:rPr>
          <w:b/>
          <w:iCs/>
          <w:u w:val="single"/>
          <w:lang w:val="ro-RO"/>
        </w:rPr>
        <w:t xml:space="preserve"> specifice:</w:t>
      </w:r>
    </w:p>
    <w:p w14:paraId="405E3C18" w14:textId="77777777" w:rsidR="001237A6" w:rsidRPr="00AA7DA2" w:rsidRDefault="001237A6" w:rsidP="0067693B">
      <w:pPr>
        <w:jc w:val="both"/>
        <w:rPr>
          <w:b/>
          <w:iCs/>
          <w:u w:val="single"/>
          <w:lang w:val="ro-RO"/>
        </w:rPr>
      </w:pPr>
    </w:p>
    <w:p w14:paraId="405E3C19" w14:textId="74D10BFE" w:rsidR="00F63C3B" w:rsidRPr="00AA7DA2" w:rsidRDefault="00F63C3B" w:rsidP="00F63C3B">
      <w:pPr>
        <w:ind w:left="709" w:hanging="1080"/>
        <w:jc w:val="both"/>
        <w:rPr>
          <w:iCs/>
          <w:lang w:val="ro-RO"/>
        </w:rPr>
      </w:pPr>
      <w:r w:rsidRPr="00AA7DA2">
        <w:rPr>
          <w:b/>
          <w:iCs/>
          <w:lang w:val="ro-RO"/>
        </w:rPr>
        <w:t xml:space="preserve">      Studii: </w:t>
      </w:r>
      <w:r w:rsidRPr="00AA7DA2">
        <w:rPr>
          <w:iCs/>
          <w:lang w:val="ro-RO"/>
        </w:rPr>
        <w:t xml:space="preserve">superioare, de </w:t>
      </w:r>
      <w:proofErr w:type="spellStart"/>
      <w:r w:rsidRPr="00AA7DA2">
        <w:rPr>
          <w:iCs/>
          <w:lang w:val="ro-RO"/>
        </w:rPr>
        <w:t>licenţă</w:t>
      </w:r>
      <w:proofErr w:type="spellEnd"/>
      <w:r w:rsidRPr="00AA7DA2">
        <w:rPr>
          <w:iCs/>
          <w:lang w:val="ro-RO"/>
        </w:rPr>
        <w:t xml:space="preserve"> sau echivalente </w:t>
      </w:r>
      <w:r w:rsidR="00E94A4D" w:rsidRPr="00AA7DA2">
        <w:rPr>
          <w:iCs/>
          <w:lang w:val="ro-RO"/>
        </w:rPr>
        <w:t>ș</w:t>
      </w:r>
      <w:r w:rsidRPr="00AA7DA2">
        <w:rPr>
          <w:iCs/>
          <w:lang w:val="ro-RO"/>
        </w:rPr>
        <w:t xml:space="preserve">i masterat, în domenii: </w:t>
      </w:r>
      <w:proofErr w:type="spellStart"/>
      <w:r w:rsidRPr="00AA7DA2">
        <w:rPr>
          <w:iCs/>
          <w:lang w:val="ro-RO"/>
        </w:rPr>
        <w:t>relaţii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internaţionale</w:t>
      </w:r>
      <w:proofErr w:type="spellEnd"/>
      <w:r w:rsidRPr="00AA7DA2">
        <w:rPr>
          <w:iCs/>
          <w:lang w:val="ro-RO"/>
        </w:rPr>
        <w:t xml:space="preserve">, drept, </w:t>
      </w:r>
      <w:proofErr w:type="spellStart"/>
      <w:r w:rsidRPr="00AA7DA2">
        <w:rPr>
          <w:iCs/>
          <w:lang w:val="ro-RO"/>
        </w:rPr>
        <w:t>stiinţe</w:t>
      </w:r>
      <w:proofErr w:type="spellEnd"/>
      <w:r w:rsidRPr="00AA7DA2">
        <w:rPr>
          <w:iCs/>
          <w:lang w:val="ro-RO"/>
        </w:rPr>
        <w:t xml:space="preserve"> politice, științe economice, istorie</w:t>
      </w:r>
      <w:r w:rsidR="008D4727">
        <w:rPr>
          <w:iCs/>
          <w:lang w:val="ro-RO"/>
        </w:rPr>
        <w:t>.</w:t>
      </w:r>
      <w:r w:rsidRPr="00AA7DA2">
        <w:rPr>
          <w:b/>
          <w:iCs/>
          <w:lang w:val="ro-RO"/>
        </w:rPr>
        <w:t xml:space="preserve"> </w:t>
      </w:r>
    </w:p>
    <w:p w14:paraId="405E3C1A" w14:textId="77777777" w:rsidR="00F63C3B" w:rsidRPr="00AA7DA2" w:rsidRDefault="00F63C3B" w:rsidP="00F63C3B">
      <w:pPr>
        <w:jc w:val="both"/>
        <w:rPr>
          <w:b/>
          <w:iCs/>
          <w:lang w:val="ro-RO"/>
        </w:rPr>
      </w:pPr>
      <w:r w:rsidRPr="00AA7DA2">
        <w:rPr>
          <w:b/>
          <w:iCs/>
          <w:lang w:val="ro-RO"/>
        </w:rPr>
        <w:t xml:space="preserve">Orice </w:t>
      </w:r>
      <w:proofErr w:type="spellStart"/>
      <w:r w:rsidRPr="00AA7DA2">
        <w:rPr>
          <w:b/>
          <w:iCs/>
          <w:lang w:val="ro-RO"/>
        </w:rPr>
        <w:t>informaţie</w:t>
      </w:r>
      <w:proofErr w:type="spellEnd"/>
      <w:r w:rsidRPr="00AA7DA2">
        <w:rPr>
          <w:b/>
          <w:iCs/>
          <w:lang w:val="ro-RO"/>
        </w:rPr>
        <w:t xml:space="preserve"> cu privire la eventuala </w:t>
      </w:r>
      <w:proofErr w:type="spellStart"/>
      <w:r w:rsidRPr="00AA7DA2">
        <w:rPr>
          <w:b/>
          <w:iCs/>
          <w:lang w:val="ro-RO"/>
        </w:rPr>
        <w:t>experienţă</w:t>
      </w:r>
      <w:proofErr w:type="spellEnd"/>
      <w:r w:rsidRPr="00AA7DA2">
        <w:rPr>
          <w:b/>
          <w:iCs/>
          <w:lang w:val="ro-RO"/>
        </w:rPr>
        <w:t xml:space="preserve"> profesională </w:t>
      </w:r>
      <w:proofErr w:type="spellStart"/>
      <w:r w:rsidRPr="00AA7DA2">
        <w:rPr>
          <w:b/>
          <w:iCs/>
          <w:lang w:val="ro-RO"/>
        </w:rPr>
        <w:t>obţinută</w:t>
      </w:r>
      <w:proofErr w:type="spellEnd"/>
      <w:r w:rsidRPr="00AA7DA2">
        <w:rPr>
          <w:b/>
          <w:iCs/>
          <w:lang w:val="ro-RO"/>
        </w:rPr>
        <w:t xml:space="preserve"> este binevenită.</w:t>
      </w:r>
    </w:p>
    <w:p w14:paraId="405E3C1B" w14:textId="77777777" w:rsidR="00F63C3B" w:rsidRPr="00AA7DA2" w:rsidRDefault="00F63C3B" w:rsidP="00F63C3B">
      <w:pPr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                                             .</w:t>
      </w:r>
    </w:p>
    <w:p w14:paraId="405E3C1C" w14:textId="77777777" w:rsidR="00F63C3B" w:rsidRPr="00AA7DA2" w:rsidRDefault="00F63C3B" w:rsidP="00F63C3B">
      <w:pPr>
        <w:jc w:val="both"/>
        <w:rPr>
          <w:iCs/>
          <w:lang w:val="ro-RO"/>
        </w:rPr>
      </w:pPr>
      <w:proofErr w:type="spellStart"/>
      <w:r w:rsidRPr="00AA7DA2">
        <w:rPr>
          <w:b/>
          <w:iCs/>
          <w:lang w:val="ro-RO"/>
        </w:rPr>
        <w:t>Cunoştinţe</w:t>
      </w:r>
      <w:proofErr w:type="spellEnd"/>
      <w:r w:rsidRPr="00AA7DA2">
        <w:rPr>
          <w:b/>
          <w:iCs/>
          <w:lang w:val="ro-RO"/>
        </w:rPr>
        <w:t xml:space="preserve">:    - </w:t>
      </w:r>
      <w:r w:rsidRPr="00AA7DA2">
        <w:rPr>
          <w:iCs/>
          <w:lang w:val="ro-RO"/>
        </w:rPr>
        <w:t xml:space="preserve">Istoria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principiile de bază ale </w:t>
      </w:r>
      <w:proofErr w:type="spellStart"/>
      <w:r w:rsidRPr="00AA7DA2">
        <w:rPr>
          <w:iCs/>
          <w:lang w:val="ro-RO"/>
        </w:rPr>
        <w:t>diplomaţiei</w:t>
      </w:r>
      <w:proofErr w:type="spellEnd"/>
      <w:r w:rsidRPr="00AA7DA2">
        <w:rPr>
          <w:iCs/>
          <w:lang w:val="ro-RO"/>
        </w:rPr>
        <w:t>;</w:t>
      </w:r>
    </w:p>
    <w:p w14:paraId="405E3C1D" w14:textId="77777777" w:rsidR="00F63C3B" w:rsidRPr="00AA7DA2" w:rsidRDefault="00F63C3B" w:rsidP="00F63C3B">
      <w:pPr>
        <w:ind w:left="708" w:firstLine="708"/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- Dreptul </w:t>
      </w:r>
      <w:proofErr w:type="spellStart"/>
      <w:r w:rsidRPr="00AA7DA2">
        <w:rPr>
          <w:iCs/>
          <w:lang w:val="ro-RO"/>
        </w:rPr>
        <w:t>internaţional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diplomatic;</w:t>
      </w:r>
    </w:p>
    <w:p w14:paraId="405E3C1E" w14:textId="77777777" w:rsidR="00F63C3B" w:rsidRPr="00AA7DA2" w:rsidRDefault="00F63C3B" w:rsidP="00F63C3B">
      <w:pPr>
        <w:ind w:left="708" w:firstLine="708"/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- Principiile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regulile </w:t>
      </w:r>
      <w:proofErr w:type="spellStart"/>
      <w:r w:rsidRPr="00AA7DA2">
        <w:rPr>
          <w:iCs/>
          <w:lang w:val="ro-RO"/>
        </w:rPr>
        <w:t>corespondenţei</w:t>
      </w:r>
      <w:proofErr w:type="spellEnd"/>
      <w:r w:rsidRPr="00AA7DA2">
        <w:rPr>
          <w:iCs/>
          <w:lang w:val="ro-RO"/>
        </w:rPr>
        <w:t xml:space="preserve"> diplomatice; </w:t>
      </w:r>
    </w:p>
    <w:p w14:paraId="405E3C1F" w14:textId="77777777" w:rsidR="00F63C3B" w:rsidRPr="00AA7DA2" w:rsidRDefault="00F63C3B" w:rsidP="00F63C3B">
      <w:pPr>
        <w:ind w:left="1416"/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- </w:t>
      </w:r>
      <w:proofErr w:type="spellStart"/>
      <w:r w:rsidRPr="00AA7DA2">
        <w:rPr>
          <w:iCs/>
          <w:lang w:val="ro-RO"/>
        </w:rPr>
        <w:t>Priorităţile</w:t>
      </w:r>
      <w:proofErr w:type="spellEnd"/>
      <w:r w:rsidRPr="00AA7DA2">
        <w:rPr>
          <w:iCs/>
          <w:lang w:val="ro-RO"/>
        </w:rPr>
        <w:t xml:space="preserve"> politicii externe a Republicii Moldova (conform documentelor programatice oficiale);</w:t>
      </w:r>
    </w:p>
    <w:p w14:paraId="32ED2B16" w14:textId="77777777" w:rsidR="00A52895" w:rsidRPr="00AA7DA2" w:rsidRDefault="00214D58" w:rsidP="00A72BDB">
      <w:pPr>
        <w:ind w:left="1416"/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- </w:t>
      </w:r>
      <w:r w:rsidR="00A52895" w:rsidRPr="00AA7DA2">
        <w:rPr>
          <w:iCs/>
          <w:lang w:val="ro-RO"/>
        </w:rPr>
        <w:t>Obiectivele Republicii Moldova în domeniul securității și apărării (conform documentelor programatice oficiale);</w:t>
      </w:r>
    </w:p>
    <w:p w14:paraId="405E3C20" w14:textId="77777777" w:rsidR="00F63C3B" w:rsidRPr="00AA7DA2" w:rsidRDefault="00F63C3B" w:rsidP="00F63C3B">
      <w:pPr>
        <w:ind w:left="708" w:firstLine="708"/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- Specificul </w:t>
      </w:r>
      <w:proofErr w:type="spellStart"/>
      <w:r w:rsidRPr="00AA7DA2">
        <w:rPr>
          <w:iCs/>
          <w:lang w:val="ro-RO"/>
        </w:rPr>
        <w:t>activităţii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organizaţiilor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internaţionale</w:t>
      </w:r>
      <w:proofErr w:type="spellEnd"/>
      <w:r w:rsidRPr="00AA7DA2">
        <w:rPr>
          <w:iCs/>
          <w:lang w:val="ro-RO"/>
        </w:rPr>
        <w:t>;</w:t>
      </w:r>
    </w:p>
    <w:p w14:paraId="405E3C21" w14:textId="77777777" w:rsidR="00F63C3B" w:rsidRPr="00AA7DA2" w:rsidRDefault="00F63C3B" w:rsidP="00F63C3B">
      <w:pPr>
        <w:ind w:left="708" w:firstLine="708"/>
        <w:jc w:val="both"/>
        <w:rPr>
          <w:iCs/>
          <w:lang w:val="ro-RO"/>
        </w:rPr>
      </w:pPr>
      <w:r w:rsidRPr="00AA7DA2">
        <w:rPr>
          <w:iCs/>
          <w:lang w:val="ro-RO"/>
        </w:rPr>
        <w:t xml:space="preserve">- </w:t>
      </w:r>
      <w:proofErr w:type="spellStart"/>
      <w:r w:rsidRPr="00AA7DA2">
        <w:rPr>
          <w:iCs/>
          <w:lang w:val="ro-RO"/>
        </w:rPr>
        <w:t>Cunoştinţe</w:t>
      </w:r>
      <w:proofErr w:type="spellEnd"/>
      <w:r w:rsidRPr="00AA7DA2">
        <w:rPr>
          <w:iCs/>
          <w:lang w:val="ro-RO"/>
        </w:rPr>
        <w:t xml:space="preserve"> de operare la calculator: Word, Excel, PowerPoint, Internet.</w:t>
      </w:r>
    </w:p>
    <w:p w14:paraId="405E3C22" w14:textId="77777777" w:rsidR="00F63C3B" w:rsidRPr="00AA7DA2" w:rsidRDefault="00F63C3B" w:rsidP="00F63C3B">
      <w:pPr>
        <w:jc w:val="both"/>
        <w:rPr>
          <w:iCs/>
          <w:lang w:val="ro-RO"/>
        </w:rPr>
      </w:pPr>
    </w:p>
    <w:p w14:paraId="405E3C23" w14:textId="0A65397A" w:rsidR="00F63C3B" w:rsidRPr="00AA7DA2" w:rsidRDefault="00F63C3B" w:rsidP="00F63C3B">
      <w:pPr>
        <w:ind w:left="1260" w:hanging="1260"/>
        <w:jc w:val="both"/>
        <w:rPr>
          <w:iCs/>
          <w:lang w:val="ro-RO"/>
        </w:rPr>
      </w:pPr>
      <w:proofErr w:type="spellStart"/>
      <w:r w:rsidRPr="00AA7DA2">
        <w:rPr>
          <w:b/>
          <w:iCs/>
          <w:lang w:val="ro-RO"/>
        </w:rPr>
        <w:t>Abilităţi</w:t>
      </w:r>
      <w:proofErr w:type="spellEnd"/>
      <w:r w:rsidRPr="00AA7DA2">
        <w:rPr>
          <w:b/>
          <w:iCs/>
          <w:lang w:val="ro-RO"/>
        </w:rPr>
        <w:t xml:space="preserve">:   </w:t>
      </w:r>
      <w:r w:rsidR="00E94A4D" w:rsidRPr="00AA7DA2">
        <w:rPr>
          <w:b/>
          <w:iCs/>
          <w:lang w:val="ro-RO"/>
        </w:rPr>
        <w:t xml:space="preserve"> </w:t>
      </w:r>
      <w:r w:rsidRPr="00AA7DA2">
        <w:rPr>
          <w:iCs/>
          <w:lang w:val="ro-RO"/>
        </w:rPr>
        <w:t xml:space="preserve">aptitudini solide în ceea ce </w:t>
      </w:r>
      <w:proofErr w:type="spellStart"/>
      <w:r w:rsidRPr="00AA7DA2">
        <w:rPr>
          <w:iCs/>
          <w:lang w:val="ro-RO"/>
        </w:rPr>
        <w:t>priveşte</w:t>
      </w:r>
      <w:proofErr w:type="spellEnd"/>
      <w:r w:rsidRPr="00AA7DA2">
        <w:rPr>
          <w:iCs/>
          <w:lang w:val="ro-RO"/>
        </w:rPr>
        <w:t xml:space="preserve"> procesarea </w:t>
      </w:r>
      <w:proofErr w:type="spellStart"/>
      <w:r w:rsidRPr="00AA7DA2">
        <w:rPr>
          <w:iCs/>
          <w:lang w:val="ro-RO"/>
        </w:rPr>
        <w:t>informaţiei</w:t>
      </w:r>
      <w:proofErr w:type="spellEnd"/>
      <w:r w:rsidRPr="00AA7DA2">
        <w:rPr>
          <w:iCs/>
          <w:lang w:val="ro-RO"/>
        </w:rPr>
        <w:t xml:space="preserve"> (fixarea exactă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calitativă a </w:t>
      </w:r>
      <w:proofErr w:type="spellStart"/>
      <w:r w:rsidRPr="00AA7DA2">
        <w:rPr>
          <w:iCs/>
          <w:lang w:val="ro-RO"/>
        </w:rPr>
        <w:t>informaţiei</w:t>
      </w:r>
      <w:proofErr w:type="spellEnd"/>
      <w:r w:rsidRPr="00AA7DA2">
        <w:rPr>
          <w:iCs/>
          <w:lang w:val="ro-RO"/>
        </w:rPr>
        <w:t xml:space="preserve">, analiza </w:t>
      </w:r>
      <w:proofErr w:type="spellStart"/>
      <w:r w:rsidRPr="00AA7DA2">
        <w:rPr>
          <w:iCs/>
          <w:lang w:val="ro-RO"/>
        </w:rPr>
        <w:t>şi</w:t>
      </w:r>
      <w:proofErr w:type="spellEnd"/>
      <w:r w:rsidRPr="00AA7DA2">
        <w:rPr>
          <w:iCs/>
          <w:lang w:val="ro-RO"/>
        </w:rPr>
        <w:t xml:space="preserve"> sinteza </w:t>
      </w:r>
      <w:proofErr w:type="spellStart"/>
      <w:r w:rsidRPr="00AA7DA2">
        <w:rPr>
          <w:iCs/>
          <w:lang w:val="ro-RO"/>
        </w:rPr>
        <w:t>informaţiilor</w:t>
      </w:r>
      <w:proofErr w:type="spellEnd"/>
      <w:r w:rsidRPr="00AA7DA2">
        <w:rPr>
          <w:iCs/>
          <w:lang w:val="ro-RO"/>
        </w:rPr>
        <w:t xml:space="preserve"> </w:t>
      </w:r>
      <w:proofErr w:type="spellStart"/>
      <w:r w:rsidRPr="00AA7DA2">
        <w:rPr>
          <w:iCs/>
          <w:lang w:val="ro-RO"/>
        </w:rPr>
        <w:t>obţinute</w:t>
      </w:r>
      <w:proofErr w:type="spellEnd"/>
      <w:r w:rsidRPr="00AA7DA2">
        <w:rPr>
          <w:iCs/>
          <w:lang w:val="ro-RO"/>
        </w:rPr>
        <w:t xml:space="preserve">), </w:t>
      </w:r>
      <w:proofErr w:type="spellStart"/>
      <w:r w:rsidRPr="00AA7DA2">
        <w:rPr>
          <w:iCs/>
          <w:lang w:val="ro-RO"/>
        </w:rPr>
        <w:t>abilităţi</w:t>
      </w:r>
      <w:proofErr w:type="spellEnd"/>
      <w:r w:rsidRPr="00AA7DA2">
        <w:rPr>
          <w:iCs/>
          <w:lang w:val="ro-RO"/>
        </w:rPr>
        <w:t xml:space="preserve"> ridicate de comunicare, consultare, prezentare a </w:t>
      </w:r>
      <w:proofErr w:type="spellStart"/>
      <w:r w:rsidRPr="00AA7DA2">
        <w:rPr>
          <w:iCs/>
          <w:lang w:val="ro-RO"/>
        </w:rPr>
        <w:t>poziţiilor</w:t>
      </w:r>
      <w:proofErr w:type="spellEnd"/>
      <w:r w:rsidRPr="00AA7DA2">
        <w:rPr>
          <w:iCs/>
          <w:lang w:val="ro-RO"/>
        </w:rPr>
        <w:t xml:space="preserve"> elaborate, </w:t>
      </w:r>
      <w:r w:rsidRPr="00AA7DA2">
        <w:rPr>
          <w:iCs/>
          <w:color w:val="000000"/>
          <w:lang w:val="ro-RO"/>
        </w:rPr>
        <w:t xml:space="preserve">lucru </w:t>
      </w:r>
      <w:r w:rsidRPr="00AA7DA2">
        <w:rPr>
          <w:iCs/>
          <w:lang w:val="ro-RO"/>
        </w:rPr>
        <w:t xml:space="preserve">în echipă.   </w:t>
      </w:r>
    </w:p>
    <w:p w14:paraId="405E3C24" w14:textId="77777777" w:rsidR="00F63C3B" w:rsidRPr="00AA7DA2" w:rsidRDefault="00F63C3B" w:rsidP="00F63C3B">
      <w:pPr>
        <w:jc w:val="both"/>
        <w:rPr>
          <w:iCs/>
          <w:lang w:val="ro-RO"/>
        </w:rPr>
      </w:pPr>
    </w:p>
    <w:p w14:paraId="405E3C25" w14:textId="77777777" w:rsidR="00F63C3B" w:rsidRPr="00AA7DA2" w:rsidRDefault="00F63C3B" w:rsidP="00F63C3B">
      <w:pPr>
        <w:ind w:left="1260" w:hanging="1260"/>
        <w:jc w:val="both"/>
        <w:rPr>
          <w:iCs/>
          <w:lang w:val="ro-RO"/>
        </w:rPr>
      </w:pPr>
      <w:r w:rsidRPr="00AA7DA2">
        <w:rPr>
          <w:b/>
          <w:iCs/>
          <w:lang w:val="ro-RO"/>
        </w:rPr>
        <w:t xml:space="preserve">Atitudini/Comportamente: </w:t>
      </w:r>
      <w:r w:rsidRPr="00AA7DA2">
        <w:rPr>
          <w:iCs/>
          <w:lang w:val="ro-RO"/>
        </w:rPr>
        <w:t xml:space="preserve">responsabilitate, creativitate, disciplină, </w:t>
      </w:r>
      <w:proofErr w:type="spellStart"/>
      <w:r w:rsidRPr="00AA7DA2">
        <w:rPr>
          <w:iCs/>
          <w:lang w:val="ro-RO"/>
        </w:rPr>
        <w:t>tendinţă</w:t>
      </w:r>
      <w:proofErr w:type="spellEnd"/>
      <w:r w:rsidRPr="00AA7DA2">
        <w:rPr>
          <w:iCs/>
          <w:lang w:val="ro-RO"/>
        </w:rPr>
        <w:t xml:space="preserve"> spre dezvoltare profesională continuă, spirit de </w:t>
      </w:r>
      <w:proofErr w:type="spellStart"/>
      <w:r w:rsidRPr="00AA7DA2">
        <w:rPr>
          <w:iCs/>
          <w:lang w:val="ro-RO"/>
        </w:rPr>
        <w:t>iniţiativă</w:t>
      </w:r>
      <w:proofErr w:type="spellEnd"/>
      <w:r w:rsidRPr="00AA7DA2">
        <w:rPr>
          <w:iCs/>
          <w:lang w:val="ro-RO"/>
        </w:rPr>
        <w:t>.</w:t>
      </w:r>
    </w:p>
    <w:p w14:paraId="405E3C26" w14:textId="77777777" w:rsidR="001D559D" w:rsidRPr="00AA7DA2" w:rsidRDefault="001D559D" w:rsidP="0067693B">
      <w:pPr>
        <w:jc w:val="both"/>
        <w:rPr>
          <w:iCs/>
          <w:lang w:val="ro-RO"/>
        </w:rPr>
      </w:pPr>
    </w:p>
    <w:p w14:paraId="0F0DB45F" w14:textId="77777777" w:rsidR="00314A43" w:rsidRPr="00CF4CF0" w:rsidRDefault="00314A43" w:rsidP="00314A43">
      <w:pPr>
        <w:shd w:val="clear" w:color="auto" w:fill="FFFFFF"/>
        <w:spacing w:line="240" w:lineRule="atLeast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Persoanele interesate urmează să depună dosarul prin e-mail (</w:t>
      </w:r>
      <w:hyperlink r:id="rId7" w:history="1">
        <w:r w:rsidRPr="00CF4CF0">
          <w:rPr>
            <w:sz w:val="26"/>
            <w:szCs w:val="26"/>
            <w:u w:val="single"/>
            <w:lang w:val="ro-RO"/>
          </w:rPr>
          <w:t>sruc@mfa.gov.md</w:t>
        </w:r>
      </w:hyperlink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 prin </w:t>
      </w:r>
      <w:proofErr w:type="spellStart"/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poştă</w:t>
      </w:r>
      <w:proofErr w:type="spellEnd"/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sau personal la sediul MAE - </w:t>
      </w:r>
      <w:r w:rsidRPr="00CF4CF0">
        <w:rPr>
          <w:sz w:val="26"/>
          <w:szCs w:val="26"/>
          <w:lang w:val="ro-RO" w:eastAsia="en-US"/>
        </w:rPr>
        <w:t xml:space="preserve">str. 31 August 1989, nr. 80, MD 2012, mun. </w:t>
      </w:r>
      <w:proofErr w:type="spellStart"/>
      <w:r w:rsidRPr="00CF4CF0">
        <w:rPr>
          <w:sz w:val="26"/>
          <w:szCs w:val="26"/>
          <w:lang w:val="ro-RO" w:eastAsia="en-US"/>
        </w:rPr>
        <w:t>Chişinău</w:t>
      </w:r>
      <w:proofErr w:type="spellEnd"/>
      <w:r w:rsidRPr="00CF4CF0">
        <w:rPr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1BCD49A6" w14:textId="77777777" w:rsidR="00314A43" w:rsidRPr="00CF4CF0" w:rsidRDefault="00314A43" w:rsidP="00314A43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2D8F346E" w14:textId="77777777" w:rsidR="00314A43" w:rsidRPr="00CF4CF0" w:rsidRDefault="00314A43" w:rsidP="00314A43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CF4CF0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69DB329B" w14:textId="77777777" w:rsidR="00314A43" w:rsidRPr="00CF4CF0" w:rsidRDefault="00314A43" w:rsidP="00314A43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formularul de participare  (se anexează la prezentul anunț);</w:t>
      </w:r>
    </w:p>
    <w:p w14:paraId="19314B90" w14:textId="77777777" w:rsidR="00314A43" w:rsidRPr="00CF4CF0" w:rsidRDefault="00314A43" w:rsidP="00314A43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* copia buletinului de identitate;</w:t>
      </w:r>
    </w:p>
    <w:p w14:paraId="132C9255" w14:textId="77777777" w:rsidR="00314A43" w:rsidRPr="00CF4CF0" w:rsidRDefault="00314A43" w:rsidP="00314A43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copiile diplomelor de studii </w:t>
      </w:r>
      <w:proofErr w:type="spellStart"/>
      <w:r w:rsidRPr="00CF4CF0">
        <w:rPr>
          <w:sz w:val="26"/>
          <w:szCs w:val="26"/>
          <w:lang w:val="ro-RO"/>
        </w:rPr>
        <w:t>şi</w:t>
      </w:r>
      <w:proofErr w:type="spellEnd"/>
      <w:r w:rsidRPr="00CF4CF0">
        <w:rPr>
          <w:sz w:val="26"/>
          <w:szCs w:val="26"/>
          <w:lang w:val="ro-RO"/>
        </w:rPr>
        <w:t xml:space="preserve"> ale certificatelor de absolvire a cursurilor de perfecționare profesională </w:t>
      </w:r>
      <w:proofErr w:type="spellStart"/>
      <w:r w:rsidRPr="00CF4CF0">
        <w:rPr>
          <w:sz w:val="26"/>
          <w:szCs w:val="26"/>
          <w:lang w:val="ro-RO"/>
        </w:rPr>
        <w:t>şi</w:t>
      </w:r>
      <w:proofErr w:type="spellEnd"/>
      <w:r w:rsidRPr="00CF4CF0">
        <w:rPr>
          <w:sz w:val="26"/>
          <w:szCs w:val="26"/>
          <w:lang w:val="ro-RO"/>
        </w:rPr>
        <w:t>/sau de specializare;</w:t>
      </w:r>
    </w:p>
    <w:p w14:paraId="2FF67124" w14:textId="77777777" w:rsidR="00314A43" w:rsidRPr="00CF4CF0" w:rsidRDefault="00314A43" w:rsidP="00314A43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certificatul medical (</w:t>
      </w:r>
      <w:r w:rsidRPr="00CF4CF0">
        <w:rPr>
          <w:sz w:val="26"/>
          <w:szCs w:val="26"/>
          <w:u w:val="single"/>
          <w:lang w:val="ro-RO"/>
        </w:rPr>
        <w:t>forma 086-2/e);</w:t>
      </w:r>
    </w:p>
    <w:p w14:paraId="1C5F36A4" w14:textId="77777777" w:rsidR="00314A43" w:rsidRPr="00CF4CF0" w:rsidRDefault="00314A43" w:rsidP="00314A43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cazierul judiciar, care poate fi înlocuit cu </w:t>
      </w:r>
      <w:r w:rsidRPr="00CF4CF0">
        <w:rPr>
          <w:sz w:val="26"/>
          <w:szCs w:val="26"/>
          <w:u w:val="single"/>
          <w:lang w:val="ro-RO"/>
        </w:rPr>
        <w:t>declarația pe proprie răspundere</w:t>
      </w:r>
      <w:r w:rsidRPr="00CF4CF0">
        <w:rPr>
          <w:sz w:val="26"/>
          <w:szCs w:val="26"/>
          <w:lang w:val="ro-RO"/>
        </w:rPr>
        <w:t>. În acest caz, candidatul are obligația să completeze dosarul de concurs cu originalul documentului în termen maximum de 10 zile calendaristice de la data la care a fost declarat învingător sub, sub sancțiunea neemiterii actului administrativ de numire;</w:t>
      </w:r>
    </w:p>
    <w:p w14:paraId="0BBFECC6" w14:textId="77777777" w:rsidR="00314A43" w:rsidRPr="00BC68E5" w:rsidRDefault="00314A43" w:rsidP="00314A43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CV-ul candidatului</w:t>
      </w:r>
      <w:r>
        <w:rPr>
          <w:sz w:val="26"/>
          <w:szCs w:val="26"/>
          <w:lang w:val="ro-RO"/>
        </w:rPr>
        <w:t>.</w:t>
      </w:r>
    </w:p>
    <w:p w14:paraId="5CEB2E70" w14:textId="77777777" w:rsidR="00314A43" w:rsidRPr="00CF4CF0" w:rsidRDefault="00314A43" w:rsidP="00D6390F">
      <w:p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</w:t>
      </w:r>
      <w:r w:rsidRPr="00CF4CF0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CF4CF0">
        <w:rPr>
          <w:i/>
          <w:sz w:val="26"/>
          <w:szCs w:val="26"/>
          <w:u w:val="single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pentru a verifica veridicitatea lor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sau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bCs/>
          <w:i/>
          <w:sz w:val="26"/>
          <w:szCs w:val="26"/>
          <w:lang w:val="ro-RO"/>
        </w:rPr>
        <w:t>pot fi autentificate</w:t>
      </w:r>
      <w:r w:rsidRPr="00CF4CF0">
        <w:rPr>
          <w:i/>
          <w:sz w:val="26"/>
          <w:szCs w:val="26"/>
          <w:lang w:val="ro-RO"/>
        </w:rPr>
        <w:t xml:space="preserve"> la notar. În situația în care dosarul de concurs se depune prin poștă, documente în original se vor prezenta</w:t>
      </w:r>
      <w:r w:rsidRPr="00CF4CF0">
        <w:rPr>
          <w:i/>
          <w:color w:val="FF0000"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la data desfășurării probei scrise a concursului (candidatul se prezintă cu 30 min înainte de ora anunțată), sub sancțiunea respingerii dosarului de concurs</w:t>
      </w:r>
      <w:r w:rsidRPr="00CF4CF0">
        <w:rPr>
          <w:sz w:val="26"/>
          <w:szCs w:val="26"/>
          <w:lang w:val="ro-RO"/>
        </w:rPr>
        <w:t xml:space="preserve">. </w:t>
      </w:r>
    </w:p>
    <w:p w14:paraId="4561559B" w14:textId="77777777" w:rsidR="00314A43" w:rsidRPr="00CF4CF0" w:rsidRDefault="00314A43" w:rsidP="00314A43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CF4CF0">
        <w:rPr>
          <w:b/>
          <w:color w:val="000000"/>
          <w:sz w:val="26"/>
          <w:szCs w:val="26"/>
          <w:lang w:val="ro-RO" w:eastAsia="en-US"/>
        </w:rPr>
        <w:t xml:space="preserve">Termenul limită de depunere a dosarului pentru participare la concurs: </w:t>
      </w:r>
    </w:p>
    <w:p w14:paraId="421DE9C2" w14:textId="23A64144" w:rsidR="00314A43" w:rsidRPr="00CF4CF0" w:rsidRDefault="00314A43" w:rsidP="00314A43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CF4CF0">
        <w:rPr>
          <w:b/>
          <w:color w:val="C00000"/>
          <w:sz w:val="26"/>
          <w:szCs w:val="26"/>
          <w:u w:val="single"/>
          <w:lang w:val="ro-RO" w:eastAsia="en-US"/>
        </w:rPr>
        <w:t xml:space="preserve"> </w:t>
      </w:r>
      <w:r>
        <w:rPr>
          <w:b/>
          <w:color w:val="FF0000"/>
          <w:sz w:val="26"/>
          <w:szCs w:val="26"/>
          <w:u w:val="single"/>
          <w:lang w:val="ro-RO" w:eastAsia="en-US"/>
        </w:rPr>
        <w:t>1</w:t>
      </w:r>
      <w:r w:rsidR="00313BBC">
        <w:rPr>
          <w:b/>
          <w:color w:val="FF0000"/>
          <w:sz w:val="26"/>
          <w:szCs w:val="26"/>
          <w:u w:val="single"/>
          <w:lang w:val="ro-RO" w:eastAsia="en-US"/>
        </w:rPr>
        <w:t>3</w:t>
      </w:r>
      <w:r w:rsidRPr="00CF4CF0">
        <w:rPr>
          <w:b/>
          <w:color w:val="FF0000"/>
          <w:sz w:val="26"/>
          <w:szCs w:val="26"/>
          <w:u w:val="single"/>
          <w:lang w:val="ro-RO" w:eastAsia="en-US"/>
        </w:rPr>
        <w:t xml:space="preserve"> iunie 2025, ora 16:30.</w:t>
      </w:r>
    </w:p>
    <w:p w14:paraId="109D9823" w14:textId="77777777" w:rsidR="00314A43" w:rsidRPr="00CF4CF0" w:rsidRDefault="00314A43" w:rsidP="00314A43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bCs/>
          <w:sz w:val="26"/>
          <w:szCs w:val="26"/>
          <w:lang w:val="ro-RO"/>
        </w:rPr>
        <w:t>Contacte:</w:t>
      </w:r>
      <w:r w:rsidRPr="00CF4CF0">
        <w:rPr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>Secția resurse umane și contencios, tel. 022</w:t>
      </w:r>
      <w:r w:rsidRPr="00CF4CF0">
        <w:rPr>
          <w:bCs/>
          <w:i/>
          <w:iCs/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 xml:space="preserve">578281, e-mail </w:t>
      </w:r>
      <w:hyperlink r:id="rId8" w:history="1">
        <w:r w:rsidRPr="00CF4CF0">
          <w:rPr>
            <w:bCs/>
            <w:sz w:val="26"/>
            <w:szCs w:val="26"/>
            <w:u w:val="single"/>
            <w:lang w:val="ro-RO"/>
          </w:rPr>
          <w:t>sruc@mfa.gov.md</w:t>
        </w:r>
      </w:hyperlink>
      <w:r w:rsidRPr="00CF4CF0">
        <w:rPr>
          <w:bCs/>
          <w:sz w:val="26"/>
          <w:szCs w:val="26"/>
          <w:lang w:val="ro-RO"/>
        </w:rPr>
        <w:t>.</w:t>
      </w:r>
    </w:p>
    <w:p w14:paraId="08E23655" w14:textId="77777777" w:rsidR="00314A43" w:rsidRPr="00CF4CF0" w:rsidRDefault="00314A43" w:rsidP="00314A43">
      <w:pPr>
        <w:jc w:val="both"/>
        <w:rPr>
          <w:b/>
          <w:i/>
          <w:sz w:val="26"/>
          <w:szCs w:val="26"/>
          <w:u w:val="single"/>
          <w:lang w:val="ro-RO"/>
        </w:rPr>
      </w:pPr>
    </w:p>
    <w:p w14:paraId="694B1685" w14:textId="77777777" w:rsidR="00314A43" w:rsidRPr="00CF4CF0" w:rsidRDefault="00314A43" w:rsidP="00314A43">
      <w:pPr>
        <w:jc w:val="both"/>
        <w:rPr>
          <w:bCs/>
          <w:sz w:val="26"/>
          <w:szCs w:val="26"/>
          <w:u w:val="single"/>
          <w:lang w:val="ro-RO"/>
        </w:rPr>
      </w:pPr>
      <w:r w:rsidRPr="00CF4CF0">
        <w:rPr>
          <w:bCs/>
          <w:iCs/>
          <w:sz w:val="26"/>
          <w:szCs w:val="26"/>
          <w:lang w:val="ro-RO"/>
        </w:rPr>
        <w:t>Concursul va fi organizat</w:t>
      </w:r>
      <w:r w:rsidRPr="00CF4CF0">
        <w:rPr>
          <w:bCs/>
          <w:i/>
          <w:sz w:val="26"/>
          <w:szCs w:val="26"/>
          <w:lang w:val="ro-RO"/>
        </w:rPr>
        <w:t xml:space="preserve">  </w:t>
      </w:r>
      <w:r w:rsidRPr="00CF4CF0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interviul.</w:t>
      </w:r>
    </w:p>
    <w:p w14:paraId="00ABDCA3" w14:textId="77777777" w:rsidR="00314A43" w:rsidRPr="00CF4CF0" w:rsidRDefault="00314A43" w:rsidP="00314A43">
      <w:pPr>
        <w:jc w:val="both"/>
        <w:rPr>
          <w:b/>
          <w:sz w:val="26"/>
          <w:szCs w:val="26"/>
          <w:u w:val="single"/>
          <w:lang w:val="ro-RO"/>
        </w:rPr>
      </w:pPr>
    </w:p>
    <w:p w14:paraId="5C3C1767" w14:textId="77777777" w:rsidR="00314A43" w:rsidRPr="00CF4CF0" w:rsidRDefault="00314A43" w:rsidP="00314A43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sz w:val="26"/>
          <w:szCs w:val="26"/>
          <w:lang w:val="ro-RO"/>
        </w:rPr>
        <w:t>Notă:</w:t>
      </w:r>
      <w:r w:rsidRPr="00CF4CF0">
        <w:rPr>
          <w:bCs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9" w:history="1">
        <w:r w:rsidRPr="00CF4CF0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CF4CF0">
        <w:rPr>
          <w:bCs/>
          <w:sz w:val="26"/>
          <w:szCs w:val="26"/>
          <w:lang w:val="ro-RO"/>
        </w:rPr>
        <w:t xml:space="preserve">, precum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va fi adusă la cunoștința fiecărui candidat </w:t>
      </w:r>
      <w:r w:rsidRPr="00CF4CF0">
        <w:rPr>
          <w:bCs/>
          <w:i/>
          <w:sz w:val="26"/>
          <w:szCs w:val="26"/>
          <w:lang w:val="ro-RO"/>
        </w:rPr>
        <w:t>admis</w:t>
      </w:r>
      <w:r w:rsidRPr="00CF4CF0">
        <w:rPr>
          <w:bCs/>
          <w:sz w:val="26"/>
          <w:szCs w:val="26"/>
          <w:lang w:val="ro-RO"/>
        </w:rPr>
        <w:t xml:space="preserve"> la proba scrisă / la interviul. </w:t>
      </w:r>
    </w:p>
    <w:p w14:paraId="085AC17C" w14:textId="77777777" w:rsidR="00314A43" w:rsidRPr="00CF4CF0" w:rsidRDefault="00314A43" w:rsidP="00314A43">
      <w:pPr>
        <w:jc w:val="both"/>
        <w:rPr>
          <w:sz w:val="26"/>
          <w:szCs w:val="26"/>
          <w:lang w:val="ro-RO"/>
        </w:rPr>
      </w:pPr>
    </w:p>
    <w:p w14:paraId="405E3C3F" w14:textId="4216E7B1" w:rsidR="001237A6" w:rsidRPr="003C17E7" w:rsidRDefault="001237A6" w:rsidP="0067693B">
      <w:pPr>
        <w:jc w:val="both"/>
        <w:rPr>
          <w:lang w:val="ro-RO"/>
        </w:rPr>
      </w:pPr>
      <w:r w:rsidRPr="003C17E7">
        <w:rPr>
          <w:lang w:val="ro-RO"/>
        </w:rPr>
        <w:t xml:space="preserve">                                    </w:t>
      </w:r>
    </w:p>
    <w:p w14:paraId="405E3C40" w14:textId="77777777" w:rsidR="001237A6" w:rsidRPr="003C17E7" w:rsidRDefault="001237A6" w:rsidP="0067693B">
      <w:pPr>
        <w:jc w:val="both"/>
        <w:rPr>
          <w:b/>
          <w:i/>
          <w:u w:val="single"/>
          <w:lang w:val="ro-RO"/>
        </w:rPr>
      </w:pPr>
      <w:r w:rsidRPr="003C17E7">
        <w:rPr>
          <w:b/>
          <w:u w:val="single"/>
          <w:lang w:val="ro-RO"/>
        </w:rPr>
        <w:t xml:space="preserve">Bibliografia în baza căreia vor fi formulate întrebările pentru proba scrisă </w:t>
      </w:r>
      <w:proofErr w:type="spellStart"/>
      <w:r w:rsidRPr="003C17E7">
        <w:rPr>
          <w:b/>
          <w:u w:val="single"/>
          <w:lang w:val="ro-RO"/>
        </w:rPr>
        <w:t>şi</w:t>
      </w:r>
      <w:proofErr w:type="spellEnd"/>
      <w:r w:rsidRPr="003C17E7">
        <w:rPr>
          <w:b/>
          <w:u w:val="single"/>
          <w:lang w:val="ro-RO"/>
        </w:rPr>
        <w:t xml:space="preserve"> interviu: </w:t>
      </w:r>
    </w:p>
    <w:p w14:paraId="405E3C41" w14:textId="77777777" w:rsidR="001237A6" w:rsidRPr="003C17E7" w:rsidRDefault="001237A6" w:rsidP="0067693B">
      <w:pPr>
        <w:ind w:left="1080"/>
        <w:jc w:val="both"/>
        <w:rPr>
          <w:b/>
          <w:i/>
          <w:lang w:val="ro-RO"/>
        </w:rPr>
      </w:pPr>
    </w:p>
    <w:p w14:paraId="405E3C42" w14:textId="77777777" w:rsidR="001237A6" w:rsidRPr="003C17E7" w:rsidRDefault="001237A6" w:rsidP="0067693B">
      <w:pPr>
        <w:numPr>
          <w:ilvl w:val="0"/>
          <w:numId w:val="5"/>
        </w:numPr>
        <w:jc w:val="both"/>
        <w:rPr>
          <w:b/>
          <w:i/>
          <w:lang w:val="ro-RO"/>
        </w:rPr>
      </w:pPr>
      <w:proofErr w:type="spellStart"/>
      <w:r w:rsidRPr="003C17E7">
        <w:rPr>
          <w:b/>
          <w:i/>
          <w:lang w:val="ro-RO"/>
        </w:rPr>
        <w:t>Constituţia</w:t>
      </w:r>
      <w:proofErr w:type="spellEnd"/>
      <w:r w:rsidRPr="003C17E7">
        <w:rPr>
          <w:b/>
          <w:i/>
          <w:lang w:val="ro-RO"/>
        </w:rPr>
        <w:t xml:space="preserve"> Republicii Moldova</w:t>
      </w:r>
    </w:p>
    <w:p w14:paraId="20998D78" w14:textId="6772B7EC" w:rsidR="00027A84" w:rsidRPr="00027A84" w:rsidRDefault="00027A84" w:rsidP="00EA08B7">
      <w:pPr>
        <w:numPr>
          <w:ilvl w:val="0"/>
          <w:numId w:val="6"/>
        </w:numPr>
        <w:tabs>
          <w:tab w:val="clear" w:pos="780"/>
          <w:tab w:val="num" w:pos="993"/>
        </w:tabs>
        <w:ind w:left="1134" w:hanging="774"/>
        <w:jc w:val="both"/>
        <w:rPr>
          <w:b/>
          <w:i/>
          <w:lang w:val="ro-RO"/>
        </w:rPr>
      </w:pPr>
      <w:r w:rsidRPr="003A1C2F">
        <w:rPr>
          <w:rStyle w:val="field-content"/>
          <w:b/>
          <w:i/>
          <w:lang w:val="ro-RO"/>
        </w:rPr>
        <w:t xml:space="preserve"> </w:t>
      </w:r>
      <w:r w:rsidR="00FC04AC" w:rsidRPr="003A1C2F">
        <w:rPr>
          <w:rStyle w:val="field-content"/>
          <w:b/>
          <w:i/>
          <w:lang w:val="ro-RO"/>
        </w:rPr>
        <w:t xml:space="preserve">Programul de activitate al Guvernului Republicii Moldova </w:t>
      </w:r>
      <w:r w:rsidRPr="003A1C2F">
        <w:rPr>
          <w:b/>
          <w:i/>
          <w:lang w:val="ro-RO"/>
        </w:rPr>
        <w:t>„Moldova prosperă, sigură, europeană”</w:t>
      </w:r>
    </w:p>
    <w:p w14:paraId="405E3C56" w14:textId="39F5AA78" w:rsidR="001237A6" w:rsidRPr="00027A84" w:rsidRDefault="001C525B" w:rsidP="005C7C68">
      <w:pPr>
        <w:numPr>
          <w:ilvl w:val="0"/>
          <w:numId w:val="6"/>
        </w:numPr>
        <w:tabs>
          <w:tab w:val="num" w:pos="720"/>
        </w:tabs>
        <w:ind w:hanging="420"/>
        <w:jc w:val="both"/>
        <w:rPr>
          <w:b/>
          <w:i/>
          <w:lang w:val="ro-RO"/>
        </w:rPr>
      </w:pPr>
      <w:r w:rsidRPr="00027A84">
        <w:rPr>
          <w:b/>
          <w:i/>
          <w:lang w:val="ro-RO"/>
        </w:rPr>
        <w:t xml:space="preserve"> </w:t>
      </w:r>
      <w:r w:rsidR="001237A6" w:rsidRPr="00027A84">
        <w:rPr>
          <w:b/>
          <w:i/>
          <w:lang w:val="ro-RO"/>
        </w:rPr>
        <w:t xml:space="preserve">     Acte normative în domeniul </w:t>
      </w:r>
      <w:proofErr w:type="spellStart"/>
      <w:r w:rsidR="001237A6" w:rsidRPr="00027A84">
        <w:rPr>
          <w:b/>
          <w:i/>
          <w:lang w:val="ro-RO"/>
        </w:rPr>
        <w:t>relaţiilor</w:t>
      </w:r>
      <w:proofErr w:type="spellEnd"/>
      <w:r w:rsidR="001237A6" w:rsidRPr="00027A84">
        <w:rPr>
          <w:b/>
          <w:i/>
          <w:lang w:val="ro-RO"/>
        </w:rPr>
        <w:t xml:space="preserve"> </w:t>
      </w:r>
      <w:proofErr w:type="spellStart"/>
      <w:r w:rsidR="001237A6" w:rsidRPr="00027A84">
        <w:rPr>
          <w:b/>
          <w:i/>
          <w:lang w:val="ro-RO"/>
        </w:rPr>
        <w:t>internaţionale</w:t>
      </w:r>
      <w:proofErr w:type="spellEnd"/>
      <w:r w:rsidR="001237A6" w:rsidRPr="00027A84">
        <w:rPr>
          <w:b/>
          <w:i/>
          <w:lang w:val="ro-RO"/>
        </w:rPr>
        <w:t xml:space="preserve"> </w:t>
      </w:r>
      <w:proofErr w:type="spellStart"/>
      <w:r w:rsidR="001237A6" w:rsidRPr="00027A84">
        <w:rPr>
          <w:b/>
          <w:i/>
          <w:lang w:val="ro-RO"/>
        </w:rPr>
        <w:t>şi</w:t>
      </w:r>
      <w:proofErr w:type="spellEnd"/>
      <w:r w:rsidR="001237A6" w:rsidRPr="00027A84">
        <w:rPr>
          <w:b/>
          <w:i/>
          <w:lang w:val="ro-RO"/>
        </w:rPr>
        <w:t xml:space="preserve"> în domeniul de specialitate</w:t>
      </w:r>
      <w:r w:rsidR="007F36EB" w:rsidRPr="00027A84">
        <w:rPr>
          <w:b/>
          <w:i/>
          <w:lang w:val="ro-RO"/>
        </w:rPr>
        <w:t>:</w:t>
      </w:r>
      <w:r w:rsidR="001237A6" w:rsidRPr="00027A84">
        <w:rPr>
          <w:b/>
          <w:i/>
          <w:lang w:val="ro-RO"/>
        </w:rPr>
        <w:t xml:space="preserve"> </w:t>
      </w:r>
      <w:r w:rsidR="001237A6" w:rsidRPr="00027A84">
        <w:rPr>
          <w:b/>
          <w:i/>
          <w:lang w:val="ro-RO"/>
        </w:rPr>
        <w:tab/>
      </w:r>
    </w:p>
    <w:p w14:paraId="405E3C57" w14:textId="77777777" w:rsidR="001237A6" w:rsidRPr="003C17E7" w:rsidRDefault="001237A6" w:rsidP="0067693B">
      <w:pPr>
        <w:numPr>
          <w:ilvl w:val="1"/>
          <w:numId w:val="3"/>
        </w:numPr>
        <w:jc w:val="both"/>
        <w:rPr>
          <w:lang w:val="ro-RO"/>
        </w:rPr>
      </w:pPr>
      <w:proofErr w:type="spellStart"/>
      <w:r w:rsidRPr="003C17E7">
        <w:rPr>
          <w:lang w:val="ro-RO"/>
        </w:rPr>
        <w:t>Convenţia</w:t>
      </w:r>
      <w:proofErr w:type="spellEnd"/>
      <w:r w:rsidRPr="003C17E7">
        <w:rPr>
          <w:lang w:val="ro-RO"/>
        </w:rPr>
        <w:t xml:space="preserve"> de la Viena cu privire la </w:t>
      </w:r>
      <w:proofErr w:type="spellStart"/>
      <w:r w:rsidRPr="003C17E7">
        <w:rPr>
          <w:lang w:val="ro-RO"/>
        </w:rPr>
        <w:t>relaţiile</w:t>
      </w:r>
      <w:proofErr w:type="spellEnd"/>
      <w:r w:rsidRPr="003C17E7">
        <w:rPr>
          <w:lang w:val="ro-RO"/>
        </w:rPr>
        <w:t xml:space="preserve"> diplomatice, din 18 aprilie 1961;</w:t>
      </w:r>
    </w:p>
    <w:p w14:paraId="405E3C58" w14:textId="379B4613" w:rsidR="001237A6" w:rsidRPr="003C17E7" w:rsidRDefault="001237A6" w:rsidP="0067693B">
      <w:pPr>
        <w:numPr>
          <w:ilvl w:val="1"/>
          <w:numId w:val="3"/>
        </w:numPr>
        <w:jc w:val="both"/>
        <w:rPr>
          <w:lang w:val="ro-RO"/>
        </w:rPr>
      </w:pPr>
      <w:proofErr w:type="spellStart"/>
      <w:r w:rsidRPr="003C17E7">
        <w:rPr>
          <w:lang w:val="ro-RO"/>
        </w:rPr>
        <w:t>Convenţia</w:t>
      </w:r>
      <w:proofErr w:type="spellEnd"/>
      <w:r w:rsidRPr="003C17E7">
        <w:rPr>
          <w:lang w:val="ro-RO"/>
        </w:rPr>
        <w:t xml:space="preserve"> de la Viena cu privire la </w:t>
      </w:r>
      <w:proofErr w:type="spellStart"/>
      <w:r w:rsidRPr="003C17E7">
        <w:rPr>
          <w:lang w:val="ro-RO"/>
        </w:rPr>
        <w:t>relaţiile</w:t>
      </w:r>
      <w:proofErr w:type="spellEnd"/>
      <w:r w:rsidRPr="003C17E7">
        <w:rPr>
          <w:lang w:val="ro-RO"/>
        </w:rPr>
        <w:t xml:space="preserve">  consulare, din 24 aprilie 1963;</w:t>
      </w:r>
    </w:p>
    <w:p w14:paraId="405E3C59" w14:textId="77777777" w:rsidR="001237A6" w:rsidRDefault="001237A6" w:rsidP="0067693B">
      <w:pPr>
        <w:numPr>
          <w:ilvl w:val="1"/>
          <w:numId w:val="3"/>
        </w:numPr>
        <w:jc w:val="both"/>
        <w:rPr>
          <w:lang w:val="ro-RO"/>
        </w:rPr>
      </w:pPr>
      <w:r w:rsidRPr="003C17E7">
        <w:rPr>
          <w:lang w:val="ro-RO"/>
        </w:rPr>
        <w:t>Legea Republicii Moldova “Cu privire la serviciul diplomatic” nr. 761-XV din 21 decembrie 2001;</w:t>
      </w:r>
    </w:p>
    <w:p w14:paraId="5187B0C4" w14:textId="77777777" w:rsidR="00181438" w:rsidRDefault="00181438" w:rsidP="00181438">
      <w:pPr>
        <w:numPr>
          <w:ilvl w:val="1"/>
          <w:numId w:val="3"/>
        </w:numPr>
        <w:jc w:val="both"/>
        <w:rPr>
          <w:lang w:val="ro-RO"/>
        </w:rPr>
      </w:pPr>
      <w:r w:rsidRPr="003C17E7">
        <w:rPr>
          <w:lang w:val="ro-RO"/>
        </w:rPr>
        <w:t xml:space="preserve">Legea cu privire la tratatele </w:t>
      </w:r>
      <w:proofErr w:type="spellStart"/>
      <w:r w:rsidRPr="003C17E7">
        <w:rPr>
          <w:lang w:val="ro-RO"/>
        </w:rPr>
        <w:t>internaţionale</w:t>
      </w:r>
      <w:proofErr w:type="spellEnd"/>
      <w:r w:rsidRPr="003C17E7">
        <w:rPr>
          <w:lang w:val="ro-RO"/>
        </w:rPr>
        <w:t xml:space="preserve"> ale RM nr. 595 din 24 septembrie 1999</w:t>
      </w:r>
      <w:r>
        <w:rPr>
          <w:lang w:val="ro-RO"/>
        </w:rPr>
        <w:t>;</w:t>
      </w:r>
    </w:p>
    <w:p w14:paraId="5D9520B9" w14:textId="2A61781F" w:rsidR="00181438" w:rsidRDefault="00181438" w:rsidP="0018143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557D">
        <w:rPr>
          <w:rFonts w:ascii="Times New Roman" w:hAnsi="Times New Roman" w:cs="Times New Roman"/>
          <w:sz w:val="24"/>
          <w:szCs w:val="24"/>
          <w:lang w:val="ro-RO"/>
        </w:rPr>
        <w:t xml:space="preserve">Carta Organizației Națiunilor Unite; </w:t>
      </w:r>
    </w:p>
    <w:p w14:paraId="04DC513B" w14:textId="77777777" w:rsidR="008F6DFE" w:rsidRPr="00CF266A" w:rsidRDefault="008F6DFE" w:rsidP="008F6DFE">
      <w:pPr>
        <w:numPr>
          <w:ilvl w:val="1"/>
          <w:numId w:val="3"/>
        </w:numPr>
        <w:jc w:val="both"/>
        <w:rPr>
          <w:lang w:val="ro-RO"/>
        </w:rPr>
      </w:pPr>
      <w:r w:rsidRPr="00CF266A">
        <w:rPr>
          <w:lang w:val="ro-RO"/>
        </w:rPr>
        <w:t xml:space="preserve">Tratatul Nord-Atlantic, din 4 aprilie 1949; </w:t>
      </w:r>
    </w:p>
    <w:p w14:paraId="7AF972CB" w14:textId="77777777" w:rsidR="00A150F7" w:rsidRDefault="00A150F7" w:rsidP="0018143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50F7">
        <w:rPr>
          <w:rFonts w:ascii="Times New Roman" w:hAnsi="Times New Roman" w:cs="Times New Roman"/>
          <w:sz w:val="24"/>
          <w:szCs w:val="24"/>
          <w:lang w:val="ro-RO"/>
        </w:rPr>
        <w:t>Actul Final de la Helsinki (1975)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C0A5AC" w14:textId="77777777" w:rsidR="00A150F7" w:rsidRDefault="00A150F7" w:rsidP="0018143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50F7">
        <w:rPr>
          <w:rFonts w:ascii="Times New Roman" w:hAnsi="Times New Roman" w:cs="Times New Roman"/>
          <w:sz w:val="24"/>
          <w:szCs w:val="24"/>
          <w:lang w:val="ro-RO"/>
        </w:rPr>
        <w:t xml:space="preserve">Carta de la Paris pentru o Nouă </w:t>
      </w:r>
      <w:proofErr w:type="spellStart"/>
      <w:r w:rsidRPr="00A150F7">
        <w:rPr>
          <w:rFonts w:ascii="Times New Roman" w:hAnsi="Times New Roman" w:cs="Times New Roman"/>
          <w:sz w:val="24"/>
          <w:szCs w:val="24"/>
          <w:lang w:val="ro-RO"/>
        </w:rPr>
        <w:t>Europă</w:t>
      </w:r>
      <w:proofErr w:type="spellEnd"/>
      <w:r w:rsidRPr="00A150F7">
        <w:rPr>
          <w:rFonts w:ascii="Times New Roman" w:hAnsi="Times New Roman" w:cs="Times New Roman"/>
          <w:sz w:val="24"/>
          <w:szCs w:val="24"/>
          <w:lang w:val="ro-RO"/>
        </w:rPr>
        <w:t xml:space="preserve"> (1990)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84A04AA" w14:textId="4C896819" w:rsidR="00A150F7" w:rsidRPr="0013557D" w:rsidRDefault="00A150F7" w:rsidP="0018143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50F7">
        <w:rPr>
          <w:rFonts w:ascii="Times New Roman" w:hAnsi="Times New Roman" w:cs="Times New Roman"/>
          <w:sz w:val="24"/>
          <w:szCs w:val="24"/>
          <w:lang w:val="ro-RO"/>
        </w:rPr>
        <w:t>Carta pentru securitate europeană (1999)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5E3C60" w14:textId="01991E43" w:rsidR="001C525B" w:rsidRPr="00CF266A" w:rsidRDefault="001C525B" w:rsidP="008F03F4">
      <w:pPr>
        <w:numPr>
          <w:ilvl w:val="1"/>
          <w:numId w:val="3"/>
        </w:numPr>
        <w:jc w:val="both"/>
        <w:rPr>
          <w:lang w:val="ro-RO"/>
        </w:rPr>
      </w:pPr>
      <w:r w:rsidRPr="00CF266A">
        <w:rPr>
          <w:lang w:val="ro-RO"/>
        </w:rPr>
        <w:t>Concept</w:t>
      </w:r>
      <w:r w:rsidR="00571D27">
        <w:rPr>
          <w:lang w:val="ro-RO"/>
        </w:rPr>
        <w:t>ul</w:t>
      </w:r>
      <w:r w:rsidRPr="00CF266A">
        <w:rPr>
          <w:lang w:val="ro-RO"/>
        </w:rPr>
        <w:t xml:space="preserve"> Strategic al NATO</w:t>
      </w:r>
      <w:r w:rsidR="008F03F4">
        <w:rPr>
          <w:lang w:val="ro-RO"/>
        </w:rPr>
        <w:t xml:space="preserve"> (</w:t>
      </w:r>
      <w:hyperlink r:id="rId10" w:history="1">
        <w:r w:rsidR="008F03F4" w:rsidRPr="007871A8">
          <w:rPr>
            <w:rStyle w:val="Hyperlink"/>
            <w:lang w:val="ro-RO"/>
          </w:rPr>
          <w:t>https://www.nato.int/strategic-concept/</w:t>
        </w:r>
      </w:hyperlink>
      <w:r w:rsidR="008F03F4">
        <w:rPr>
          <w:lang w:val="ro-RO"/>
        </w:rPr>
        <w:t xml:space="preserve">) </w:t>
      </w:r>
    </w:p>
    <w:p w14:paraId="405E3C61" w14:textId="23E46162" w:rsidR="001C525B" w:rsidRPr="00CF266A" w:rsidRDefault="001C525B" w:rsidP="001C525B">
      <w:pPr>
        <w:numPr>
          <w:ilvl w:val="1"/>
          <w:numId w:val="3"/>
        </w:numPr>
        <w:jc w:val="both"/>
        <w:rPr>
          <w:lang w:val="ro-RO"/>
        </w:rPr>
      </w:pPr>
      <w:proofErr w:type="spellStart"/>
      <w:r w:rsidRPr="00CF266A">
        <w:rPr>
          <w:lang w:val="ro-RO"/>
        </w:rPr>
        <w:t>Declaraţiile</w:t>
      </w:r>
      <w:proofErr w:type="spellEnd"/>
      <w:r w:rsidRPr="00CF266A">
        <w:rPr>
          <w:lang w:val="ro-RO"/>
        </w:rPr>
        <w:t xml:space="preserve"> finale ale summit-uri</w:t>
      </w:r>
      <w:r w:rsidR="00C728A4">
        <w:rPr>
          <w:lang w:val="ro-RO"/>
        </w:rPr>
        <w:t xml:space="preserve">lor NATO </w:t>
      </w:r>
      <w:r w:rsidRPr="00CF266A">
        <w:rPr>
          <w:lang w:val="ro-RO"/>
        </w:rPr>
        <w:t xml:space="preserve">de la </w:t>
      </w:r>
      <w:r w:rsidR="008F03F4">
        <w:rPr>
          <w:lang w:val="ro-RO"/>
        </w:rPr>
        <w:t xml:space="preserve">Madrid </w:t>
      </w:r>
      <w:r w:rsidR="00C728A4">
        <w:rPr>
          <w:lang w:val="ro-RO"/>
        </w:rPr>
        <w:t>(20</w:t>
      </w:r>
      <w:r w:rsidR="008F03F4">
        <w:rPr>
          <w:lang w:val="ro-RO"/>
        </w:rPr>
        <w:t>22</w:t>
      </w:r>
      <w:r w:rsidRPr="00CF266A">
        <w:rPr>
          <w:lang w:val="ro-RO"/>
        </w:rPr>
        <w:t>)</w:t>
      </w:r>
      <w:r w:rsidR="008E0D01">
        <w:rPr>
          <w:lang w:val="ro-RO"/>
        </w:rPr>
        <w:t>, Vilnius (2023) și Washington (2024)</w:t>
      </w:r>
      <w:r w:rsidRPr="00CF266A">
        <w:rPr>
          <w:lang w:val="ro-RO"/>
        </w:rPr>
        <w:t xml:space="preserve">; </w:t>
      </w:r>
    </w:p>
    <w:p w14:paraId="405E3C62" w14:textId="47BCFBBB" w:rsidR="003C60EE" w:rsidRPr="00CF266A" w:rsidRDefault="003C60EE" w:rsidP="00C728A4">
      <w:pPr>
        <w:numPr>
          <w:ilvl w:val="1"/>
          <w:numId w:val="3"/>
        </w:numPr>
        <w:rPr>
          <w:lang w:val="ro-RO"/>
        </w:rPr>
      </w:pPr>
      <w:r>
        <w:rPr>
          <w:lang w:val="ro-RO"/>
        </w:rPr>
        <w:t>Politica NATO de dezvoltare a parteneriatelor (</w:t>
      </w:r>
      <w:hyperlink r:id="rId11" w:history="1">
        <w:r w:rsidR="008F03F4" w:rsidRPr="00C5542F">
          <w:rPr>
            <w:rStyle w:val="Hyperlink"/>
            <w:lang w:val="it-IT"/>
          </w:rPr>
          <w:t>https://www.nato.int/cps/en/natohq/topics_84336.htm</w:t>
        </w:r>
      </w:hyperlink>
      <w:r>
        <w:rPr>
          <w:lang w:val="ro-RO"/>
        </w:rPr>
        <w:t>)</w:t>
      </w:r>
      <w:r w:rsidR="008F03F4">
        <w:rPr>
          <w:lang w:val="ro-RO"/>
        </w:rPr>
        <w:t xml:space="preserve"> </w:t>
      </w:r>
    </w:p>
    <w:p w14:paraId="405E3C64" w14:textId="404B1C88" w:rsidR="00884BBF" w:rsidRDefault="00764774" w:rsidP="00884BBF">
      <w:pPr>
        <w:numPr>
          <w:ilvl w:val="1"/>
          <w:numId w:val="3"/>
        </w:numPr>
        <w:jc w:val="both"/>
        <w:rPr>
          <w:lang w:val="ro-RO"/>
        </w:rPr>
      </w:pPr>
      <w:r>
        <w:rPr>
          <w:lang w:val="ro-RO"/>
        </w:rPr>
        <w:lastRenderedPageBreak/>
        <w:t>P</w:t>
      </w:r>
      <w:r w:rsidR="003451D6">
        <w:rPr>
          <w:lang w:val="ro-RO"/>
        </w:rPr>
        <w:t>rogra</w:t>
      </w:r>
      <w:r w:rsidR="00384954">
        <w:rPr>
          <w:lang w:val="ro-RO"/>
        </w:rPr>
        <w:t>m</w:t>
      </w:r>
      <w:r>
        <w:rPr>
          <w:lang w:val="ro-RO"/>
        </w:rPr>
        <w:t>ul</w:t>
      </w:r>
      <w:r w:rsidR="001C525B" w:rsidRPr="00CF266A">
        <w:rPr>
          <w:lang w:val="ro-RO"/>
        </w:rPr>
        <w:t xml:space="preserve"> Individual al Parteneriatului Republica Moldova – NATO </w:t>
      </w:r>
      <w:r w:rsidR="006E02B9">
        <w:rPr>
          <w:lang w:val="ro-RO"/>
        </w:rPr>
        <w:t>pentru anii 20</w:t>
      </w:r>
      <w:r w:rsidR="00275071">
        <w:rPr>
          <w:lang w:val="ro-RO"/>
        </w:rPr>
        <w:t>2</w:t>
      </w:r>
      <w:r w:rsidR="00384954">
        <w:rPr>
          <w:lang w:val="ro-RO"/>
        </w:rPr>
        <w:t>5</w:t>
      </w:r>
      <w:r w:rsidR="006E02B9">
        <w:rPr>
          <w:lang w:val="ro-RO"/>
        </w:rPr>
        <w:t>-20</w:t>
      </w:r>
      <w:r w:rsidR="00275071">
        <w:rPr>
          <w:lang w:val="ro-RO"/>
        </w:rPr>
        <w:t>2</w:t>
      </w:r>
      <w:r w:rsidR="00384954">
        <w:rPr>
          <w:lang w:val="ro-RO"/>
        </w:rPr>
        <w:t>8</w:t>
      </w:r>
      <w:r w:rsidR="001C525B" w:rsidRPr="00CF266A">
        <w:rPr>
          <w:lang w:val="ro-RO"/>
        </w:rPr>
        <w:t>, aprobat prin Hotărâr</w:t>
      </w:r>
      <w:r w:rsidR="00334F35">
        <w:rPr>
          <w:lang w:val="ro-RO"/>
        </w:rPr>
        <w:t>ea</w:t>
      </w:r>
      <w:r w:rsidR="001C525B" w:rsidRPr="00CF266A">
        <w:rPr>
          <w:lang w:val="ro-RO"/>
        </w:rPr>
        <w:t xml:space="preserve"> Guvernului</w:t>
      </w:r>
      <w:r w:rsidR="00884BBF">
        <w:rPr>
          <w:lang w:val="ro-RO"/>
        </w:rPr>
        <w:t xml:space="preserve"> RM nr.</w:t>
      </w:r>
      <w:r w:rsidR="001C525B" w:rsidRPr="00CF266A">
        <w:rPr>
          <w:lang w:val="ro-RO"/>
        </w:rPr>
        <w:t xml:space="preserve"> </w:t>
      </w:r>
      <w:r w:rsidR="00334F35">
        <w:rPr>
          <w:lang w:val="ro-RO"/>
        </w:rPr>
        <w:t>33</w:t>
      </w:r>
      <w:r w:rsidR="00275071" w:rsidRPr="003A1C2F">
        <w:rPr>
          <w:lang w:val="ro-RO"/>
        </w:rPr>
        <w:t>/202</w:t>
      </w:r>
      <w:r w:rsidR="00334F35" w:rsidRPr="003A1C2F">
        <w:rPr>
          <w:lang w:val="ro-RO"/>
        </w:rPr>
        <w:t xml:space="preserve">5 </w:t>
      </w:r>
      <w:r w:rsidR="001C525B" w:rsidRPr="00CF266A">
        <w:rPr>
          <w:lang w:val="ro-RO"/>
        </w:rPr>
        <w:t> </w:t>
      </w:r>
    </w:p>
    <w:p w14:paraId="405E3C65" w14:textId="3D0B06E1" w:rsidR="000718C7" w:rsidRDefault="001C525B" w:rsidP="000718C7">
      <w:pPr>
        <w:ind w:left="1440"/>
        <w:rPr>
          <w:lang w:val="ro-RO"/>
        </w:rPr>
      </w:pPr>
      <w:r w:rsidRPr="00CF266A">
        <w:rPr>
          <w:lang w:val="ro-RO"/>
        </w:rPr>
        <w:t>(</w:t>
      </w:r>
      <w:hyperlink r:id="rId12" w:history="1">
        <w:r w:rsidR="00EF6CB6" w:rsidRPr="00E5241F">
          <w:rPr>
            <w:rStyle w:val="Hyperlink"/>
            <w:lang w:val="ro-RO"/>
          </w:rPr>
          <w:t>https://www.legis.md/cautare/getResults?doc_id=146940&amp;lang=ro</w:t>
        </w:r>
      </w:hyperlink>
      <w:r w:rsidRPr="00CF266A">
        <w:rPr>
          <w:lang w:val="ro-RO"/>
        </w:rPr>
        <w:t>);</w:t>
      </w:r>
      <w:r w:rsidR="00275071">
        <w:rPr>
          <w:lang w:val="ro-RO"/>
        </w:rPr>
        <w:t xml:space="preserve"> </w:t>
      </w:r>
      <w:r w:rsidRPr="00CF266A">
        <w:rPr>
          <w:lang w:val="ro-RO"/>
        </w:rPr>
        <w:t xml:space="preserve"> </w:t>
      </w:r>
      <w:r w:rsidR="000718C7">
        <w:rPr>
          <w:lang w:val="ro-RO"/>
        </w:rPr>
        <w:t xml:space="preserve">            </w:t>
      </w:r>
    </w:p>
    <w:p w14:paraId="03033850" w14:textId="77777777" w:rsidR="00A16777" w:rsidRDefault="00275071" w:rsidP="008F6DFE">
      <w:pPr>
        <w:numPr>
          <w:ilvl w:val="1"/>
          <w:numId w:val="3"/>
        </w:numPr>
        <w:jc w:val="both"/>
        <w:rPr>
          <w:lang w:val="ro-RO"/>
        </w:rPr>
      </w:pPr>
      <w:r w:rsidRPr="00275071">
        <w:rPr>
          <w:lang w:val="ro-RO"/>
        </w:rPr>
        <w:t>Hotărârea Parlamentului</w:t>
      </w:r>
      <w:r>
        <w:rPr>
          <w:lang w:val="ro-RO"/>
        </w:rPr>
        <w:t xml:space="preserve"> RM</w:t>
      </w:r>
      <w:r w:rsidRPr="00275071">
        <w:rPr>
          <w:lang w:val="ro-RO"/>
        </w:rPr>
        <w:t xml:space="preserve"> nr. Nr. </w:t>
      </w:r>
      <w:r w:rsidR="004B7788">
        <w:rPr>
          <w:lang w:val="ro-RO"/>
        </w:rPr>
        <w:t>391</w:t>
      </w:r>
      <w:r w:rsidRPr="00275071">
        <w:rPr>
          <w:lang w:val="ro-RO"/>
        </w:rPr>
        <w:t xml:space="preserve"> din  15.</w:t>
      </w:r>
      <w:r w:rsidR="00054DF8">
        <w:rPr>
          <w:lang w:val="ro-RO"/>
        </w:rPr>
        <w:t>12</w:t>
      </w:r>
      <w:r w:rsidRPr="00275071">
        <w:rPr>
          <w:lang w:val="ro-RO"/>
        </w:rPr>
        <w:t>.20</w:t>
      </w:r>
      <w:r w:rsidR="00054DF8">
        <w:rPr>
          <w:lang w:val="ro-RO"/>
        </w:rPr>
        <w:t>23</w:t>
      </w:r>
      <w:r w:rsidRPr="00275071">
        <w:rPr>
          <w:lang w:val="ro-RO"/>
        </w:rPr>
        <w:t xml:space="preserve"> </w:t>
      </w:r>
      <w:r w:rsidR="00054DF8">
        <w:rPr>
          <w:lang w:val="ro-RO"/>
        </w:rPr>
        <w:t>privind</w:t>
      </w:r>
      <w:r w:rsidRPr="00275071">
        <w:rPr>
          <w:lang w:val="ro-RO"/>
        </w:rPr>
        <w:t xml:space="preserve"> aprobarea Strategiei </w:t>
      </w:r>
      <w:proofErr w:type="spellStart"/>
      <w:r w:rsidRPr="00275071">
        <w:rPr>
          <w:lang w:val="ro-RO"/>
        </w:rPr>
        <w:t>securităţii</w:t>
      </w:r>
      <w:proofErr w:type="spellEnd"/>
      <w:r w:rsidRPr="00275071">
        <w:rPr>
          <w:lang w:val="ro-RO"/>
        </w:rPr>
        <w:t xml:space="preserve"> </w:t>
      </w:r>
      <w:proofErr w:type="spellStart"/>
      <w:r w:rsidRPr="00275071">
        <w:rPr>
          <w:lang w:val="ro-RO"/>
        </w:rPr>
        <w:t>naţionale</w:t>
      </w:r>
      <w:proofErr w:type="spellEnd"/>
      <w:r w:rsidRPr="00275071">
        <w:rPr>
          <w:lang w:val="ro-RO"/>
        </w:rPr>
        <w:t xml:space="preserve"> a Republicii Moldova</w:t>
      </w:r>
    </w:p>
    <w:p w14:paraId="34CED708" w14:textId="404D5AAD" w:rsidR="00275071" w:rsidRPr="00275071" w:rsidRDefault="00A16777" w:rsidP="00A16777">
      <w:pPr>
        <w:ind w:left="1440"/>
        <w:jc w:val="both"/>
        <w:rPr>
          <w:lang w:val="ro-RO"/>
        </w:rPr>
      </w:pPr>
      <w:r>
        <w:rPr>
          <w:lang w:val="ro-RO"/>
        </w:rPr>
        <w:t>(</w:t>
      </w:r>
      <w:hyperlink r:id="rId13" w:history="1">
        <w:r w:rsidRPr="00E5241F">
          <w:rPr>
            <w:rStyle w:val="Hyperlink"/>
            <w:lang w:val="ro-RO"/>
          </w:rPr>
          <w:t>https://www.legis.md/cautare/getResults?doc_id=141253&amp;lang=ro</w:t>
        </w:r>
      </w:hyperlink>
      <w:r>
        <w:rPr>
          <w:lang w:val="ro-RO"/>
        </w:rPr>
        <w:t xml:space="preserve"> )</w:t>
      </w:r>
      <w:r w:rsidR="00275071">
        <w:rPr>
          <w:lang w:val="ro-RO"/>
        </w:rPr>
        <w:t>;</w:t>
      </w:r>
    </w:p>
    <w:p w14:paraId="11EF08A8" w14:textId="77777777" w:rsidR="00A16777" w:rsidRPr="00A16777" w:rsidRDefault="00E00FA1" w:rsidP="00E00FA1">
      <w:pPr>
        <w:numPr>
          <w:ilvl w:val="1"/>
          <w:numId w:val="3"/>
        </w:numPr>
        <w:jc w:val="both"/>
        <w:rPr>
          <w:lang w:val="ro-RO"/>
        </w:rPr>
      </w:pPr>
      <w:proofErr w:type="spellStart"/>
      <w:r w:rsidRPr="00E00FA1">
        <w:rPr>
          <w:lang w:val="ro-RO"/>
        </w:rPr>
        <w:t>Hotărîrea</w:t>
      </w:r>
      <w:proofErr w:type="spellEnd"/>
      <w:r w:rsidRPr="00E00FA1">
        <w:rPr>
          <w:lang w:val="ro-RO"/>
        </w:rPr>
        <w:t xml:space="preserve"> Parlamentului RM nr. </w:t>
      </w:r>
      <w:r w:rsidR="00917E1C" w:rsidRPr="00C5542F">
        <w:rPr>
          <w:lang w:val="it-IT"/>
        </w:rPr>
        <w:t>319</w:t>
      </w:r>
      <w:r w:rsidRPr="00C5542F">
        <w:rPr>
          <w:lang w:val="it-IT"/>
        </w:rPr>
        <w:t xml:space="preserve"> din  </w:t>
      </w:r>
      <w:r w:rsidR="00EC3FD8" w:rsidRPr="00C5542F">
        <w:rPr>
          <w:lang w:val="it-IT"/>
        </w:rPr>
        <w:t>26</w:t>
      </w:r>
      <w:r w:rsidRPr="00C5542F">
        <w:rPr>
          <w:lang w:val="it-IT"/>
        </w:rPr>
        <w:t>.</w:t>
      </w:r>
      <w:r w:rsidR="00EC3FD8" w:rsidRPr="00C5542F">
        <w:rPr>
          <w:lang w:val="it-IT"/>
        </w:rPr>
        <w:t>12</w:t>
      </w:r>
      <w:r w:rsidRPr="00C5542F">
        <w:rPr>
          <w:lang w:val="it-IT"/>
        </w:rPr>
        <w:t>.20</w:t>
      </w:r>
      <w:r w:rsidR="00EC3FD8" w:rsidRPr="00C5542F">
        <w:rPr>
          <w:lang w:val="it-IT"/>
        </w:rPr>
        <w:t>24</w:t>
      </w:r>
      <w:r w:rsidRPr="00C5542F">
        <w:rPr>
          <w:lang w:val="it-IT"/>
        </w:rPr>
        <w:t xml:space="preserve"> </w:t>
      </w:r>
      <w:r w:rsidRPr="00E00FA1">
        <w:rPr>
          <w:bCs/>
          <w:lang w:val="ro-RO"/>
        </w:rPr>
        <w:t xml:space="preserve">pentru aprobarea Strategiei naționale de apărare </w:t>
      </w:r>
      <w:r w:rsidR="008A2FDC" w:rsidRPr="008A2FDC">
        <w:rPr>
          <w:bCs/>
          <w:lang w:val="ro-RO"/>
        </w:rPr>
        <w:t>a Republicii Moldova pentru anii 2024–2034</w:t>
      </w:r>
    </w:p>
    <w:p w14:paraId="405E3C67" w14:textId="3BEFAAF3" w:rsidR="000718C7" w:rsidRPr="00E00FA1" w:rsidRDefault="00A16777" w:rsidP="00A16777">
      <w:pPr>
        <w:ind w:left="1440"/>
        <w:jc w:val="both"/>
        <w:rPr>
          <w:lang w:val="ro-RO"/>
        </w:rPr>
      </w:pPr>
      <w:r>
        <w:rPr>
          <w:bCs/>
          <w:lang w:val="ro-RO"/>
        </w:rPr>
        <w:t>(</w:t>
      </w:r>
      <w:hyperlink r:id="rId14" w:history="1">
        <w:r w:rsidR="006940C5" w:rsidRPr="00E5241F">
          <w:rPr>
            <w:rStyle w:val="Hyperlink"/>
            <w:bCs/>
            <w:lang w:val="ro-RO"/>
          </w:rPr>
          <w:t>https://www.legis.md/cautare/getResults?doc_id=146655&amp;lang=ro</w:t>
        </w:r>
      </w:hyperlink>
      <w:r w:rsidR="006940C5">
        <w:rPr>
          <w:bCs/>
          <w:lang w:val="ro-RO"/>
        </w:rPr>
        <w:t xml:space="preserve"> </w:t>
      </w:r>
      <w:r>
        <w:rPr>
          <w:bCs/>
          <w:lang w:val="ro-RO"/>
        </w:rPr>
        <w:t>)</w:t>
      </w:r>
      <w:r w:rsidR="00E00FA1" w:rsidRPr="00E00FA1">
        <w:rPr>
          <w:bCs/>
          <w:lang w:val="ro-RO"/>
        </w:rPr>
        <w:t>;</w:t>
      </w:r>
    </w:p>
    <w:p w14:paraId="405E3C68" w14:textId="5033E825" w:rsidR="001C525B" w:rsidRPr="00C55B1D" w:rsidRDefault="001C525B" w:rsidP="001C525B">
      <w:pPr>
        <w:numPr>
          <w:ilvl w:val="1"/>
          <w:numId w:val="3"/>
        </w:numPr>
        <w:jc w:val="both"/>
        <w:rPr>
          <w:b/>
          <w:i/>
          <w:lang w:val="ro-RO"/>
        </w:rPr>
      </w:pPr>
      <w:r w:rsidRPr="00CF266A">
        <w:rPr>
          <w:lang w:val="ro-RO"/>
        </w:rPr>
        <w:t>Pagin</w:t>
      </w:r>
      <w:r w:rsidR="00A150F7">
        <w:rPr>
          <w:lang w:val="ro-RO"/>
        </w:rPr>
        <w:t>a</w:t>
      </w:r>
      <w:r w:rsidRPr="00CF266A">
        <w:rPr>
          <w:lang w:val="ro-RO"/>
        </w:rPr>
        <w:t xml:space="preserve"> web</w:t>
      </w:r>
      <w:r w:rsidR="00A150F7">
        <w:rPr>
          <w:lang w:val="ro-RO"/>
        </w:rPr>
        <w:t xml:space="preserve"> a NATO</w:t>
      </w:r>
      <w:r w:rsidRPr="00CF266A">
        <w:rPr>
          <w:lang w:val="ro-RO"/>
        </w:rPr>
        <w:t xml:space="preserve"> </w:t>
      </w:r>
      <w:hyperlink r:id="rId15" w:history="1">
        <w:r w:rsidR="006F70AC" w:rsidRPr="003A1C2F">
          <w:rPr>
            <w:rStyle w:val="Hyperlink"/>
            <w:lang w:val="ro-RO"/>
          </w:rPr>
          <w:t>https://www.nato.int</w:t>
        </w:r>
      </w:hyperlink>
      <w:r w:rsidR="006F70AC" w:rsidRPr="003A1C2F">
        <w:rPr>
          <w:lang w:val="ro-RO"/>
        </w:rPr>
        <w:t xml:space="preserve"> </w:t>
      </w:r>
      <w:r w:rsidRPr="00CF266A">
        <w:rPr>
          <w:lang w:val="ro-RO"/>
        </w:rPr>
        <w:t xml:space="preserve"> </w:t>
      </w:r>
      <w:proofErr w:type="spellStart"/>
      <w:r w:rsidRPr="00CF266A">
        <w:rPr>
          <w:lang w:val="ro-RO"/>
        </w:rPr>
        <w:t>şi</w:t>
      </w:r>
      <w:proofErr w:type="spellEnd"/>
      <w:r w:rsidRPr="00CF266A">
        <w:rPr>
          <w:lang w:val="ro-RO"/>
        </w:rPr>
        <w:t xml:space="preserve"> alte </w:t>
      </w:r>
      <w:r w:rsidR="00A150F7">
        <w:rPr>
          <w:lang w:val="ro-RO"/>
        </w:rPr>
        <w:t>pagini</w:t>
      </w:r>
      <w:r w:rsidRPr="00CF266A">
        <w:rPr>
          <w:lang w:val="ro-RO"/>
        </w:rPr>
        <w:t xml:space="preserve"> </w:t>
      </w:r>
      <w:r w:rsidR="008F6DFE">
        <w:rPr>
          <w:lang w:val="ro-RO"/>
        </w:rPr>
        <w:t xml:space="preserve">web </w:t>
      </w:r>
      <w:r w:rsidR="005D4891">
        <w:rPr>
          <w:lang w:val="ro-RO"/>
        </w:rPr>
        <w:t>r</w:t>
      </w:r>
      <w:r w:rsidRPr="00CF266A">
        <w:rPr>
          <w:lang w:val="ro-RO"/>
        </w:rPr>
        <w:t>elevante</w:t>
      </w:r>
      <w:r w:rsidR="00F21086">
        <w:rPr>
          <w:lang w:val="ro-RO"/>
        </w:rPr>
        <w:t xml:space="preserve"> </w:t>
      </w:r>
      <w:r w:rsidR="006318D0">
        <w:rPr>
          <w:lang w:val="ro-RO"/>
        </w:rPr>
        <w:t>la tematica securității europene și internaționale</w:t>
      </w:r>
      <w:r w:rsidRPr="00CF266A">
        <w:rPr>
          <w:lang w:val="ro-RO"/>
        </w:rPr>
        <w:t xml:space="preserve"> </w:t>
      </w:r>
    </w:p>
    <w:p w14:paraId="029E5A14" w14:textId="37E016CD" w:rsidR="00C55B1D" w:rsidRPr="00847D3A" w:rsidRDefault="00C55B1D" w:rsidP="001C525B">
      <w:pPr>
        <w:numPr>
          <w:ilvl w:val="1"/>
          <w:numId w:val="3"/>
        </w:numPr>
        <w:jc w:val="both"/>
        <w:rPr>
          <w:b/>
          <w:i/>
          <w:lang w:val="ro-RO"/>
        </w:rPr>
      </w:pPr>
      <w:r>
        <w:rPr>
          <w:lang w:val="ro-RO"/>
        </w:rPr>
        <w:t xml:space="preserve">Pagina web a ONU </w:t>
      </w:r>
      <w:hyperlink r:id="rId16" w:history="1">
        <w:r w:rsidR="00501B38" w:rsidRPr="00686890">
          <w:rPr>
            <w:rStyle w:val="Hyperlink"/>
            <w:lang w:val="ro-RO"/>
          </w:rPr>
          <w:t>https://www.un.org</w:t>
        </w:r>
      </w:hyperlink>
      <w:r w:rsidR="00501B38">
        <w:rPr>
          <w:lang w:val="ro-RO"/>
        </w:rPr>
        <w:t xml:space="preserve"> </w:t>
      </w:r>
    </w:p>
    <w:p w14:paraId="3D1B2D89" w14:textId="56AEA660" w:rsidR="00A150F7" w:rsidRDefault="00A150F7" w:rsidP="0067693B">
      <w:pPr>
        <w:jc w:val="both"/>
        <w:rPr>
          <w:i/>
          <w:lang w:val="ro-RO"/>
        </w:rPr>
      </w:pPr>
    </w:p>
    <w:p w14:paraId="0531A744" w14:textId="5CEA8EE1" w:rsidR="00A150F7" w:rsidRDefault="00A150F7" w:rsidP="0067693B">
      <w:pPr>
        <w:jc w:val="both"/>
        <w:rPr>
          <w:i/>
          <w:lang w:val="ro-RO"/>
        </w:rPr>
      </w:pPr>
    </w:p>
    <w:p w14:paraId="2D7829E7" w14:textId="75EC466D" w:rsidR="00A150F7" w:rsidRDefault="00A150F7" w:rsidP="0067693B">
      <w:pPr>
        <w:jc w:val="both"/>
        <w:rPr>
          <w:i/>
          <w:lang w:val="ro-RO"/>
        </w:rPr>
      </w:pPr>
    </w:p>
    <w:p w14:paraId="0456B6B1" w14:textId="0DAB57C8" w:rsidR="00A150F7" w:rsidRDefault="00A150F7" w:rsidP="0067693B">
      <w:pPr>
        <w:jc w:val="both"/>
        <w:rPr>
          <w:i/>
          <w:lang w:val="ro-RO"/>
        </w:rPr>
      </w:pPr>
    </w:p>
    <w:p w14:paraId="01533EF8" w14:textId="71A3631E" w:rsidR="00A150F7" w:rsidRDefault="00A150F7" w:rsidP="0067693B">
      <w:pPr>
        <w:jc w:val="both"/>
        <w:rPr>
          <w:i/>
          <w:lang w:val="ro-RO"/>
        </w:rPr>
      </w:pPr>
    </w:p>
    <w:p w14:paraId="241E6A7D" w14:textId="3DE814B4" w:rsidR="00A150F7" w:rsidRDefault="00A150F7" w:rsidP="0067693B">
      <w:pPr>
        <w:jc w:val="both"/>
        <w:rPr>
          <w:i/>
          <w:lang w:val="ro-RO"/>
        </w:rPr>
      </w:pPr>
    </w:p>
    <w:p w14:paraId="0B6F0853" w14:textId="3D9EFDD7" w:rsidR="00A150F7" w:rsidRDefault="00A150F7" w:rsidP="0067693B">
      <w:pPr>
        <w:jc w:val="both"/>
        <w:rPr>
          <w:i/>
          <w:lang w:val="ro-RO"/>
        </w:rPr>
      </w:pPr>
    </w:p>
    <w:p w14:paraId="177D08F5" w14:textId="32CD6F67" w:rsidR="00A150F7" w:rsidRDefault="00A150F7" w:rsidP="0067693B">
      <w:pPr>
        <w:jc w:val="both"/>
        <w:rPr>
          <w:i/>
          <w:lang w:val="ro-RO"/>
        </w:rPr>
      </w:pPr>
    </w:p>
    <w:p w14:paraId="0E379870" w14:textId="05DFC83F" w:rsidR="00A150F7" w:rsidRDefault="00A150F7" w:rsidP="0067693B">
      <w:pPr>
        <w:jc w:val="both"/>
        <w:rPr>
          <w:i/>
          <w:lang w:val="ro-RO"/>
        </w:rPr>
      </w:pPr>
    </w:p>
    <w:p w14:paraId="7511DE44" w14:textId="4988DE8C" w:rsidR="00A150F7" w:rsidRDefault="00A150F7" w:rsidP="0067693B">
      <w:pPr>
        <w:jc w:val="both"/>
        <w:rPr>
          <w:i/>
          <w:lang w:val="ro-RO"/>
        </w:rPr>
      </w:pPr>
    </w:p>
    <w:p w14:paraId="22CE86D7" w14:textId="6817A1BF" w:rsidR="00A150F7" w:rsidRDefault="00A150F7" w:rsidP="0067693B">
      <w:pPr>
        <w:jc w:val="both"/>
        <w:rPr>
          <w:i/>
          <w:lang w:val="ro-RO"/>
        </w:rPr>
      </w:pPr>
    </w:p>
    <w:p w14:paraId="6DA50CB4" w14:textId="6FE539F1" w:rsidR="00A150F7" w:rsidRDefault="00A150F7" w:rsidP="0067693B">
      <w:pPr>
        <w:jc w:val="both"/>
        <w:rPr>
          <w:i/>
          <w:lang w:val="ro-RO"/>
        </w:rPr>
      </w:pPr>
    </w:p>
    <w:p w14:paraId="47ECC9C3" w14:textId="62051761" w:rsidR="00A150F7" w:rsidRDefault="00A150F7" w:rsidP="0067693B">
      <w:pPr>
        <w:jc w:val="both"/>
        <w:rPr>
          <w:i/>
          <w:lang w:val="ro-RO"/>
        </w:rPr>
      </w:pPr>
    </w:p>
    <w:p w14:paraId="785EC066" w14:textId="6607F2ED" w:rsidR="00A150F7" w:rsidRDefault="00A150F7" w:rsidP="0067693B">
      <w:pPr>
        <w:jc w:val="both"/>
        <w:rPr>
          <w:i/>
          <w:lang w:val="ro-RO"/>
        </w:rPr>
      </w:pPr>
    </w:p>
    <w:p w14:paraId="59FF6143" w14:textId="35432826" w:rsidR="00A150F7" w:rsidRDefault="00A150F7" w:rsidP="0067693B">
      <w:pPr>
        <w:jc w:val="both"/>
        <w:rPr>
          <w:i/>
          <w:lang w:val="ro-RO"/>
        </w:rPr>
      </w:pPr>
    </w:p>
    <w:p w14:paraId="6C68075A" w14:textId="6DEF07D2" w:rsidR="00A150F7" w:rsidRDefault="00A150F7" w:rsidP="0067693B">
      <w:pPr>
        <w:jc w:val="both"/>
        <w:rPr>
          <w:i/>
          <w:lang w:val="ro-RO"/>
        </w:rPr>
      </w:pPr>
    </w:p>
    <w:p w14:paraId="060BF482" w14:textId="13AFE463" w:rsidR="00A150F7" w:rsidRDefault="00A150F7" w:rsidP="0067693B">
      <w:pPr>
        <w:jc w:val="both"/>
        <w:rPr>
          <w:i/>
          <w:lang w:val="ro-RO"/>
        </w:rPr>
      </w:pPr>
    </w:p>
    <w:p w14:paraId="5DD9768A" w14:textId="7AA57E65" w:rsidR="00A150F7" w:rsidRDefault="00A150F7" w:rsidP="0067693B">
      <w:pPr>
        <w:jc w:val="both"/>
        <w:rPr>
          <w:i/>
          <w:lang w:val="ro-RO"/>
        </w:rPr>
      </w:pPr>
    </w:p>
    <w:p w14:paraId="39EEE8F8" w14:textId="1D6C4ABD" w:rsidR="00A150F7" w:rsidRDefault="00A150F7" w:rsidP="0067693B">
      <w:pPr>
        <w:jc w:val="both"/>
        <w:rPr>
          <w:i/>
          <w:lang w:val="ro-RO"/>
        </w:rPr>
      </w:pPr>
    </w:p>
    <w:p w14:paraId="5E7BE390" w14:textId="51D60046" w:rsidR="00A150F7" w:rsidRDefault="00A150F7" w:rsidP="0067693B">
      <w:pPr>
        <w:jc w:val="both"/>
        <w:rPr>
          <w:i/>
          <w:lang w:val="ro-RO"/>
        </w:rPr>
      </w:pPr>
    </w:p>
    <w:p w14:paraId="3DBFD392" w14:textId="03246B79" w:rsidR="00A150F7" w:rsidRDefault="00A150F7" w:rsidP="0067693B">
      <w:pPr>
        <w:jc w:val="both"/>
        <w:rPr>
          <w:i/>
          <w:lang w:val="ro-RO"/>
        </w:rPr>
      </w:pPr>
    </w:p>
    <w:p w14:paraId="04BD1C56" w14:textId="77777777" w:rsidR="00FB60DA" w:rsidRDefault="00FB60DA" w:rsidP="0067693B">
      <w:pPr>
        <w:jc w:val="both"/>
        <w:rPr>
          <w:i/>
          <w:lang w:val="ro-RO"/>
        </w:rPr>
      </w:pPr>
    </w:p>
    <w:p w14:paraId="7B041152" w14:textId="77777777" w:rsidR="00FB60DA" w:rsidRDefault="00FB60DA" w:rsidP="0067693B">
      <w:pPr>
        <w:jc w:val="both"/>
        <w:rPr>
          <w:i/>
          <w:lang w:val="ro-RO"/>
        </w:rPr>
      </w:pPr>
    </w:p>
    <w:p w14:paraId="7A24BDF3" w14:textId="77777777" w:rsidR="00FB60DA" w:rsidRDefault="00FB60DA" w:rsidP="0067693B">
      <w:pPr>
        <w:jc w:val="both"/>
        <w:rPr>
          <w:i/>
          <w:lang w:val="ro-RO"/>
        </w:rPr>
      </w:pPr>
    </w:p>
    <w:p w14:paraId="273BB5DC" w14:textId="38BC758B" w:rsidR="00A150F7" w:rsidRDefault="00A150F7" w:rsidP="0067693B">
      <w:pPr>
        <w:jc w:val="both"/>
        <w:rPr>
          <w:i/>
          <w:lang w:val="ro-RO"/>
        </w:rPr>
      </w:pPr>
    </w:p>
    <w:p w14:paraId="30F61DF4" w14:textId="6CE7E5EA" w:rsidR="00A150F7" w:rsidRDefault="00A150F7" w:rsidP="0067693B">
      <w:pPr>
        <w:jc w:val="both"/>
        <w:rPr>
          <w:i/>
          <w:lang w:val="ro-RO"/>
        </w:rPr>
      </w:pPr>
    </w:p>
    <w:p w14:paraId="176C3EC4" w14:textId="2EB0A950" w:rsidR="00A150F7" w:rsidRDefault="00A150F7" w:rsidP="0067693B">
      <w:pPr>
        <w:jc w:val="both"/>
        <w:rPr>
          <w:i/>
          <w:lang w:val="ro-RO"/>
        </w:rPr>
      </w:pPr>
    </w:p>
    <w:p w14:paraId="4A5C402C" w14:textId="5016B738" w:rsidR="00A150F7" w:rsidRDefault="00A150F7" w:rsidP="0067693B">
      <w:pPr>
        <w:jc w:val="both"/>
        <w:rPr>
          <w:i/>
          <w:lang w:val="ro-RO"/>
        </w:rPr>
      </w:pPr>
    </w:p>
    <w:p w14:paraId="127FB404" w14:textId="4829BAAB" w:rsidR="00A150F7" w:rsidRDefault="00A150F7" w:rsidP="0067693B">
      <w:pPr>
        <w:jc w:val="both"/>
        <w:rPr>
          <w:i/>
          <w:lang w:val="ro-RO"/>
        </w:rPr>
      </w:pPr>
    </w:p>
    <w:p w14:paraId="27CF70D3" w14:textId="77777777" w:rsidR="00A276CB" w:rsidRDefault="00A276CB" w:rsidP="0067693B">
      <w:pPr>
        <w:jc w:val="both"/>
        <w:rPr>
          <w:i/>
          <w:lang w:val="ro-RO"/>
        </w:rPr>
      </w:pPr>
    </w:p>
    <w:p w14:paraId="07BB0895" w14:textId="77777777" w:rsidR="00A276CB" w:rsidRDefault="00A276CB" w:rsidP="0067693B">
      <w:pPr>
        <w:jc w:val="both"/>
        <w:rPr>
          <w:i/>
          <w:lang w:val="ro-RO"/>
        </w:rPr>
      </w:pPr>
    </w:p>
    <w:p w14:paraId="03EB1B53" w14:textId="6D83F386" w:rsidR="00A150F7" w:rsidRDefault="00A150F7" w:rsidP="0067693B">
      <w:pPr>
        <w:jc w:val="both"/>
        <w:rPr>
          <w:i/>
          <w:lang w:val="ro-RO"/>
        </w:rPr>
      </w:pPr>
    </w:p>
    <w:p w14:paraId="7A225A9B" w14:textId="12FAE120" w:rsidR="00A150F7" w:rsidRDefault="00A150F7" w:rsidP="0067693B">
      <w:pPr>
        <w:jc w:val="both"/>
        <w:rPr>
          <w:i/>
          <w:lang w:val="ro-RO"/>
        </w:rPr>
      </w:pPr>
    </w:p>
    <w:p w14:paraId="100237B7" w14:textId="77777777" w:rsidR="00C35DFB" w:rsidRDefault="00C35DFB" w:rsidP="0067693B">
      <w:pPr>
        <w:jc w:val="both"/>
        <w:rPr>
          <w:i/>
          <w:lang w:val="ro-RO"/>
        </w:rPr>
      </w:pPr>
    </w:p>
    <w:p w14:paraId="2D129F85" w14:textId="77777777" w:rsidR="00C35DFB" w:rsidRDefault="00C35DFB" w:rsidP="0067693B">
      <w:pPr>
        <w:jc w:val="both"/>
        <w:rPr>
          <w:i/>
          <w:lang w:val="ro-RO"/>
        </w:rPr>
      </w:pPr>
    </w:p>
    <w:p w14:paraId="1465F4F8" w14:textId="77777777" w:rsidR="00C35DFB" w:rsidRDefault="00C35DFB" w:rsidP="0067693B">
      <w:pPr>
        <w:jc w:val="both"/>
        <w:rPr>
          <w:i/>
          <w:lang w:val="ro-RO"/>
        </w:rPr>
      </w:pPr>
    </w:p>
    <w:p w14:paraId="3A49B82D" w14:textId="77777777" w:rsidR="00C35DFB" w:rsidRDefault="00C35DFB" w:rsidP="0067693B">
      <w:pPr>
        <w:jc w:val="both"/>
        <w:rPr>
          <w:i/>
          <w:lang w:val="ro-RO"/>
        </w:rPr>
      </w:pPr>
    </w:p>
    <w:p w14:paraId="4F3FD85B" w14:textId="77777777" w:rsidR="00C35DFB" w:rsidRDefault="00C35DFB" w:rsidP="0067693B">
      <w:pPr>
        <w:jc w:val="both"/>
        <w:rPr>
          <w:i/>
          <w:lang w:val="ro-RO"/>
        </w:rPr>
      </w:pPr>
    </w:p>
    <w:p w14:paraId="6561B224" w14:textId="77777777" w:rsidR="00C35DFB" w:rsidRDefault="00C35DFB" w:rsidP="0067693B">
      <w:pPr>
        <w:jc w:val="both"/>
        <w:rPr>
          <w:i/>
          <w:lang w:val="ro-RO"/>
        </w:rPr>
      </w:pPr>
    </w:p>
    <w:p w14:paraId="2E8ACC63" w14:textId="77777777" w:rsidR="00C35DFB" w:rsidRDefault="00C35DFB" w:rsidP="0067693B">
      <w:pPr>
        <w:jc w:val="both"/>
        <w:rPr>
          <w:i/>
          <w:lang w:val="ro-RO"/>
        </w:rPr>
      </w:pPr>
    </w:p>
    <w:p w14:paraId="4882673B" w14:textId="77777777" w:rsidR="00C35DFB" w:rsidRDefault="00C35DFB" w:rsidP="0067693B">
      <w:pPr>
        <w:jc w:val="both"/>
        <w:rPr>
          <w:i/>
          <w:lang w:val="ro-RO"/>
        </w:rPr>
      </w:pPr>
    </w:p>
    <w:p w14:paraId="3853339A" w14:textId="77777777" w:rsidR="00C35DFB" w:rsidRDefault="00C35DFB" w:rsidP="0067693B">
      <w:pPr>
        <w:jc w:val="both"/>
        <w:rPr>
          <w:i/>
          <w:lang w:val="ro-RO"/>
        </w:rPr>
      </w:pPr>
    </w:p>
    <w:p w14:paraId="7DFBA4B9" w14:textId="77777777" w:rsidR="00C35DFB" w:rsidRDefault="00C35DFB" w:rsidP="0067693B">
      <w:pPr>
        <w:jc w:val="both"/>
        <w:rPr>
          <w:i/>
          <w:lang w:val="ro-RO"/>
        </w:rPr>
      </w:pPr>
    </w:p>
    <w:p w14:paraId="14D17234" w14:textId="77777777" w:rsidR="00C35DFB" w:rsidRDefault="00C35DFB" w:rsidP="0067693B">
      <w:pPr>
        <w:jc w:val="both"/>
        <w:rPr>
          <w:i/>
          <w:lang w:val="ro-RO"/>
        </w:rPr>
      </w:pPr>
    </w:p>
    <w:p w14:paraId="3D9B42FF" w14:textId="0865F739" w:rsidR="00A150F7" w:rsidRDefault="00A150F7" w:rsidP="0067693B">
      <w:pPr>
        <w:jc w:val="both"/>
        <w:rPr>
          <w:i/>
          <w:lang w:val="ro-RO"/>
        </w:rPr>
      </w:pPr>
    </w:p>
    <w:p w14:paraId="4AC9FD3B" w14:textId="42048AC3" w:rsidR="00A150F7" w:rsidRDefault="00A150F7" w:rsidP="0067693B">
      <w:pPr>
        <w:jc w:val="both"/>
        <w:rPr>
          <w:i/>
          <w:lang w:val="ro-RO"/>
        </w:rPr>
      </w:pP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368"/>
      </w:tblGrid>
      <w:tr w:rsidR="00601DD8" w:rsidRPr="000F44C0" w14:paraId="7FD5ACD7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5DEB0C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>
              <w:br w:type="page"/>
            </w:r>
            <w:r w:rsidRPr="00CF4CF0">
              <w:rPr>
                <w:rStyle w:val="normaltextrun"/>
                <w:color w:val="000000"/>
                <w:lang w:val="ro-RO"/>
              </w:rPr>
              <w:t>Anexă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B310DC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la Regulamentul cu privire la ocuparea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3EB31D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0E3B9B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B581BD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E31AF3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31BF18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20E91F3" w14:textId="77777777" w:rsidR="00601DD8" w:rsidRPr="00CF4CF0" w:rsidRDefault="00601DD8" w:rsidP="00CF7DFD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  <w:r w:rsidRPr="00CF4CF0">
              <w:rPr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Pr="00CF4CF0">
              <w:rPr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64020E6A" w14:textId="77777777" w:rsidR="00601DD8" w:rsidRPr="00CF4CF0" w:rsidRDefault="00601DD8" w:rsidP="00CF7DFD">
            <w:pPr>
              <w:ind w:firstLine="709"/>
              <w:jc w:val="both"/>
              <w:rPr>
                <w:sz w:val="26"/>
                <w:szCs w:val="26"/>
                <w:lang w:val="ro-RO"/>
              </w:rPr>
            </w:pPr>
          </w:p>
          <w:p w14:paraId="2B1C69E3" w14:textId="77777777" w:rsidR="0060640E" w:rsidRPr="0013557D" w:rsidRDefault="00601DD8" w:rsidP="0060640E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  <w:proofErr w:type="spellStart"/>
            <w:r w:rsidRPr="00CF4CF0">
              <w:rPr>
                <w:b/>
                <w:bCs/>
                <w:sz w:val="26"/>
                <w:szCs w:val="26"/>
                <w:lang w:val="ro-RO"/>
              </w:rPr>
              <w:t>Funcţia</w:t>
            </w:r>
            <w:proofErr w:type="spellEnd"/>
            <w:r w:rsidRPr="00CF4CF0">
              <w:rPr>
                <w:b/>
                <w:bCs/>
                <w:sz w:val="26"/>
                <w:szCs w:val="26"/>
                <w:lang w:val="ro-RO"/>
              </w:rPr>
              <w:t xml:space="preserve"> publică solicitată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="0060640E">
              <w:rPr>
                <w:sz w:val="26"/>
                <w:szCs w:val="26"/>
                <w:u w:val="single"/>
                <w:lang w:val="ro-RO"/>
              </w:rPr>
              <w:t>Atașat</w:t>
            </w:r>
            <w:r w:rsidR="0060640E" w:rsidRPr="0013557D">
              <w:rPr>
                <w:sz w:val="26"/>
                <w:szCs w:val="26"/>
                <w:u w:val="single"/>
                <w:lang w:val="ro-RO"/>
              </w:rPr>
              <w:t xml:space="preserve">, Secția </w:t>
            </w:r>
            <w:r w:rsidR="0060640E">
              <w:rPr>
                <w:sz w:val="26"/>
                <w:szCs w:val="26"/>
                <w:u w:val="single"/>
                <w:lang w:val="ro-RO"/>
              </w:rPr>
              <w:t xml:space="preserve">NATO și cooperare </w:t>
            </w:r>
            <w:proofErr w:type="spellStart"/>
            <w:r w:rsidR="0060640E">
              <w:rPr>
                <w:sz w:val="26"/>
                <w:szCs w:val="26"/>
                <w:u w:val="single"/>
                <w:lang w:val="ro-RO"/>
              </w:rPr>
              <w:t>politico</w:t>
            </w:r>
            <w:proofErr w:type="spellEnd"/>
            <w:r w:rsidR="0060640E">
              <w:rPr>
                <w:sz w:val="26"/>
                <w:szCs w:val="26"/>
                <w:u w:val="single"/>
                <w:lang w:val="ro-RO"/>
              </w:rPr>
              <w:t>-militară,</w:t>
            </w:r>
          </w:p>
          <w:p w14:paraId="7C16EFAB" w14:textId="648C52ED" w:rsidR="0060640E" w:rsidRPr="0060640E" w:rsidRDefault="0060640E" w:rsidP="0060640E">
            <w:pPr>
              <w:rPr>
                <w:sz w:val="26"/>
                <w:szCs w:val="26"/>
                <w:lang w:val="ro-RO"/>
              </w:rPr>
            </w:pPr>
            <w:r w:rsidRPr="0060640E">
              <w:rPr>
                <w:sz w:val="26"/>
                <w:szCs w:val="26"/>
                <w:lang w:val="ro-RO"/>
              </w:rPr>
              <w:t xml:space="preserve">  </w:t>
            </w:r>
            <w:r w:rsidRPr="0060640E">
              <w:rPr>
                <w:sz w:val="26"/>
                <w:szCs w:val="26"/>
                <w:lang w:val="it-IT"/>
              </w:rPr>
              <w:t xml:space="preserve">                </w:t>
            </w:r>
            <w:r>
              <w:rPr>
                <w:sz w:val="26"/>
                <w:szCs w:val="26"/>
                <w:lang w:val="it-IT"/>
              </w:rPr>
              <w:t xml:space="preserve">                           </w:t>
            </w:r>
            <w:r w:rsidRPr="0060640E">
              <w:rPr>
                <w:sz w:val="26"/>
                <w:szCs w:val="26"/>
                <w:lang w:val="ro-RO"/>
              </w:rPr>
              <w:t xml:space="preserve">Direcția cooperare multilaterală </w:t>
            </w:r>
          </w:p>
          <w:p w14:paraId="24DA59B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lang w:val="ro-RO"/>
              </w:rPr>
            </w:pPr>
          </w:p>
          <w:p w14:paraId="67B0AC7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74075707" w14:textId="77777777" w:rsidTr="00CF7DFD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4354C33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212C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781E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EA54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7F161565" w14:textId="77777777" w:rsidTr="00CF7DFD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2974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1B89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324C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637C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2AF9688A" w14:textId="77777777" w:rsidTr="00CF7DFD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B0B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B1B0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0446B54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2C2D0E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9516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5D9DA3B" w14:textId="77777777" w:rsidTr="00CF7DFD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654F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6BE0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435101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B85F9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CDA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FDE3F80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9603B7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96E1B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1A1C79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671E3A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A36B58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C36F455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601DD8" w:rsidRPr="000F44C0" w14:paraId="1B9F7D01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82AC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29D321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39664A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98D6EEB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B5F9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FD21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C98B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ACFA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AFD5636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5161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E7A8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0648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CE80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4E8DCA6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14C6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BFB4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2DA8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67F2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7714850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5B23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2764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0E95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3D2F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FF00532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601DD8" w:rsidRPr="00CF4CF0" w14:paraId="38E7FA10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42AB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BEE1CE5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0FF2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9054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C890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0A9C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7B29D1CA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762B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30B6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9511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90E6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1A265552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22CE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1001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C72D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E030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CAC77D5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3EC5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F271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A800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D957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F7E12A7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601DD8" w:rsidRPr="000F44C0" w14:paraId="5F60B1D1" w14:textId="77777777" w:rsidTr="00CF7DF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564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CF4CF0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601DD8" w:rsidRPr="00CF4CF0" w14:paraId="2C44A6E9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2787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4496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06B3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D769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C653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AF70EB7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3F2A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047A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AD0B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551D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1BE1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1305302E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C547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0B50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6E24B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44AE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ACE3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EDA84B6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60A4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5677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FFF8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9AA4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6BC1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0222977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601DD8" w:rsidRPr="00CF4CF0" w14:paraId="3CBB5C96" w14:textId="77777777" w:rsidTr="00CF7DF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D78F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5B70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729CA59C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DBC68C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CE3D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7457135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8A45F5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AC49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29930376" w14:textId="77777777" w:rsidTr="00CF7DF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4E49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Lucrări științifice, brevete de invenție, publicații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92ECC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285F489A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F885EF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6E0E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0C6CD3C2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70FC62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F1D8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C4022CD" w14:textId="77777777" w:rsidTr="00CF7DF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47BC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DC4B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706D822F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840483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E011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0802A489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283E4F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B32A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86EBEE9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p w14:paraId="7B9ED1C0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16E19C2D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>(începând cu cea recentă)</w:t>
      </w:r>
      <w:r w:rsidRPr="00CF4CF0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CF4CF0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601DD8" w:rsidRPr="00CF4CF0" w14:paraId="42995390" w14:textId="77777777" w:rsidTr="00CF7DF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133B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601DD8" w:rsidRPr="000F44C0" w14:paraId="51C9D619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7869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423E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334B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9C28F18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76EE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6440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C653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9954A28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86F7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85F8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676B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B3CCCFC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ACE2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37E0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7379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944DBA4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0C8A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F424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D947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C1682C0" w14:textId="77777777" w:rsidTr="00CF7DF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F09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5DC3AF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CCF612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ACF41A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2365064B" w14:textId="77777777" w:rsidTr="00CF7DF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2ECD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0F44C0" w14:paraId="0EABE9E3" w14:textId="77777777" w:rsidTr="00CF7DFD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F2D5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AF7A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1C726DAC" w14:textId="77777777" w:rsidTr="00CF7DFD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38549F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3499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A894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1BF6D4C4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62E8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4097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B45F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20FEBF1A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D2F1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4F8B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6A9D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838F09C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6170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EEF9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9A519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300631EE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379F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Luarea deciziilor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A1A9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C1A3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B637D4F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646A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19B0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47ED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B101A88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B332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6A8A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0D2B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5CCEFC9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6B6D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10B0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0085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8594ABB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7C75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8105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8372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0204311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4C72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9914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7A77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0B9BDEB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01DD8" w:rsidRPr="000F44C0" w14:paraId="46CBDF59" w14:textId="77777777" w:rsidTr="00CF7DF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7929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D7EDFB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8DAB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6FF4C03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4421A4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B4EE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F6C0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3EFEE402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3ED4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27CA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4236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3E00E878" w14:textId="77777777" w:rsidTr="00CF7DFD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E066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889E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FB07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8C53439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3226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Lucrul în echipă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AB47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9E8C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0D524A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71658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timpului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1627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BF28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7BBCC0DA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CDAA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E639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0313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7D49ECF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F5C0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AB46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A7221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2DD3C3C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01DD8" w:rsidRPr="000F44C0" w14:paraId="0787AFE8" w14:textId="77777777" w:rsidTr="00CF7DF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CA17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8AB19A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3600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FC52FE1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741611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F929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8AEC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B6C2F9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A97B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A29A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DE3E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0F44C0" w14:paraId="64D12AC5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B841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respectarea drepturilor și libertăților fundamentale ale omului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60E1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8402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0F44C0" w14:paraId="00BCB62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2C04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72F2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97A7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FC89B78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588A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Spirit de inițiativă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76FB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6968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CA43AEE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124C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Flexibilitate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DE75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12C7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0F44C0" w14:paraId="70A2CB24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5AAF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>Orientare spre dezvoltare profesională continuă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D35F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B922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0F44C0" w14:paraId="7AFE8AD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8104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5325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9C09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70404D7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245F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2A3A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CAA0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139E5A0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AA9B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C88E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CAFB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CF1525B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601DD8" w:rsidRPr="00CF4CF0" w14:paraId="11093073" w14:textId="77777777" w:rsidTr="00CF7DFD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384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0F44C0" w14:paraId="5C11AD84" w14:textId="77777777" w:rsidTr="00CF7DFD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45CC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8368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FE2965E" w14:textId="77777777" w:rsidTr="00CF7DFD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A892E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D769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B404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D608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BC24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8E4F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5513B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8DAA28C" w14:textId="77777777" w:rsidTr="00CF7DFD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F7F3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076D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BD45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F182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F641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0B0B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7F97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2704B243" w14:textId="77777777" w:rsidTr="00CF7DFD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ABDE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4607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4D63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B164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1BBB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C32E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58A6D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9BFCF28" w14:textId="77777777" w:rsidTr="00CF7DFD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7A37845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3EDDBD5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5BB4F56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4836C7C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789C18C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1770710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4FADCDD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E7B27FF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601DD8" w:rsidRPr="00CF4CF0" w14:paraId="0FC89FB3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1BC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23C91637" w14:textId="77777777" w:rsidTr="00CF7DFD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359E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D2F3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3D79C5EE" w14:textId="77777777" w:rsidTr="00CF7DFD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660F86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E75D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AFA1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9276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0271EE21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B0CB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MS Word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26B8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38DE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57C6C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39109509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92B0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PowerPoint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55B0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1189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85F6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305EE810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250F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Excel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8CD47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7E37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D97A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0C67A61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968D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Internet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8787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358E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7968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360C7D5D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1C41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B781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A37B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80D8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4140757C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239F8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6A91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2F5C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BEC9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0E7FB75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601DD8" w:rsidRPr="00CF4CF0" w14:paraId="1802E48E" w14:textId="77777777" w:rsidTr="00CF7DF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6973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6CCFE52" w14:textId="77777777" w:rsidTr="00CF7DFD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6E67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3422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073AF1A1" w14:textId="77777777" w:rsidTr="00CF7DF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45862D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945E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0D08E69" w14:textId="77777777" w:rsidTr="00CF7DF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5470FF" w14:textId="77777777" w:rsidR="00601DD8" w:rsidRPr="00CF4CF0" w:rsidRDefault="00601DD8" w:rsidP="00CF7DFD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FD9B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BF423E4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601DD8" w:rsidRPr="00CF4CF0" w14:paraId="60D6E15D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C23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145375B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54E7BEC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0935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223C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4B1E9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A1F4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68999C6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4EF1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6185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044D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D4B9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5E0C40A6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DD2A6E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18E3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975B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523D3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6AA24E3A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908D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495C4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2577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36E1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0F44C0" w14:paraId="32F002D5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FEEEB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CF4CF0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59DA42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BAE827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0CF1DF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4BC67D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AE7786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6D038340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 xml:space="preserve">Declar pe propria răspundere că în ultimii 5 ani, în cazierul privind integritatea profesională, nu am înscrieri cu privire la rezultatul negativ al testului de integritate profesională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lastRenderedPageBreak/>
              <w:t>pentru încălcarea obligației prevăzute la art. 7 alin. (2) lit. a) din Legea nr. 325/2013 privind evaluarea integrității instituționale.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3ACF1B0C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64D6B4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31A8845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BEA9F5A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F4CF0" w14:paraId="7D75E0F1" w14:textId="77777777" w:rsidTr="00CF7DFD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75A1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 xml:space="preserve"> ________________________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C12699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8D5D6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5E05DBD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B79042F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CA267D2" w14:textId="77777777" w:rsidR="00601DD8" w:rsidRPr="00CF4CF0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E436EEB" w14:textId="77777777" w:rsidR="00601DD8" w:rsidRPr="00CF4CF0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sz w:val="20"/>
          <w:szCs w:val="20"/>
          <w:lang w:val="ro-RO"/>
        </w:rPr>
        <w:t> </w:t>
      </w:r>
    </w:p>
    <w:p w14:paraId="6C030077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4A35BFEE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0B10DA1E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208C5D68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43E83493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3E35C46B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2FBD0E9F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02E6A3C3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65251394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5A6D0742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23BC4E70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p w14:paraId="0A19E1E7" w14:textId="77777777" w:rsidR="00601DD8" w:rsidRPr="00CF4CF0" w:rsidRDefault="00601DD8" w:rsidP="00601DD8">
      <w:pPr>
        <w:rPr>
          <w:sz w:val="26"/>
          <w:szCs w:val="26"/>
          <w:lang w:val="ro-RO"/>
        </w:rPr>
      </w:pPr>
    </w:p>
    <w:sectPr w:rsidR="00601DD8" w:rsidRPr="00CF4CF0" w:rsidSect="00255BC5">
      <w:pgSz w:w="11906" w:h="16838"/>
      <w:pgMar w:top="540" w:right="85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8498" w14:textId="77777777" w:rsidR="00957962" w:rsidRDefault="00957962" w:rsidP="0067693B">
      <w:r>
        <w:separator/>
      </w:r>
    </w:p>
  </w:endnote>
  <w:endnote w:type="continuationSeparator" w:id="0">
    <w:p w14:paraId="052F61A9" w14:textId="77777777" w:rsidR="00957962" w:rsidRDefault="00957962" w:rsidP="006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0BB5" w14:textId="77777777" w:rsidR="00957962" w:rsidRDefault="00957962" w:rsidP="0067693B">
      <w:r>
        <w:separator/>
      </w:r>
    </w:p>
  </w:footnote>
  <w:footnote w:type="continuationSeparator" w:id="0">
    <w:p w14:paraId="27388584" w14:textId="77777777" w:rsidR="00957962" w:rsidRDefault="00957962" w:rsidP="0067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2C6C76"/>
    <w:multiLevelType w:val="hybridMultilevel"/>
    <w:tmpl w:val="AFB40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22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AC549F"/>
    <w:multiLevelType w:val="hybridMultilevel"/>
    <w:tmpl w:val="F1DC20C6"/>
    <w:lvl w:ilvl="0" w:tplc="D0E0D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0E0D00C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F6E54"/>
    <w:multiLevelType w:val="hybridMultilevel"/>
    <w:tmpl w:val="AD4A5B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330"/>
    <w:multiLevelType w:val="hybridMultilevel"/>
    <w:tmpl w:val="2E9C97E8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1C6355"/>
    <w:multiLevelType w:val="hybridMultilevel"/>
    <w:tmpl w:val="303CD780"/>
    <w:lvl w:ilvl="0" w:tplc="F5F8E5D2">
      <w:numFmt w:val="bullet"/>
      <w:lvlText w:val="Ø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42666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980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92354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249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0307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0196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33949">
    <w:abstractNumId w:val="6"/>
  </w:num>
  <w:num w:numId="8" w16cid:durableId="9758347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4609702">
    <w:abstractNumId w:val="0"/>
  </w:num>
  <w:num w:numId="10" w16cid:durableId="1337414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B"/>
    <w:rsid w:val="000051C9"/>
    <w:rsid w:val="000265BF"/>
    <w:rsid w:val="00027A84"/>
    <w:rsid w:val="00032E9A"/>
    <w:rsid w:val="00042686"/>
    <w:rsid w:val="0004380C"/>
    <w:rsid w:val="00054DF8"/>
    <w:rsid w:val="000718C7"/>
    <w:rsid w:val="00075D8E"/>
    <w:rsid w:val="00077EC5"/>
    <w:rsid w:val="000A4D74"/>
    <w:rsid w:val="000A5990"/>
    <w:rsid w:val="000F44C0"/>
    <w:rsid w:val="00104331"/>
    <w:rsid w:val="00105AA7"/>
    <w:rsid w:val="001237A6"/>
    <w:rsid w:val="00160B7C"/>
    <w:rsid w:val="00160C89"/>
    <w:rsid w:val="00181438"/>
    <w:rsid w:val="001A0F20"/>
    <w:rsid w:val="001C525B"/>
    <w:rsid w:val="001D0FD8"/>
    <w:rsid w:val="001D559D"/>
    <w:rsid w:val="001F0828"/>
    <w:rsid w:val="002077D7"/>
    <w:rsid w:val="00212B29"/>
    <w:rsid w:val="00214D58"/>
    <w:rsid w:val="002317A9"/>
    <w:rsid w:val="00255BC5"/>
    <w:rsid w:val="00262F24"/>
    <w:rsid w:val="00263181"/>
    <w:rsid w:val="00267CC2"/>
    <w:rsid w:val="00275071"/>
    <w:rsid w:val="00281827"/>
    <w:rsid w:val="0028687D"/>
    <w:rsid w:val="002D39FF"/>
    <w:rsid w:val="003105C7"/>
    <w:rsid w:val="00313BBC"/>
    <w:rsid w:val="00314A43"/>
    <w:rsid w:val="00327496"/>
    <w:rsid w:val="00334F35"/>
    <w:rsid w:val="0034140F"/>
    <w:rsid w:val="003445FB"/>
    <w:rsid w:val="00344697"/>
    <w:rsid w:val="003451D6"/>
    <w:rsid w:val="00376EAE"/>
    <w:rsid w:val="00384954"/>
    <w:rsid w:val="003976F7"/>
    <w:rsid w:val="003A1C2F"/>
    <w:rsid w:val="003B34B0"/>
    <w:rsid w:val="003C17E7"/>
    <w:rsid w:val="003C21E8"/>
    <w:rsid w:val="003C60EE"/>
    <w:rsid w:val="003E132B"/>
    <w:rsid w:val="00400F04"/>
    <w:rsid w:val="00402F0A"/>
    <w:rsid w:val="00411322"/>
    <w:rsid w:val="00412C9E"/>
    <w:rsid w:val="004263D6"/>
    <w:rsid w:val="00434AA2"/>
    <w:rsid w:val="00443ED2"/>
    <w:rsid w:val="00444241"/>
    <w:rsid w:val="00476357"/>
    <w:rsid w:val="004B7788"/>
    <w:rsid w:val="00501B38"/>
    <w:rsid w:val="00510A96"/>
    <w:rsid w:val="00557A6D"/>
    <w:rsid w:val="00571D27"/>
    <w:rsid w:val="00594B1E"/>
    <w:rsid w:val="00597A3A"/>
    <w:rsid w:val="005D4891"/>
    <w:rsid w:val="005E4011"/>
    <w:rsid w:val="00601DD8"/>
    <w:rsid w:val="0060640E"/>
    <w:rsid w:val="006072FB"/>
    <w:rsid w:val="0062514A"/>
    <w:rsid w:val="006318D0"/>
    <w:rsid w:val="0064499E"/>
    <w:rsid w:val="00661CF8"/>
    <w:rsid w:val="0067693B"/>
    <w:rsid w:val="006940C5"/>
    <w:rsid w:val="006B15B8"/>
    <w:rsid w:val="006B6C05"/>
    <w:rsid w:val="006C03C6"/>
    <w:rsid w:val="006E02B9"/>
    <w:rsid w:val="006E6EC0"/>
    <w:rsid w:val="006F2F7E"/>
    <w:rsid w:val="006F70AC"/>
    <w:rsid w:val="007257FC"/>
    <w:rsid w:val="0073234D"/>
    <w:rsid w:val="00764774"/>
    <w:rsid w:val="0077272A"/>
    <w:rsid w:val="007A5571"/>
    <w:rsid w:val="007A74F4"/>
    <w:rsid w:val="007F36EB"/>
    <w:rsid w:val="007F6EC2"/>
    <w:rsid w:val="0082112C"/>
    <w:rsid w:val="00847D3A"/>
    <w:rsid w:val="00850EE7"/>
    <w:rsid w:val="00865983"/>
    <w:rsid w:val="00884BBF"/>
    <w:rsid w:val="008A2FDC"/>
    <w:rsid w:val="008A5997"/>
    <w:rsid w:val="008C0FA0"/>
    <w:rsid w:val="008D4727"/>
    <w:rsid w:val="008E0D01"/>
    <w:rsid w:val="008F03F4"/>
    <w:rsid w:val="008F6DFE"/>
    <w:rsid w:val="0090078B"/>
    <w:rsid w:val="00903492"/>
    <w:rsid w:val="009041B9"/>
    <w:rsid w:val="00904D05"/>
    <w:rsid w:val="00917E1C"/>
    <w:rsid w:val="009238A6"/>
    <w:rsid w:val="0094642F"/>
    <w:rsid w:val="00957962"/>
    <w:rsid w:val="00957E87"/>
    <w:rsid w:val="00961C3C"/>
    <w:rsid w:val="00985BBF"/>
    <w:rsid w:val="00994BEC"/>
    <w:rsid w:val="00A068FA"/>
    <w:rsid w:val="00A150F7"/>
    <w:rsid w:val="00A16777"/>
    <w:rsid w:val="00A276CB"/>
    <w:rsid w:val="00A469C2"/>
    <w:rsid w:val="00A52895"/>
    <w:rsid w:val="00A72BDB"/>
    <w:rsid w:val="00A860E0"/>
    <w:rsid w:val="00AA7DA2"/>
    <w:rsid w:val="00AC31D3"/>
    <w:rsid w:val="00AE77C4"/>
    <w:rsid w:val="00B0050C"/>
    <w:rsid w:val="00B00BEA"/>
    <w:rsid w:val="00B02699"/>
    <w:rsid w:val="00B11738"/>
    <w:rsid w:val="00B6107B"/>
    <w:rsid w:val="00B85AA7"/>
    <w:rsid w:val="00B9118A"/>
    <w:rsid w:val="00B951B1"/>
    <w:rsid w:val="00BC248A"/>
    <w:rsid w:val="00BC65D5"/>
    <w:rsid w:val="00BD234F"/>
    <w:rsid w:val="00C35DFB"/>
    <w:rsid w:val="00C35F1C"/>
    <w:rsid w:val="00C5542F"/>
    <w:rsid w:val="00C55B1D"/>
    <w:rsid w:val="00C564EC"/>
    <w:rsid w:val="00C728A4"/>
    <w:rsid w:val="00CA0676"/>
    <w:rsid w:val="00CA47E2"/>
    <w:rsid w:val="00CE1B3F"/>
    <w:rsid w:val="00CF266A"/>
    <w:rsid w:val="00D00ABF"/>
    <w:rsid w:val="00D03D85"/>
    <w:rsid w:val="00D21EB5"/>
    <w:rsid w:val="00D5378C"/>
    <w:rsid w:val="00D6390F"/>
    <w:rsid w:val="00D719D5"/>
    <w:rsid w:val="00D95853"/>
    <w:rsid w:val="00DD5FB9"/>
    <w:rsid w:val="00E00FA1"/>
    <w:rsid w:val="00E14E5E"/>
    <w:rsid w:val="00E65B24"/>
    <w:rsid w:val="00E73BD6"/>
    <w:rsid w:val="00E94A4D"/>
    <w:rsid w:val="00EA08B7"/>
    <w:rsid w:val="00EA42EE"/>
    <w:rsid w:val="00EA4C4E"/>
    <w:rsid w:val="00EC3FD8"/>
    <w:rsid w:val="00EE5B3B"/>
    <w:rsid w:val="00EF6CB6"/>
    <w:rsid w:val="00F21086"/>
    <w:rsid w:val="00F63C3B"/>
    <w:rsid w:val="00F9078B"/>
    <w:rsid w:val="00FA6EEC"/>
    <w:rsid w:val="00FB60DA"/>
    <w:rsid w:val="00FC04AC"/>
    <w:rsid w:val="00FD08FA"/>
    <w:rsid w:val="00FD1AEA"/>
    <w:rsid w:val="00FE3B9D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5E3BFD"/>
  <w15:docId w15:val="{32AB6CC7-C740-424E-B22F-1A319D2E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93B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93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769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67693B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Car1CharCarCharCarCharCharCharCarCharCarCharCarCharCarCharCarCharCarCharCarCharCarCharCarChar">
    <w:name w:val="Car1 Char Car Char Car Char Char Char Car Char Car Char Car Char Car Char Car Char Car Char Car Char Car Char Car Char"/>
    <w:basedOn w:val="Normal"/>
    <w:rsid w:val="0067693B"/>
    <w:pPr>
      <w:spacing w:after="160" w:line="240" w:lineRule="exact"/>
    </w:pPr>
    <w:rPr>
      <w:rFonts w:ascii="Arial" w:hAnsi="Arial" w:cs="Arial"/>
      <w:bCs/>
      <w:sz w:val="22"/>
      <w:szCs w:val="22"/>
      <w:lang w:val="fr-FR" w:eastAsia="fr-FR"/>
    </w:rPr>
  </w:style>
  <w:style w:type="character" w:styleId="FootnoteReference">
    <w:name w:val="footnote reference"/>
    <w:basedOn w:val="DefaultParagraphFont"/>
    <w:semiHidden/>
    <w:rsid w:val="0067693B"/>
    <w:rPr>
      <w:rFonts w:cs="Times New Roman"/>
      <w:vertAlign w:val="superscript"/>
    </w:rPr>
  </w:style>
  <w:style w:type="paragraph" w:customStyle="1" w:styleId="a">
    <w:name w:val="Заголовок"/>
    <w:basedOn w:val="Normal"/>
    <w:next w:val="BodyText"/>
    <w:rsid w:val="0067693B"/>
    <w:pPr>
      <w:keepNext/>
      <w:widowControl w:val="0"/>
      <w:suppressAutoHyphens/>
      <w:spacing w:before="240" w:after="120"/>
      <w:jc w:val="right"/>
    </w:pPr>
    <w:rPr>
      <w:rFonts w:ascii="Arial" w:hAnsi="Arial" w:cs="Tahoma"/>
      <w:b/>
      <w:bCs/>
      <w:kern w:val="2"/>
      <w:sz w:val="28"/>
      <w:szCs w:val="28"/>
      <w:lang w:val="ro-RO" w:eastAsia="ar-SA"/>
    </w:rPr>
  </w:style>
  <w:style w:type="table" w:styleId="TableGrid">
    <w:name w:val="Table Grid"/>
    <w:basedOn w:val="TableNormal"/>
    <w:rsid w:val="0067693B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67693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67693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3C17E7"/>
    <w:rPr>
      <w:rFonts w:ascii="Times New Roman" w:hAnsi="Times New Roman" w:cs="Times New Roman"/>
      <w:sz w:val="22"/>
      <w:szCs w:val="22"/>
    </w:rPr>
  </w:style>
  <w:style w:type="character" w:customStyle="1" w:styleId="field-content">
    <w:name w:val="field-content"/>
    <w:basedOn w:val="DefaultParagraphFont"/>
    <w:rsid w:val="00FC04AC"/>
  </w:style>
  <w:style w:type="character" w:styleId="Strong">
    <w:name w:val="Strong"/>
    <w:basedOn w:val="DefaultParagraphFont"/>
    <w:qFormat/>
    <w:locked/>
    <w:rsid w:val="00597A3A"/>
    <w:rPr>
      <w:b/>
      <w:bCs/>
    </w:rPr>
  </w:style>
  <w:style w:type="character" w:customStyle="1" w:styleId="apple-converted-space">
    <w:name w:val="apple-converted-space"/>
    <w:basedOn w:val="DefaultParagraphFont"/>
    <w:rsid w:val="00597A3A"/>
  </w:style>
  <w:style w:type="paragraph" w:customStyle="1" w:styleId="rtejustify">
    <w:name w:val="rtejustify"/>
    <w:basedOn w:val="Normal"/>
    <w:rsid w:val="00597A3A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rteindent1">
    <w:name w:val="rteindent1"/>
    <w:basedOn w:val="Normal"/>
    <w:rsid w:val="00597A3A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Emphasis">
    <w:name w:val="Emphasis"/>
    <w:basedOn w:val="DefaultParagraphFont"/>
    <w:qFormat/>
    <w:locked/>
    <w:rsid w:val="00597A3A"/>
    <w:rPr>
      <w:i/>
      <w:iCs/>
    </w:rPr>
  </w:style>
  <w:style w:type="character" w:styleId="FollowedHyperlink">
    <w:name w:val="FollowedHyperlink"/>
    <w:basedOn w:val="DefaultParagraphFont"/>
    <w:rsid w:val="00255BC5"/>
    <w:rPr>
      <w:color w:val="800080" w:themeColor="followedHyperlink"/>
      <w:u w:val="single"/>
    </w:rPr>
  </w:style>
  <w:style w:type="character" w:customStyle="1" w:styleId="docheader">
    <w:name w:val="doc_header"/>
    <w:basedOn w:val="DefaultParagraphFont"/>
    <w:rsid w:val="00E94A4D"/>
  </w:style>
  <w:style w:type="paragraph" w:styleId="ListParagraph">
    <w:name w:val="List Paragraph"/>
    <w:basedOn w:val="Normal"/>
    <w:uiPriority w:val="34"/>
    <w:qFormat/>
    <w:rsid w:val="001814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03F4"/>
    <w:rPr>
      <w:color w:val="605E5C"/>
      <w:shd w:val="clear" w:color="auto" w:fill="E1DFDD"/>
    </w:rPr>
  </w:style>
  <w:style w:type="paragraph" w:customStyle="1" w:styleId="Style6">
    <w:name w:val="Style6"/>
    <w:basedOn w:val="Normal"/>
    <w:uiPriority w:val="99"/>
    <w:rsid w:val="00A150F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A150F7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A150F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DefaultParagraphFont"/>
    <w:uiPriority w:val="99"/>
    <w:rsid w:val="00A150F7"/>
    <w:rPr>
      <w:rFonts w:ascii="Times New Roman" w:hAnsi="Times New Roman" w:cs="Times New Roman" w:hint="default"/>
      <w:sz w:val="22"/>
      <w:szCs w:val="22"/>
    </w:rPr>
  </w:style>
  <w:style w:type="character" w:customStyle="1" w:styleId="normaltextrun">
    <w:name w:val="normaltextrun"/>
    <w:basedOn w:val="DefaultParagraphFont"/>
    <w:rsid w:val="00601DD8"/>
  </w:style>
  <w:style w:type="character" w:customStyle="1" w:styleId="eop">
    <w:name w:val="eop"/>
    <w:basedOn w:val="DefaultParagraphFont"/>
    <w:rsid w:val="00601DD8"/>
  </w:style>
  <w:style w:type="paragraph" w:customStyle="1" w:styleId="paragraph">
    <w:name w:val="paragraph"/>
    <w:basedOn w:val="Normal"/>
    <w:rsid w:val="00601DD8"/>
    <w:pPr>
      <w:spacing w:before="100" w:beforeAutospacing="1" w:after="100" w:afterAutospacing="1"/>
    </w:pPr>
    <w:rPr>
      <w:rFonts w:eastAsia="Times New Roman"/>
      <w:lang w:val="ro-MD" w:eastAsia="ro-MD"/>
    </w:rPr>
  </w:style>
  <w:style w:type="character" w:customStyle="1" w:styleId="scxw229003540">
    <w:name w:val="scxw229003540"/>
    <w:basedOn w:val="DefaultParagraphFont"/>
    <w:rsid w:val="0060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c@mfa.gov.md" TargetMode="External"/><Relationship Id="rId13" Type="http://schemas.openxmlformats.org/officeDocument/2006/relationships/hyperlink" Target="https://www.legis.md/cautare/getResults?doc_id=141253&amp;lang=r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uc@mfa.gov.md" TargetMode="External"/><Relationship Id="rId12" Type="http://schemas.openxmlformats.org/officeDocument/2006/relationships/hyperlink" Target="https://www.legis.md/cautare/getResults?doc_id=146940&amp;lang=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o.int/cps/en/natohq/topics_8433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to.int" TargetMode="External"/><Relationship Id="rId10" Type="http://schemas.openxmlformats.org/officeDocument/2006/relationships/hyperlink" Target="https://www.nato.int/strategic-conce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md" TargetMode="External"/><Relationship Id="rId14" Type="http://schemas.openxmlformats.org/officeDocument/2006/relationships/hyperlink" Target="https://www.legis.md/cautare/getResults?doc_id=146655&amp;lang=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1902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APROB:</vt:lpstr>
    </vt:vector>
  </TitlesOfParts>
  <Company/>
  <LinksUpToDate>false</LinksUpToDate>
  <CharactersWithSpaces>12913</CharactersWithSpaces>
  <SharedDoc>false</SharedDoc>
  <HLinks>
    <vt:vector size="30" baseType="variant"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http://www.nato.int/</vt:lpwstr>
      </vt:variant>
      <vt:variant>
        <vt:lpwstr/>
      </vt:variant>
      <vt:variant>
        <vt:i4>1507354</vt:i4>
      </vt:variant>
      <vt:variant>
        <vt:i4>6</vt:i4>
      </vt:variant>
      <vt:variant>
        <vt:i4>0</vt:i4>
      </vt:variant>
      <vt:variant>
        <vt:i4>5</vt:i4>
      </vt:variant>
      <vt:variant>
        <vt:lpwstr>http://lex.justice.md/md/354433/</vt:lpwstr>
      </vt:variant>
      <vt:variant>
        <vt:lpwstr/>
      </vt:variant>
      <vt:variant>
        <vt:i4>196699</vt:i4>
      </vt:variant>
      <vt:variant>
        <vt:i4>3</vt:i4>
      </vt:variant>
      <vt:variant>
        <vt:i4>0</vt:i4>
      </vt:variant>
      <vt:variant>
        <vt:i4>5</vt:i4>
      </vt:variant>
      <vt:variant>
        <vt:lpwstr>http://www.nato.int/cps/en/natolive/official_texts_68580.htm</vt:lpwstr>
      </vt:variant>
      <vt:variant>
        <vt:lpwstr/>
      </vt:variant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http://www.mfa.gov.md/</vt:lpwstr>
      </vt:variant>
      <vt:variant>
        <vt:lpwstr/>
      </vt:variant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http://www.mfa.gov.md/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APROB:</dc:title>
  <dc:creator>vitalie.diaconu</dc:creator>
  <cp:lastModifiedBy>Veronica Ungureanu</cp:lastModifiedBy>
  <cp:revision>15</cp:revision>
  <cp:lastPrinted>2025-05-29T06:56:00Z</cp:lastPrinted>
  <dcterms:created xsi:type="dcterms:W3CDTF">2025-05-22T05:35:00Z</dcterms:created>
  <dcterms:modified xsi:type="dcterms:W3CDTF">2025-05-29T06:57:00Z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2023-03-02T11:55:21Z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91c8b43e-c819-4554-8b2a-0b5d38b7e6ec</vt:lpwstr>
  </property>
  <property fmtid="{D5CDD505-2E9C-101B-9397-08002B2CF9AE}" pid="8" name="MSIP_Label_5c4e35d5-db9c-4c03-801d-f4783407a705_ContentBits">
    <vt:lpwstr>0</vt:lpwstr>
  </property>
  <property fmtid="{D5CDD505-2E9C-101B-9397-08002B2CF9AE}" pid="9" name="GrammarlyDocumentId">
    <vt:lpwstr>1ec8e430-8a0b-4da4-aeb1-3f0508c2f990</vt:lpwstr>
  </property>
</Properties>
</file>